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FF2" w:rsidRPr="00B91A3E" w:rsidRDefault="00E87FF2" w:rsidP="00E87FF2">
      <w:pPr>
        <w:rPr>
          <w:lang w:val="en-US"/>
        </w:rPr>
      </w:pPr>
    </w:p>
    <w:p w:rsidR="00E87FF2" w:rsidRDefault="00E87FF2" w:rsidP="00E87FF2">
      <w:pPr>
        <w:jc w:val="center"/>
        <w:rPr>
          <w:rFonts w:ascii="Times New Roman" w:hAnsi="Times New Roman" w:cs="Times New Roman"/>
          <w:b/>
          <w:color w:val="00B050"/>
        </w:rPr>
      </w:pPr>
    </w:p>
    <w:p w:rsidR="00ED62D0" w:rsidRPr="00255D98" w:rsidRDefault="00DB5F8B" w:rsidP="009D63F5">
      <w:pPr>
        <w:shd w:val="clear" w:color="auto" w:fill="FFFFFF"/>
        <w:spacing w:after="200" w:line="276" w:lineRule="auto"/>
        <w:contextualSpacing w:val="0"/>
        <w:jc w:val="center"/>
        <w:rPr>
          <w:rFonts w:ascii="Times New Roman" w:hAnsi="Times New Roman" w:cs="Times New Roman"/>
          <w:b/>
        </w:rPr>
      </w:pPr>
      <w:r w:rsidRPr="00255D98">
        <w:rPr>
          <w:rFonts w:ascii="Times New Roman" w:hAnsi="Times New Roman" w:cs="Times New Roman"/>
          <w:b/>
        </w:rPr>
        <w:t>Техническое задание</w:t>
      </w:r>
    </w:p>
    <w:p w:rsidR="00DB5F8B" w:rsidRPr="00292E96" w:rsidRDefault="00DB5F8B" w:rsidP="009D63F5">
      <w:pPr>
        <w:shd w:val="clear" w:color="auto" w:fill="FFFFFF"/>
        <w:spacing w:after="200" w:line="276" w:lineRule="auto"/>
        <w:contextualSpacing w:val="0"/>
        <w:jc w:val="center"/>
        <w:rPr>
          <w:rFonts w:ascii="Times New Roman" w:hAnsi="Times New Roman" w:cs="Times New Roman"/>
          <w:b/>
        </w:rPr>
      </w:pPr>
      <w:r w:rsidRPr="00255D98">
        <w:rPr>
          <w:rFonts w:ascii="Times New Roman" w:hAnsi="Times New Roman" w:cs="Times New Roman"/>
          <w:b/>
        </w:rPr>
        <w:t xml:space="preserve">на </w:t>
      </w:r>
      <w:r w:rsidR="00ED62D0" w:rsidRPr="00255D98">
        <w:rPr>
          <w:rFonts w:ascii="Times New Roman" w:hAnsi="Times New Roman" w:cs="Times New Roman"/>
          <w:b/>
        </w:rPr>
        <w:t xml:space="preserve">выполнение </w:t>
      </w:r>
      <w:r w:rsidRPr="00255D98">
        <w:rPr>
          <w:rFonts w:ascii="Times New Roman" w:hAnsi="Times New Roman" w:cs="Times New Roman"/>
          <w:b/>
        </w:rPr>
        <w:t xml:space="preserve">работ по направлению </w:t>
      </w:r>
      <w:r w:rsidR="00ED62D0" w:rsidRPr="00255D98">
        <w:rPr>
          <w:rFonts w:ascii="Times New Roman" w:hAnsi="Times New Roman" w:cs="Times New Roman"/>
          <w:b/>
        </w:rPr>
        <w:br/>
      </w:r>
      <w:r w:rsidRPr="00255D98">
        <w:rPr>
          <w:rFonts w:ascii="Times New Roman" w:hAnsi="Times New Roman" w:cs="Times New Roman"/>
          <w:b/>
        </w:rPr>
        <w:t>доработ</w:t>
      </w:r>
      <w:r w:rsidR="00EA50FA">
        <w:rPr>
          <w:rFonts w:ascii="Times New Roman" w:hAnsi="Times New Roman" w:cs="Times New Roman"/>
          <w:b/>
        </w:rPr>
        <w:t>ок</w:t>
      </w:r>
      <w:r w:rsidR="00EA50FA" w:rsidRPr="00292E96">
        <w:rPr>
          <w:rFonts w:ascii="Times New Roman" w:hAnsi="Times New Roman" w:cs="Times New Roman"/>
          <w:b/>
        </w:rPr>
        <w:t xml:space="preserve"> </w:t>
      </w:r>
      <w:r w:rsidR="00EA50FA">
        <w:rPr>
          <w:rFonts w:ascii="Times New Roman" w:hAnsi="Times New Roman" w:cs="Times New Roman"/>
          <w:b/>
        </w:rPr>
        <w:t>систем</w:t>
      </w:r>
      <w:r w:rsidR="007F685C">
        <w:rPr>
          <w:rFonts w:ascii="Times New Roman" w:hAnsi="Times New Roman" w:cs="Times New Roman"/>
          <w:b/>
        </w:rPr>
        <w:t>ы</w:t>
      </w:r>
      <w:r w:rsidR="00EA50FA" w:rsidRPr="00292E96">
        <w:rPr>
          <w:rFonts w:ascii="Times New Roman" w:hAnsi="Times New Roman" w:cs="Times New Roman"/>
          <w:b/>
        </w:rPr>
        <w:t xml:space="preserve"> </w:t>
      </w:r>
      <w:r w:rsidR="00EA50FA">
        <w:rPr>
          <w:rFonts w:ascii="Times New Roman" w:hAnsi="Times New Roman" w:cs="Times New Roman"/>
          <w:b/>
          <w:lang w:val="en-US"/>
        </w:rPr>
        <w:t>Real</w:t>
      </w:r>
      <w:r w:rsidR="00EA50FA" w:rsidRPr="00292E96">
        <w:rPr>
          <w:rFonts w:ascii="Times New Roman" w:hAnsi="Times New Roman" w:cs="Times New Roman"/>
          <w:b/>
        </w:rPr>
        <w:t xml:space="preserve"> </w:t>
      </w:r>
      <w:r w:rsidR="00EA50FA">
        <w:rPr>
          <w:rFonts w:ascii="Times New Roman" w:hAnsi="Times New Roman" w:cs="Times New Roman"/>
          <w:b/>
          <w:lang w:val="en-US"/>
        </w:rPr>
        <w:t>Time</w:t>
      </w:r>
      <w:r w:rsidR="00EA50FA" w:rsidRPr="00292E96">
        <w:rPr>
          <w:rFonts w:ascii="Times New Roman" w:hAnsi="Times New Roman" w:cs="Times New Roman"/>
          <w:b/>
        </w:rPr>
        <w:t xml:space="preserve"> </w:t>
      </w:r>
      <w:r w:rsidR="00EF55AD">
        <w:rPr>
          <w:rFonts w:ascii="Times New Roman" w:hAnsi="Times New Roman" w:cs="Times New Roman"/>
          <w:b/>
          <w:lang w:val="en-US"/>
        </w:rPr>
        <w:t>Marketing</w:t>
      </w:r>
    </w:p>
    <w:p w:rsidR="00DB5F8B" w:rsidRPr="00292E96" w:rsidRDefault="00753E75" w:rsidP="00292E96">
      <w:pPr>
        <w:pStyle w:val="a6"/>
        <w:numPr>
          <w:ilvl w:val="0"/>
          <w:numId w:val="36"/>
        </w:numPr>
        <w:shd w:val="clear" w:color="auto" w:fill="FFFFFF"/>
        <w:spacing w:before="240" w:after="240" w:line="276" w:lineRule="auto"/>
        <w:contextualSpacing w:val="0"/>
        <w:outlineLvl w:val="0"/>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t>Основные термины и сокращения</w:t>
      </w:r>
    </w:p>
    <w:p w:rsidR="00DB5F8B" w:rsidRPr="00255D98" w:rsidRDefault="00DB5F8B" w:rsidP="00626E8F">
      <w:pPr>
        <w:keepLines/>
        <w:shd w:val="clear" w:color="auto" w:fill="FFFFFF"/>
        <w:spacing w:after="120" w:line="264" w:lineRule="auto"/>
        <w:contextualSpacing w:val="0"/>
        <w:rPr>
          <w:rFonts w:ascii="Times New Roman" w:eastAsia="Calibri" w:hAnsi="Times New Roman" w:cs="Times New Roman"/>
          <w:bCs/>
        </w:rPr>
      </w:pPr>
      <w:r w:rsidRPr="00255D98">
        <w:rPr>
          <w:rFonts w:ascii="Times New Roman" w:eastAsia="Calibri" w:hAnsi="Times New Roman" w:cs="Times New Roman"/>
          <w:bCs/>
        </w:rPr>
        <w:t>Данный документ использует следующие термины:</w:t>
      </w:r>
    </w:p>
    <w:tbl>
      <w:tblPr>
        <w:tblW w:w="9100" w:type="dxa"/>
        <w:tblInd w:w="-10" w:type="dxa"/>
        <w:tblLook w:val="04A0"/>
      </w:tblPr>
      <w:tblGrid>
        <w:gridCol w:w="2420"/>
        <w:gridCol w:w="6680"/>
      </w:tblGrid>
      <w:tr w:rsidR="00DB5F8B" w:rsidRPr="00255D98" w:rsidTr="00E45FC4">
        <w:trPr>
          <w:trHeight w:val="308"/>
        </w:trPr>
        <w:tc>
          <w:tcPr>
            <w:tcW w:w="2420" w:type="dxa"/>
            <w:tcBorders>
              <w:top w:val="single" w:sz="8" w:space="0" w:color="auto"/>
              <w:left w:val="single" w:sz="8" w:space="0" w:color="auto"/>
              <w:bottom w:val="single" w:sz="4" w:space="0" w:color="auto"/>
              <w:right w:val="single" w:sz="4" w:space="0" w:color="auto"/>
            </w:tcBorders>
            <w:shd w:val="clear" w:color="auto" w:fill="9CC2E5" w:themeFill="accent1" w:themeFillTint="99"/>
            <w:vAlign w:val="center"/>
            <w:hideMark/>
          </w:tcPr>
          <w:p w:rsidR="00DB5F8B" w:rsidRPr="00255D98" w:rsidRDefault="00DB5F8B" w:rsidP="00626E8F">
            <w:pPr>
              <w:contextualSpacing w:val="0"/>
              <w:jc w:val="center"/>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Термин</w:t>
            </w:r>
          </w:p>
        </w:tc>
        <w:tc>
          <w:tcPr>
            <w:tcW w:w="6680" w:type="dxa"/>
            <w:tcBorders>
              <w:top w:val="single" w:sz="8" w:space="0" w:color="auto"/>
              <w:left w:val="nil"/>
              <w:bottom w:val="single" w:sz="4" w:space="0" w:color="auto"/>
              <w:right w:val="single" w:sz="8" w:space="0" w:color="auto"/>
            </w:tcBorders>
            <w:shd w:val="clear" w:color="auto" w:fill="9CC2E5" w:themeFill="accent1" w:themeFillTint="99"/>
            <w:vAlign w:val="center"/>
            <w:hideMark/>
          </w:tcPr>
          <w:p w:rsidR="00DB5F8B" w:rsidRPr="00255D98" w:rsidRDefault="00DB5F8B" w:rsidP="00626E8F">
            <w:pPr>
              <w:contextualSpacing w:val="0"/>
              <w:jc w:val="center"/>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Определение</w:t>
            </w:r>
          </w:p>
        </w:tc>
      </w:tr>
      <w:tr w:rsidR="00DB5F8B" w:rsidRPr="00255D98" w:rsidTr="00E45FC4">
        <w:trPr>
          <w:trHeight w:val="63"/>
        </w:trPr>
        <w:tc>
          <w:tcPr>
            <w:tcW w:w="2420" w:type="dxa"/>
            <w:tcBorders>
              <w:top w:val="nil"/>
              <w:left w:val="single" w:sz="8" w:space="0" w:color="auto"/>
              <w:bottom w:val="single" w:sz="4" w:space="0" w:color="auto"/>
              <w:right w:val="single" w:sz="4" w:space="0" w:color="auto"/>
            </w:tcBorders>
            <w:shd w:val="clear" w:color="auto" w:fill="auto"/>
            <w:vAlign w:val="center"/>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Заказчик / Компания</w:t>
            </w:r>
          </w:p>
        </w:tc>
        <w:tc>
          <w:tcPr>
            <w:tcW w:w="6680" w:type="dxa"/>
            <w:tcBorders>
              <w:top w:val="nil"/>
              <w:left w:val="nil"/>
              <w:bottom w:val="single" w:sz="4" w:space="0" w:color="auto"/>
              <w:right w:val="single" w:sz="8" w:space="0" w:color="auto"/>
            </w:tcBorders>
            <w:shd w:val="clear" w:color="auto" w:fill="auto"/>
            <w:vAlign w:val="center"/>
          </w:tcPr>
          <w:p w:rsidR="00DB5F8B" w:rsidRPr="00255D98" w:rsidRDefault="00DB5F8B" w:rsidP="009D63F5">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ПАО «</w:t>
            </w:r>
            <w:r w:rsidR="009D63F5">
              <w:rPr>
                <w:rFonts w:ascii="Times New Roman" w:eastAsia="Times New Roman" w:hAnsi="Times New Roman" w:cs="Times New Roman"/>
                <w:color w:val="000000"/>
                <w:lang w:val="en-US" w:eastAsia="ru-RU"/>
              </w:rPr>
              <w:t>…</w:t>
            </w:r>
            <w:r w:rsidRPr="00255D98">
              <w:rPr>
                <w:rFonts w:ascii="Times New Roman" w:eastAsia="Times New Roman" w:hAnsi="Times New Roman" w:cs="Times New Roman"/>
                <w:color w:val="000000"/>
                <w:lang w:eastAsia="ru-RU"/>
              </w:rPr>
              <w:t>»</w:t>
            </w:r>
          </w:p>
        </w:tc>
      </w:tr>
      <w:tr w:rsidR="00DB5F8B" w:rsidRPr="00255D98" w:rsidTr="00E45FC4">
        <w:trPr>
          <w:trHeight w:val="1140"/>
        </w:trPr>
        <w:tc>
          <w:tcPr>
            <w:tcW w:w="2420" w:type="dxa"/>
            <w:tcBorders>
              <w:top w:val="nil"/>
              <w:left w:val="single" w:sz="8" w:space="0" w:color="auto"/>
              <w:bottom w:val="single" w:sz="4" w:space="0" w:color="auto"/>
              <w:right w:val="single" w:sz="4" w:space="0" w:color="auto"/>
            </w:tcBorders>
            <w:shd w:val="clear" w:color="auto" w:fill="auto"/>
            <w:vAlign w:val="center"/>
            <w:hideMark/>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Бизнес-процесс</w:t>
            </w:r>
          </w:p>
        </w:tc>
        <w:tc>
          <w:tcPr>
            <w:tcW w:w="6680" w:type="dxa"/>
            <w:tcBorders>
              <w:top w:val="nil"/>
              <w:left w:val="nil"/>
              <w:bottom w:val="single" w:sz="4" w:space="0" w:color="auto"/>
              <w:right w:val="single" w:sz="8" w:space="0" w:color="auto"/>
            </w:tcBorders>
            <w:shd w:val="clear" w:color="auto" w:fill="auto"/>
            <w:vAlign w:val="center"/>
            <w:hideMark/>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 xml:space="preserve">Связанный набор повторяемых бизнес-процедур, отражающих взаимодействие функций Заказчика, решающих в соответствии с установленными правилами задачи достижения конкретного результата, объективно необходимого для Заказчика </w:t>
            </w:r>
          </w:p>
        </w:tc>
      </w:tr>
      <w:tr w:rsidR="00DB5F8B" w:rsidRPr="00255D98" w:rsidTr="00E45FC4">
        <w:trPr>
          <w:trHeight w:val="308"/>
        </w:trPr>
        <w:tc>
          <w:tcPr>
            <w:tcW w:w="2420" w:type="dxa"/>
            <w:tcBorders>
              <w:top w:val="nil"/>
              <w:left w:val="single" w:sz="8" w:space="0" w:color="auto"/>
              <w:bottom w:val="single" w:sz="4" w:space="0" w:color="auto"/>
              <w:right w:val="single" w:sz="4" w:space="0" w:color="auto"/>
            </w:tcBorders>
            <w:shd w:val="clear" w:color="auto" w:fill="auto"/>
            <w:vAlign w:val="center"/>
            <w:hideMark/>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Исполнитель</w:t>
            </w:r>
          </w:p>
        </w:tc>
        <w:tc>
          <w:tcPr>
            <w:tcW w:w="6680" w:type="dxa"/>
            <w:tcBorders>
              <w:top w:val="nil"/>
              <w:left w:val="nil"/>
              <w:bottom w:val="single" w:sz="4" w:space="0" w:color="auto"/>
              <w:right w:val="single" w:sz="8" w:space="0" w:color="auto"/>
            </w:tcBorders>
            <w:shd w:val="clear" w:color="auto" w:fill="auto"/>
            <w:vAlign w:val="center"/>
            <w:hideMark/>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Организация, прошедшая конкурсный отбор на реализацию Проекта</w:t>
            </w:r>
          </w:p>
        </w:tc>
      </w:tr>
      <w:tr w:rsidR="00DB5F8B" w:rsidRPr="00255D98" w:rsidTr="00E45FC4">
        <w:trPr>
          <w:trHeight w:val="570"/>
        </w:trPr>
        <w:tc>
          <w:tcPr>
            <w:tcW w:w="2420" w:type="dxa"/>
            <w:tcBorders>
              <w:top w:val="nil"/>
              <w:left w:val="single" w:sz="8" w:space="0" w:color="auto"/>
              <w:bottom w:val="single" w:sz="4" w:space="0" w:color="auto"/>
              <w:right w:val="single" w:sz="4" w:space="0" w:color="auto"/>
            </w:tcBorders>
            <w:shd w:val="clear" w:color="auto" w:fill="auto"/>
            <w:vAlign w:val="center"/>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Система</w:t>
            </w:r>
          </w:p>
        </w:tc>
        <w:tc>
          <w:tcPr>
            <w:tcW w:w="6680" w:type="dxa"/>
            <w:tcBorders>
              <w:top w:val="nil"/>
              <w:left w:val="nil"/>
              <w:bottom w:val="single" w:sz="4" w:space="0" w:color="auto"/>
              <w:right w:val="single" w:sz="8" w:space="0" w:color="auto"/>
            </w:tcBorders>
            <w:shd w:val="clear" w:color="auto" w:fill="auto"/>
            <w:vAlign w:val="center"/>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Комплекс систем управления информационными ресурсами и/или бизнес-процессами ПАО «</w:t>
            </w:r>
            <w:r w:rsidR="009D63F5">
              <w:rPr>
                <w:rFonts w:ascii="Times New Roman" w:eastAsia="Times New Roman" w:hAnsi="Times New Roman" w:cs="Times New Roman"/>
                <w:color w:val="000000"/>
                <w:lang w:eastAsia="ru-RU"/>
              </w:rPr>
              <w:t>…</w:t>
            </w:r>
            <w:r w:rsidRPr="00255D98">
              <w:rPr>
                <w:rFonts w:ascii="Times New Roman" w:eastAsia="Times New Roman" w:hAnsi="Times New Roman" w:cs="Times New Roman"/>
                <w:color w:val="000000"/>
                <w:lang w:eastAsia="ru-RU"/>
              </w:rPr>
              <w:t>»</w:t>
            </w:r>
          </w:p>
        </w:tc>
      </w:tr>
      <w:tr w:rsidR="00DB5F8B" w:rsidRPr="00255D98" w:rsidTr="00E45FC4">
        <w:trPr>
          <w:trHeight w:val="570"/>
        </w:trPr>
        <w:tc>
          <w:tcPr>
            <w:tcW w:w="2420" w:type="dxa"/>
            <w:tcBorders>
              <w:top w:val="nil"/>
              <w:left w:val="single" w:sz="8" w:space="0" w:color="auto"/>
              <w:bottom w:val="single" w:sz="4" w:space="0" w:color="auto"/>
              <w:right w:val="single" w:sz="4" w:space="0" w:color="auto"/>
            </w:tcBorders>
            <w:shd w:val="clear" w:color="auto" w:fill="auto"/>
            <w:vAlign w:val="center"/>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Проект</w:t>
            </w:r>
          </w:p>
        </w:tc>
        <w:tc>
          <w:tcPr>
            <w:tcW w:w="6680" w:type="dxa"/>
            <w:tcBorders>
              <w:top w:val="nil"/>
              <w:left w:val="nil"/>
              <w:bottom w:val="single" w:sz="4" w:space="0" w:color="auto"/>
              <w:right w:val="single" w:sz="8" w:space="0" w:color="auto"/>
            </w:tcBorders>
            <w:shd w:val="clear" w:color="auto" w:fill="auto"/>
            <w:vAlign w:val="center"/>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Разработка и/или внедрение информационных систем или их элементов в соответствии с требованиями Заказчика</w:t>
            </w:r>
          </w:p>
        </w:tc>
      </w:tr>
      <w:tr w:rsidR="00DB5F8B" w:rsidRPr="00255D98" w:rsidTr="00E45FC4">
        <w:trPr>
          <w:trHeight w:val="570"/>
        </w:trPr>
        <w:tc>
          <w:tcPr>
            <w:tcW w:w="2420" w:type="dxa"/>
            <w:tcBorders>
              <w:top w:val="nil"/>
              <w:left w:val="single" w:sz="8" w:space="0" w:color="auto"/>
              <w:bottom w:val="single" w:sz="4" w:space="0" w:color="auto"/>
              <w:right w:val="single" w:sz="4" w:space="0" w:color="auto"/>
            </w:tcBorders>
            <w:shd w:val="clear" w:color="auto" w:fill="auto"/>
            <w:vAlign w:val="center"/>
            <w:hideMark/>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Продуктивная эксплуатация</w:t>
            </w:r>
          </w:p>
        </w:tc>
        <w:tc>
          <w:tcPr>
            <w:tcW w:w="6680" w:type="dxa"/>
            <w:tcBorders>
              <w:top w:val="nil"/>
              <w:left w:val="nil"/>
              <w:bottom w:val="single" w:sz="4" w:space="0" w:color="auto"/>
              <w:right w:val="single" w:sz="8" w:space="0" w:color="auto"/>
            </w:tcBorders>
            <w:shd w:val="clear" w:color="auto" w:fill="auto"/>
            <w:vAlign w:val="center"/>
            <w:hideMark/>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Эксплуатация Системы конечными пользователями на реальных данных Компании в реальном режиме работы</w:t>
            </w:r>
          </w:p>
        </w:tc>
      </w:tr>
    </w:tbl>
    <w:p w:rsidR="00DB5F8B" w:rsidRPr="00255D98" w:rsidRDefault="00DB5F8B" w:rsidP="00626E8F">
      <w:pPr>
        <w:keepLines/>
        <w:shd w:val="clear" w:color="auto" w:fill="FFFFFF"/>
        <w:spacing w:after="120" w:line="264" w:lineRule="auto"/>
        <w:contextualSpacing w:val="0"/>
        <w:rPr>
          <w:rFonts w:ascii="Times New Roman" w:eastAsia="Calibri" w:hAnsi="Times New Roman" w:cs="Times New Roman"/>
          <w:bCs/>
        </w:rPr>
      </w:pPr>
    </w:p>
    <w:p w:rsidR="00DB5F8B" w:rsidRPr="00255D98" w:rsidRDefault="00DB5F8B" w:rsidP="00626E8F">
      <w:pPr>
        <w:keepLines/>
        <w:shd w:val="clear" w:color="auto" w:fill="FFFFFF"/>
        <w:spacing w:after="120" w:line="264" w:lineRule="auto"/>
        <w:contextualSpacing w:val="0"/>
        <w:rPr>
          <w:rFonts w:ascii="Times New Roman" w:eastAsia="Calibri" w:hAnsi="Times New Roman" w:cs="Times New Roman"/>
          <w:bCs/>
        </w:rPr>
      </w:pPr>
      <w:r w:rsidRPr="00255D98">
        <w:rPr>
          <w:rFonts w:ascii="Times New Roman" w:eastAsia="Calibri" w:hAnsi="Times New Roman" w:cs="Times New Roman"/>
          <w:bCs/>
        </w:rPr>
        <w:t>В данном документе используются следующие сокращения:</w:t>
      </w:r>
    </w:p>
    <w:tbl>
      <w:tblPr>
        <w:tblW w:w="8400" w:type="dxa"/>
        <w:tblInd w:w="-10" w:type="dxa"/>
        <w:tblLook w:val="04A0"/>
      </w:tblPr>
      <w:tblGrid>
        <w:gridCol w:w="1393"/>
        <w:gridCol w:w="7007"/>
      </w:tblGrid>
      <w:tr w:rsidR="00DB5F8B" w:rsidRPr="00255D98" w:rsidTr="00E45FC4">
        <w:trPr>
          <w:trHeight w:val="315"/>
        </w:trPr>
        <w:tc>
          <w:tcPr>
            <w:tcW w:w="1393" w:type="dxa"/>
            <w:tcBorders>
              <w:top w:val="single" w:sz="8" w:space="0" w:color="auto"/>
              <w:left w:val="single" w:sz="8" w:space="0" w:color="auto"/>
              <w:bottom w:val="single" w:sz="4" w:space="0" w:color="auto"/>
              <w:right w:val="single" w:sz="4" w:space="0" w:color="auto"/>
            </w:tcBorders>
            <w:shd w:val="clear" w:color="auto" w:fill="9CC2E5" w:themeFill="accent1" w:themeFillTint="99"/>
            <w:vAlign w:val="center"/>
            <w:hideMark/>
          </w:tcPr>
          <w:p w:rsidR="00DB5F8B" w:rsidRPr="00255D98" w:rsidRDefault="0013699C" w:rsidP="00626E8F">
            <w:pPr>
              <w:contextualSpacing w:val="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Сокращение</w:t>
            </w:r>
          </w:p>
        </w:tc>
        <w:tc>
          <w:tcPr>
            <w:tcW w:w="7007" w:type="dxa"/>
            <w:tcBorders>
              <w:top w:val="single" w:sz="8" w:space="0" w:color="auto"/>
              <w:left w:val="nil"/>
              <w:bottom w:val="single" w:sz="4" w:space="0" w:color="auto"/>
              <w:right w:val="single" w:sz="8" w:space="0" w:color="auto"/>
            </w:tcBorders>
            <w:shd w:val="clear" w:color="auto" w:fill="9CC2E5" w:themeFill="accent1" w:themeFillTint="99"/>
            <w:vAlign w:val="center"/>
            <w:hideMark/>
          </w:tcPr>
          <w:p w:rsidR="00DB5F8B" w:rsidRPr="00255D98" w:rsidRDefault="00DB5F8B" w:rsidP="00626E8F">
            <w:pPr>
              <w:contextualSpacing w:val="0"/>
              <w:jc w:val="center"/>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Определение</w:t>
            </w:r>
          </w:p>
        </w:tc>
      </w:tr>
      <w:tr w:rsidR="00DB5F8B" w:rsidRPr="00255D98" w:rsidTr="00E45FC4">
        <w:trPr>
          <w:trHeight w:val="315"/>
        </w:trPr>
        <w:tc>
          <w:tcPr>
            <w:tcW w:w="1393" w:type="dxa"/>
            <w:tcBorders>
              <w:top w:val="nil"/>
              <w:left w:val="single" w:sz="8" w:space="0" w:color="auto"/>
              <w:bottom w:val="single" w:sz="4" w:space="0" w:color="auto"/>
              <w:right w:val="single" w:sz="4" w:space="0" w:color="auto"/>
            </w:tcBorders>
            <w:shd w:val="clear" w:color="auto" w:fill="auto"/>
            <w:vAlign w:val="center"/>
            <w:hideMark/>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ИТ</w:t>
            </w:r>
          </w:p>
        </w:tc>
        <w:tc>
          <w:tcPr>
            <w:tcW w:w="7007" w:type="dxa"/>
            <w:tcBorders>
              <w:top w:val="nil"/>
              <w:left w:val="nil"/>
              <w:bottom w:val="single" w:sz="4" w:space="0" w:color="auto"/>
              <w:right w:val="single" w:sz="8" w:space="0" w:color="auto"/>
            </w:tcBorders>
            <w:shd w:val="clear" w:color="auto" w:fill="auto"/>
            <w:vAlign w:val="center"/>
            <w:hideMark/>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Информационные технологии</w:t>
            </w:r>
          </w:p>
        </w:tc>
      </w:tr>
      <w:tr w:rsidR="00DB5F8B" w:rsidRPr="00255D98" w:rsidTr="00E45FC4">
        <w:trPr>
          <w:trHeight w:val="315"/>
        </w:trPr>
        <w:tc>
          <w:tcPr>
            <w:tcW w:w="1393" w:type="dxa"/>
            <w:tcBorders>
              <w:top w:val="nil"/>
              <w:left w:val="single" w:sz="8" w:space="0" w:color="auto"/>
              <w:bottom w:val="single" w:sz="4" w:space="0" w:color="auto"/>
              <w:right w:val="single" w:sz="4" w:space="0" w:color="auto"/>
            </w:tcBorders>
            <w:shd w:val="clear" w:color="auto" w:fill="auto"/>
            <w:vAlign w:val="center"/>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СУМК</w:t>
            </w:r>
          </w:p>
        </w:tc>
        <w:tc>
          <w:tcPr>
            <w:tcW w:w="7007" w:type="dxa"/>
            <w:tcBorders>
              <w:top w:val="nil"/>
              <w:left w:val="nil"/>
              <w:bottom w:val="single" w:sz="4" w:space="0" w:color="auto"/>
              <w:right w:val="single" w:sz="8" w:space="0" w:color="auto"/>
            </w:tcBorders>
            <w:shd w:val="clear" w:color="auto" w:fill="auto"/>
            <w:vAlign w:val="center"/>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 xml:space="preserve">Система управления маркетинговыми кампаниями. Комплекс систем на базе </w:t>
            </w:r>
            <w:r w:rsidRPr="00255D98">
              <w:rPr>
                <w:rFonts w:ascii="Times New Roman" w:eastAsia="Times New Roman" w:hAnsi="Times New Roman" w:cs="Times New Roman"/>
                <w:color w:val="000000"/>
                <w:lang w:val="en-US" w:eastAsia="ru-RU"/>
              </w:rPr>
              <w:t>Teradata</w:t>
            </w:r>
          </w:p>
        </w:tc>
      </w:tr>
      <w:tr w:rsidR="00DB5F8B" w:rsidRPr="00255D98" w:rsidTr="00E45FC4">
        <w:trPr>
          <w:trHeight w:val="489"/>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DB5F8B" w:rsidRPr="00255D98" w:rsidRDefault="00DB5F8B" w:rsidP="00626E8F">
            <w:pPr>
              <w:contextualSpacing w:val="0"/>
              <w:jc w:val="left"/>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КХД</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DB5F8B" w:rsidRPr="00255D98" w:rsidRDefault="00DB5F8B" w:rsidP="009D63F5">
            <w:pPr>
              <w:contextualSpacing w:val="0"/>
              <w:rPr>
                <w:rFonts w:ascii="Times New Roman" w:eastAsia="Times New Roman" w:hAnsi="Times New Roman" w:cs="Times New Roman"/>
                <w:color w:val="000000"/>
                <w:lang w:eastAsia="ru-RU"/>
              </w:rPr>
            </w:pPr>
            <w:r w:rsidRPr="00255D98">
              <w:rPr>
                <w:rFonts w:ascii="Times New Roman" w:eastAsia="Times New Roman" w:hAnsi="Times New Roman" w:cs="Times New Roman"/>
                <w:color w:val="000000"/>
                <w:lang w:eastAsia="ru-RU"/>
              </w:rPr>
              <w:t xml:space="preserve">Корпоративное хранилище данных (БД </w:t>
            </w:r>
            <w:r w:rsidRPr="00255D98">
              <w:rPr>
                <w:rFonts w:ascii="Times New Roman" w:eastAsia="Times New Roman" w:hAnsi="Times New Roman" w:cs="Times New Roman"/>
                <w:color w:val="000000"/>
                <w:lang w:val="en-US" w:eastAsia="ru-RU"/>
              </w:rPr>
              <w:t>Oracle</w:t>
            </w:r>
            <w:r w:rsidRPr="00255D98">
              <w:rPr>
                <w:rFonts w:ascii="Times New Roman" w:eastAsia="Times New Roman" w:hAnsi="Times New Roman" w:cs="Times New Roman"/>
                <w:color w:val="000000"/>
                <w:lang w:eastAsia="ru-RU"/>
              </w:rPr>
              <w:t>)</w:t>
            </w:r>
          </w:p>
        </w:tc>
      </w:tr>
      <w:tr w:rsidR="00843DC5" w:rsidRPr="00255D98" w:rsidTr="00E45FC4">
        <w:trPr>
          <w:trHeight w:val="489"/>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843DC5" w:rsidRPr="00255D98" w:rsidRDefault="00843DC5" w:rsidP="00626E8F">
            <w:pPr>
              <w:contextualSpacing w:val="0"/>
              <w:jc w:val="lef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843DC5" w:rsidRPr="00255D98" w:rsidRDefault="00843DC5" w:rsidP="009D63F5">
            <w:pPr>
              <w:contextualSpacing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Программное обеспечение</w:t>
            </w:r>
          </w:p>
        </w:tc>
      </w:tr>
      <w:tr w:rsidR="00112095" w:rsidRPr="003268D2" w:rsidTr="00E45FC4">
        <w:trPr>
          <w:trHeight w:val="315"/>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112095" w:rsidRDefault="00112095" w:rsidP="00626E8F">
            <w:pPr>
              <w:contextualSpacing w:val="0"/>
              <w:jc w:val="left"/>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RTM</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112095" w:rsidRPr="00112095" w:rsidRDefault="00112095" w:rsidP="00112095">
            <w:pPr>
              <w:shd w:val="clear" w:color="auto" w:fill="FFFFFF"/>
              <w:autoSpaceDE w:val="0"/>
              <w:autoSpaceDN w:val="0"/>
              <w:contextualSpacing w:val="0"/>
              <w:rPr>
                <w:rFonts w:ascii="Times New Roman" w:eastAsia="Times New Roman" w:hAnsi="Times New Roman" w:cs="Times New Roman"/>
                <w:color w:val="000000"/>
                <w:lang w:eastAsia="ru-RU"/>
              </w:rPr>
            </w:pPr>
            <w:proofErr w:type="spellStart"/>
            <w:r w:rsidRPr="00112095">
              <w:rPr>
                <w:rFonts w:ascii="Times New Roman" w:eastAsia="Times New Roman" w:hAnsi="Times New Roman" w:cs="Times New Roman"/>
                <w:color w:val="000000"/>
                <w:lang w:eastAsia="ru-RU"/>
              </w:rPr>
              <w:t>Real</w:t>
            </w:r>
            <w:proofErr w:type="spellEnd"/>
            <w:r w:rsidRPr="00112095">
              <w:rPr>
                <w:rFonts w:ascii="Times New Roman" w:eastAsia="Times New Roman" w:hAnsi="Times New Roman" w:cs="Times New Roman"/>
                <w:color w:val="000000"/>
                <w:lang w:eastAsia="ru-RU"/>
              </w:rPr>
              <w:t xml:space="preserve"> </w:t>
            </w:r>
            <w:proofErr w:type="spellStart"/>
            <w:r w:rsidRPr="00112095">
              <w:rPr>
                <w:rFonts w:ascii="Times New Roman" w:eastAsia="Times New Roman" w:hAnsi="Times New Roman" w:cs="Times New Roman"/>
                <w:color w:val="000000"/>
                <w:lang w:eastAsia="ru-RU"/>
              </w:rPr>
              <w:t>Time</w:t>
            </w:r>
            <w:proofErr w:type="spellEnd"/>
            <w:r w:rsidRPr="00112095">
              <w:rPr>
                <w:rFonts w:ascii="Times New Roman" w:eastAsia="Times New Roman" w:hAnsi="Times New Roman" w:cs="Times New Roman"/>
                <w:color w:val="000000"/>
                <w:lang w:eastAsia="ru-RU"/>
              </w:rPr>
              <w:t xml:space="preserve"> </w:t>
            </w:r>
            <w:proofErr w:type="spellStart"/>
            <w:r w:rsidRPr="00112095">
              <w:rPr>
                <w:rFonts w:ascii="Times New Roman" w:eastAsia="Times New Roman" w:hAnsi="Times New Roman" w:cs="Times New Roman"/>
                <w:color w:val="000000"/>
                <w:lang w:eastAsia="ru-RU"/>
              </w:rPr>
              <w:t>Marketing</w:t>
            </w:r>
            <w:proofErr w:type="spellEnd"/>
            <w:r w:rsidRPr="00112095">
              <w:rPr>
                <w:rFonts w:ascii="Times New Roman" w:eastAsia="Times New Roman" w:hAnsi="Times New Roman" w:cs="Times New Roman"/>
                <w:color w:val="000000"/>
                <w:lang w:eastAsia="ru-RU"/>
              </w:rPr>
              <w:t xml:space="preserve"> - представляет собой комплексное программно-аппаратное многокомпонентное решение, базирующееся на лицензируемом ПО и разработанном свободно-распространяемом программном коде, предназначенное для подбора и отправки маркетинговых предложений абоненту в режиме реального времени при выполнении им определенного действия или наступлении определенного события</w:t>
            </w:r>
          </w:p>
        </w:tc>
      </w:tr>
      <w:tr w:rsidR="006D1481" w:rsidRPr="003268D2" w:rsidTr="00E45FC4">
        <w:trPr>
          <w:trHeight w:val="315"/>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6D1481" w:rsidRPr="003268D2" w:rsidRDefault="008120BB" w:rsidP="00626E8F">
            <w:pPr>
              <w:contextualSpacing w:val="0"/>
              <w:jc w:val="lef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RT</w:t>
            </w:r>
            <w:r w:rsidR="00112095">
              <w:rPr>
                <w:rFonts w:ascii="Times New Roman" w:eastAsia="Times New Roman" w:hAnsi="Times New Roman" w:cs="Times New Roman"/>
                <w:color w:val="000000"/>
                <w:lang w:val="en-US" w:eastAsia="ru-RU"/>
              </w:rPr>
              <w:t>I</w:t>
            </w:r>
            <w:r w:rsidR="006D1481" w:rsidRPr="003268D2">
              <w:rPr>
                <w:rFonts w:ascii="Times New Roman" w:eastAsia="Times New Roman" w:hAnsi="Times New Roman" w:cs="Times New Roman"/>
                <w:color w:val="000000"/>
                <w:lang w:val="en-US" w:eastAsia="ru-RU"/>
              </w:rPr>
              <w:t>M</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6D1481" w:rsidRPr="003268D2" w:rsidRDefault="00EA50FA" w:rsidP="00626E8F">
            <w:pPr>
              <w:shd w:val="clear" w:color="auto" w:fill="FFFFFF"/>
              <w:autoSpaceDE w:val="0"/>
              <w:autoSpaceDN w:val="0"/>
              <w:contextualSpacing w:val="0"/>
              <w:rPr>
                <w:rFonts w:ascii="Times New Roman" w:eastAsia="Times New Roman" w:hAnsi="Times New Roman" w:cs="Times New Roman"/>
                <w:color w:val="000000"/>
                <w:lang w:eastAsia="ru-RU"/>
              </w:rPr>
            </w:pPr>
            <w:r w:rsidRPr="003268D2">
              <w:rPr>
                <w:rFonts w:ascii="Times New Roman" w:eastAsia="Times New Roman" w:hAnsi="Times New Roman" w:cs="Times New Roman"/>
                <w:color w:val="000000"/>
                <w:lang w:val="en-US" w:eastAsia="ru-RU"/>
              </w:rPr>
              <w:t>Real</w:t>
            </w:r>
            <w:r w:rsidRPr="003268D2">
              <w:rPr>
                <w:rFonts w:ascii="Times New Roman" w:eastAsia="Times New Roman" w:hAnsi="Times New Roman" w:cs="Times New Roman"/>
                <w:color w:val="000000"/>
                <w:lang w:eastAsia="ru-RU"/>
              </w:rPr>
              <w:t xml:space="preserve"> </w:t>
            </w:r>
            <w:r w:rsidRPr="003268D2">
              <w:rPr>
                <w:rFonts w:ascii="Times New Roman" w:eastAsia="Times New Roman" w:hAnsi="Times New Roman" w:cs="Times New Roman"/>
                <w:color w:val="000000"/>
                <w:lang w:val="en-US" w:eastAsia="ru-RU"/>
              </w:rPr>
              <w:t>Time</w:t>
            </w:r>
            <w:r w:rsidRPr="003268D2">
              <w:rPr>
                <w:rFonts w:ascii="Times New Roman" w:eastAsia="Times New Roman" w:hAnsi="Times New Roman" w:cs="Times New Roman"/>
                <w:color w:val="000000"/>
                <w:lang w:eastAsia="ru-RU"/>
              </w:rPr>
              <w:t xml:space="preserve"> </w:t>
            </w:r>
            <w:r w:rsidRPr="003268D2">
              <w:rPr>
                <w:rFonts w:ascii="Times New Roman" w:eastAsia="Times New Roman" w:hAnsi="Times New Roman" w:cs="Times New Roman"/>
                <w:color w:val="000000"/>
                <w:lang w:val="en-US" w:eastAsia="ru-RU"/>
              </w:rPr>
              <w:t>Interaction</w:t>
            </w:r>
            <w:r w:rsidRPr="003268D2">
              <w:rPr>
                <w:rFonts w:ascii="Times New Roman" w:eastAsia="Times New Roman" w:hAnsi="Times New Roman" w:cs="Times New Roman"/>
                <w:color w:val="000000"/>
                <w:lang w:eastAsia="ru-RU"/>
              </w:rPr>
              <w:t xml:space="preserve"> </w:t>
            </w:r>
            <w:r w:rsidRPr="003268D2">
              <w:rPr>
                <w:rFonts w:ascii="Times New Roman" w:eastAsia="Times New Roman" w:hAnsi="Times New Roman" w:cs="Times New Roman"/>
                <w:color w:val="000000"/>
                <w:lang w:val="en-US" w:eastAsia="ru-RU"/>
              </w:rPr>
              <w:t>Management</w:t>
            </w:r>
            <w:r w:rsidRPr="003268D2">
              <w:rPr>
                <w:rFonts w:ascii="Times New Roman" w:eastAsia="Times New Roman" w:hAnsi="Times New Roman" w:cs="Times New Roman"/>
                <w:color w:val="000000"/>
                <w:lang w:eastAsia="ru-RU"/>
              </w:rPr>
              <w:t xml:space="preserve"> - </w:t>
            </w:r>
            <w:r w:rsidR="003268D2" w:rsidRPr="003268D2">
              <w:rPr>
                <w:rFonts w:ascii="Times New Roman" w:eastAsia="Times New Roman" w:hAnsi="Times New Roman" w:cs="Times New Roman"/>
                <w:color w:val="000000"/>
                <w:lang w:eastAsia="ru-RU"/>
              </w:rPr>
              <w:t>основной компонент системы по управлению маркетинговыми кампаниями в реальном времени, осуществляющий выбор маркетинговых</w:t>
            </w:r>
            <w:r w:rsidR="00112095">
              <w:rPr>
                <w:rFonts w:ascii="Times New Roman" w:eastAsia="Times New Roman" w:hAnsi="Times New Roman" w:cs="Times New Roman"/>
                <w:color w:val="000000"/>
                <w:lang w:eastAsia="ru-RU"/>
              </w:rPr>
              <w:t xml:space="preserve"> предложений в реальном времени</w:t>
            </w:r>
            <w:r w:rsidR="0008608A" w:rsidRPr="0008608A">
              <w:rPr>
                <w:rFonts w:ascii="Times New Roman" w:eastAsia="Times New Roman" w:hAnsi="Times New Roman" w:cs="Times New Roman"/>
                <w:color w:val="000000"/>
                <w:lang w:eastAsia="ru-RU"/>
              </w:rPr>
              <w:t> по заранее настроенным правилам.</w:t>
            </w:r>
          </w:p>
        </w:tc>
      </w:tr>
      <w:tr w:rsidR="0008608A" w:rsidRPr="003268D2" w:rsidTr="00E45FC4">
        <w:trPr>
          <w:trHeight w:val="315"/>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08608A" w:rsidRDefault="0008608A" w:rsidP="00626E8F">
            <w:pPr>
              <w:contextualSpacing w:val="0"/>
              <w:jc w:val="left"/>
              <w:rPr>
                <w:rFonts w:ascii="Times New Roman" w:eastAsia="Times New Roman" w:hAnsi="Times New Roman" w:cs="Times New Roman"/>
                <w:color w:val="000000"/>
                <w:lang w:val="en-US" w:eastAsia="ru-RU"/>
              </w:rPr>
            </w:pPr>
            <w:proofErr w:type="spellStart"/>
            <w:r>
              <w:rPr>
                <w:rFonts w:ascii="Times New Roman" w:eastAsia="Times New Roman" w:hAnsi="Times New Roman" w:cs="Times New Roman"/>
                <w:color w:val="000000"/>
                <w:lang w:val="en-US" w:eastAsia="ru-RU"/>
              </w:rPr>
              <w:t>Tarantool</w:t>
            </w:r>
            <w:proofErr w:type="spellEnd"/>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08608A" w:rsidRPr="00DD592C" w:rsidRDefault="00DD592C" w:rsidP="00626E8F">
            <w:pPr>
              <w:shd w:val="clear" w:color="auto" w:fill="FFFFFF"/>
              <w:autoSpaceDE w:val="0"/>
              <w:autoSpaceDN w:val="0"/>
              <w:contextualSpacing w:val="0"/>
              <w:rPr>
                <w:rFonts w:ascii="Times New Roman" w:eastAsia="Times New Roman" w:hAnsi="Times New Roman" w:cs="Times New Roman"/>
                <w:color w:val="000000"/>
                <w:lang w:eastAsia="ru-RU"/>
              </w:rPr>
            </w:pPr>
            <w:r w:rsidRPr="00DD592C">
              <w:rPr>
                <w:rFonts w:ascii="Times New Roman" w:eastAsia="Times New Roman" w:hAnsi="Times New Roman" w:cs="Times New Roman"/>
                <w:color w:val="000000"/>
                <w:lang w:eastAsia="ru-RU"/>
              </w:rPr>
              <w:t xml:space="preserve">платформа </w:t>
            </w:r>
            <w:proofErr w:type="spellStart"/>
            <w:r w:rsidRPr="00DD592C">
              <w:rPr>
                <w:rFonts w:ascii="Times New Roman" w:eastAsia="Times New Roman" w:hAnsi="Times New Roman" w:cs="Times New Roman"/>
                <w:color w:val="000000"/>
                <w:lang w:eastAsia="ru-RU"/>
              </w:rPr>
              <w:t>in-memory</w:t>
            </w:r>
            <w:proofErr w:type="spellEnd"/>
            <w:r w:rsidRPr="00DD592C">
              <w:rPr>
                <w:rFonts w:ascii="Times New Roman" w:eastAsia="Times New Roman" w:hAnsi="Times New Roman" w:cs="Times New Roman"/>
                <w:color w:val="000000"/>
                <w:lang w:eastAsia="ru-RU"/>
              </w:rPr>
              <w:t xml:space="preserve"> вычислений с гибкой схемой данных для эффективного создания высоконагруженных приложений. Включает в себя базу данных и сервер приложений</w:t>
            </w:r>
          </w:p>
        </w:tc>
      </w:tr>
      <w:tr w:rsidR="00E5201F" w:rsidRPr="003268D2" w:rsidTr="00E45FC4">
        <w:trPr>
          <w:trHeight w:val="315"/>
        </w:trPr>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E5201F" w:rsidRPr="003268D2" w:rsidRDefault="00E5201F" w:rsidP="00626E8F">
            <w:pPr>
              <w:contextualSpacing w:val="0"/>
              <w:jc w:val="left"/>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TCS</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rsidR="00E5201F" w:rsidRPr="0008608A" w:rsidRDefault="00E5201F" w:rsidP="00DD592C">
            <w:pPr>
              <w:shd w:val="clear" w:color="auto" w:fill="FFFFFF"/>
              <w:autoSpaceDE w:val="0"/>
              <w:autoSpaceDN w:val="0"/>
              <w:contextualSpacing w:val="0"/>
              <w:rPr>
                <w:rFonts w:ascii="Times New Roman" w:eastAsia="Times New Roman" w:hAnsi="Times New Roman" w:cs="Times New Roman"/>
                <w:color w:val="000000"/>
                <w:lang w:eastAsia="ru-RU"/>
              </w:rPr>
            </w:pPr>
            <w:proofErr w:type="spellStart"/>
            <w:r w:rsidRPr="00E5201F">
              <w:rPr>
                <w:rFonts w:ascii="Times New Roman" w:eastAsia="Times New Roman" w:hAnsi="Times New Roman" w:cs="Times New Roman"/>
                <w:color w:val="000000"/>
                <w:lang w:eastAsia="ru-RU"/>
              </w:rPr>
              <w:t>Tarantool</w:t>
            </w:r>
            <w:proofErr w:type="spellEnd"/>
            <w:r w:rsidRPr="00E5201F">
              <w:rPr>
                <w:rFonts w:ascii="Times New Roman" w:eastAsia="Times New Roman" w:hAnsi="Times New Roman" w:cs="Times New Roman"/>
                <w:color w:val="000000"/>
                <w:lang w:eastAsia="ru-RU"/>
              </w:rPr>
              <w:t xml:space="preserve"> </w:t>
            </w:r>
            <w:proofErr w:type="spellStart"/>
            <w:r w:rsidRPr="00E5201F">
              <w:rPr>
                <w:rFonts w:ascii="Times New Roman" w:eastAsia="Times New Roman" w:hAnsi="Times New Roman" w:cs="Times New Roman"/>
                <w:color w:val="000000"/>
                <w:lang w:eastAsia="ru-RU"/>
              </w:rPr>
              <w:t>composite</w:t>
            </w:r>
            <w:proofErr w:type="spellEnd"/>
            <w:r w:rsidRPr="00E5201F">
              <w:rPr>
                <w:rFonts w:ascii="Times New Roman" w:eastAsia="Times New Roman" w:hAnsi="Times New Roman" w:cs="Times New Roman"/>
                <w:color w:val="000000"/>
                <w:lang w:eastAsia="ru-RU"/>
              </w:rPr>
              <w:t xml:space="preserve"> </w:t>
            </w:r>
            <w:proofErr w:type="spellStart"/>
            <w:r w:rsidRPr="00E5201F">
              <w:rPr>
                <w:rFonts w:ascii="Times New Roman" w:eastAsia="Times New Roman" w:hAnsi="Times New Roman" w:cs="Times New Roman"/>
                <w:color w:val="000000"/>
                <w:lang w:eastAsia="ru-RU"/>
              </w:rPr>
              <w:t>service</w:t>
            </w:r>
            <w:proofErr w:type="spellEnd"/>
            <w:r w:rsidRPr="00E5201F">
              <w:rPr>
                <w:rFonts w:ascii="Times New Roman" w:eastAsia="Times New Roman" w:hAnsi="Times New Roman" w:cs="Times New Roman"/>
                <w:color w:val="000000"/>
                <w:lang w:eastAsia="ru-RU"/>
              </w:rPr>
              <w:t xml:space="preserve"> - приложение, реализующее API для RTM по </w:t>
            </w:r>
            <w:r w:rsidR="0008608A">
              <w:rPr>
                <w:rFonts w:ascii="Times New Roman" w:eastAsia="Times New Roman" w:hAnsi="Times New Roman" w:cs="Times New Roman"/>
                <w:color w:val="000000"/>
                <w:lang w:eastAsia="ru-RU"/>
              </w:rPr>
              <w:t>работе с витринами и данными, расположенными</w:t>
            </w:r>
            <w:r w:rsidR="00DD592C">
              <w:rPr>
                <w:rFonts w:ascii="Times New Roman" w:eastAsia="Times New Roman" w:hAnsi="Times New Roman" w:cs="Times New Roman"/>
                <w:color w:val="000000"/>
                <w:lang w:eastAsia="ru-RU"/>
              </w:rPr>
              <w:t xml:space="preserve"> в базе</w:t>
            </w:r>
            <w:r w:rsidR="00DD592C" w:rsidRPr="00DD592C">
              <w:rPr>
                <w:rFonts w:ascii="Times New Roman" w:eastAsia="Times New Roman" w:hAnsi="Times New Roman" w:cs="Times New Roman"/>
                <w:color w:val="000000"/>
                <w:lang w:eastAsia="ru-RU"/>
              </w:rPr>
              <w:t xml:space="preserve"> </w:t>
            </w:r>
            <w:proofErr w:type="spellStart"/>
            <w:r w:rsidR="0008608A">
              <w:rPr>
                <w:rFonts w:ascii="Times New Roman" w:eastAsia="Times New Roman" w:hAnsi="Times New Roman" w:cs="Times New Roman"/>
                <w:color w:val="000000"/>
                <w:lang w:val="en-US" w:eastAsia="ru-RU"/>
              </w:rPr>
              <w:t>Tarantool</w:t>
            </w:r>
            <w:proofErr w:type="spellEnd"/>
          </w:p>
        </w:tc>
      </w:tr>
    </w:tbl>
    <w:p w:rsidR="00611B4B" w:rsidRDefault="00611B4B">
      <w:pPr>
        <w:spacing w:after="160" w:line="259" w:lineRule="auto"/>
        <w:contextualSpacing w:val="0"/>
        <w:jc w:val="left"/>
        <w:rPr>
          <w:rFonts w:ascii="Times New Roman" w:eastAsia="Calibri" w:hAnsi="Times New Roman" w:cs="Times New Roman"/>
          <w:bCs/>
        </w:rPr>
      </w:pPr>
      <w:r>
        <w:rPr>
          <w:rFonts w:ascii="Times New Roman" w:eastAsia="Calibri" w:hAnsi="Times New Roman" w:cs="Times New Roman"/>
          <w:bCs/>
        </w:rPr>
        <w:br w:type="page"/>
      </w:r>
    </w:p>
    <w:p w:rsidR="00DB5F8B" w:rsidRPr="00292E96" w:rsidRDefault="00753E75" w:rsidP="00292E96">
      <w:pPr>
        <w:pStyle w:val="a6"/>
        <w:numPr>
          <w:ilvl w:val="0"/>
          <w:numId w:val="36"/>
        </w:numPr>
        <w:shd w:val="clear" w:color="auto" w:fill="FFFFFF"/>
        <w:spacing w:before="240" w:after="240" w:line="276" w:lineRule="auto"/>
        <w:contextualSpacing w:val="0"/>
        <w:outlineLvl w:val="0"/>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lastRenderedPageBreak/>
        <w:t>Цели проекта</w:t>
      </w:r>
    </w:p>
    <w:p w:rsidR="00A865EC" w:rsidRPr="00255D98" w:rsidRDefault="00DB5F8B" w:rsidP="00626E8F">
      <w:pPr>
        <w:keepLines/>
        <w:shd w:val="clear" w:color="auto" w:fill="FFFFFF"/>
        <w:spacing w:after="120" w:line="264" w:lineRule="auto"/>
        <w:contextualSpacing w:val="0"/>
        <w:rPr>
          <w:rFonts w:ascii="Times New Roman" w:eastAsia="Calibri" w:hAnsi="Times New Roman" w:cs="Times New Roman"/>
          <w:bCs/>
        </w:rPr>
      </w:pPr>
      <w:r w:rsidRPr="00255D98">
        <w:rPr>
          <w:rFonts w:ascii="Times New Roman" w:eastAsia="Calibri" w:hAnsi="Times New Roman" w:cs="Times New Roman"/>
          <w:bCs/>
        </w:rPr>
        <w:t>Целью п</w:t>
      </w:r>
      <w:r w:rsidR="00DD4347">
        <w:rPr>
          <w:rFonts w:ascii="Times New Roman" w:eastAsia="Calibri" w:hAnsi="Times New Roman" w:cs="Times New Roman"/>
          <w:bCs/>
        </w:rPr>
        <w:t>роекта является развитие систем</w:t>
      </w:r>
      <w:r w:rsidR="007F685C">
        <w:rPr>
          <w:rFonts w:ascii="Times New Roman" w:eastAsia="Calibri" w:hAnsi="Times New Roman" w:cs="Times New Roman"/>
          <w:bCs/>
        </w:rPr>
        <w:t>ы</w:t>
      </w:r>
      <w:r w:rsidR="00DD4347">
        <w:rPr>
          <w:rFonts w:ascii="Times New Roman" w:eastAsia="Calibri" w:hAnsi="Times New Roman" w:cs="Times New Roman"/>
          <w:bCs/>
        </w:rPr>
        <w:t xml:space="preserve"> </w:t>
      </w:r>
      <w:r w:rsidR="00DD4347">
        <w:rPr>
          <w:rFonts w:ascii="Times New Roman" w:eastAsia="Calibri" w:hAnsi="Times New Roman" w:cs="Times New Roman"/>
          <w:bCs/>
          <w:lang w:val="en-US"/>
        </w:rPr>
        <w:t>RTM</w:t>
      </w:r>
      <w:r w:rsidRPr="00255D98">
        <w:rPr>
          <w:rFonts w:ascii="Times New Roman" w:eastAsia="Calibri" w:hAnsi="Times New Roman" w:cs="Times New Roman"/>
          <w:bCs/>
        </w:rPr>
        <w:t>, предназначенн</w:t>
      </w:r>
      <w:r w:rsidR="007F685C">
        <w:rPr>
          <w:rFonts w:ascii="Times New Roman" w:eastAsia="Calibri" w:hAnsi="Times New Roman" w:cs="Times New Roman"/>
          <w:bCs/>
        </w:rPr>
        <w:t>ой</w:t>
      </w:r>
      <w:r w:rsidRPr="00255D98">
        <w:rPr>
          <w:rFonts w:ascii="Times New Roman" w:eastAsia="Calibri" w:hAnsi="Times New Roman" w:cs="Times New Roman"/>
          <w:bCs/>
        </w:rPr>
        <w:t xml:space="preserve"> для </w:t>
      </w:r>
      <w:r w:rsidR="00DD4347">
        <w:rPr>
          <w:rFonts w:ascii="Times New Roman" w:eastAsia="Calibri" w:hAnsi="Times New Roman" w:cs="Times New Roman"/>
          <w:bCs/>
        </w:rPr>
        <w:t>выбора маркетинговых предложений для клиен</w:t>
      </w:r>
      <w:r w:rsidR="00A865EC">
        <w:rPr>
          <w:rFonts w:ascii="Times New Roman" w:eastAsia="Calibri" w:hAnsi="Times New Roman" w:cs="Times New Roman"/>
          <w:bCs/>
        </w:rPr>
        <w:t>та в режиме реального времени.</w:t>
      </w:r>
    </w:p>
    <w:p w:rsidR="00DB5F8B" w:rsidRPr="00292E96" w:rsidRDefault="00753E75" w:rsidP="00292E96">
      <w:pPr>
        <w:pStyle w:val="a6"/>
        <w:numPr>
          <w:ilvl w:val="0"/>
          <w:numId w:val="36"/>
        </w:numPr>
        <w:shd w:val="clear" w:color="auto" w:fill="FFFFFF"/>
        <w:spacing w:before="240" w:after="240" w:line="276" w:lineRule="auto"/>
        <w:contextualSpacing w:val="0"/>
        <w:outlineLvl w:val="0"/>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t>Рамки проекта</w:t>
      </w:r>
    </w:p>
    <w:p w:rsidR="00A05F8D" w:rsidRDefault="00DB5F8B" w:rsidP="00A865EC">
      <w:pPr>
        <w:shd w:val="clear" w:color="auto" w:fill="FFFFFF"/>
        <w:spacing w:after="200" w:line="276" w:lineRule="auto"/>
        <w:contextualSpacing w:val="0"/>
        <w:rPr>
          <w:rFonts w:ascii="Times New Roman" w:hAnsi="Times New Roman" w:cs="Times New Roman"/>
        </w:rPr>
      </w:pPr>
      <w:r w:rsidRPr="00255D98">
        <w:rPr>
          <w:rFonts w:ascii="Times New Roman" w:hAnsi="Times New Roman" w:cs="Times New Roman"/>
        </w:rPr>
        <w:t>Систем</w:t>
      </w:r>
      <w:r w:rsidR="0013699C">
        <w:rPr>
          <w:rFonts w:ascii="Times New Roman" w:hAnsi="Times New Roman" w:cs="Times New Roman"/>
        </w:rPr>
        <w:t>а</w:t>
      </w:r>
      <w:r w:rsidR="00DD4347">
        <w:rPr>
          <w:rFonts w:ascii="Times New Roman" w:hAnsi="Times New Roman" w:cs="Times New Roman"/>
        </w:rPr>
        <w:t xml:space="preserve"> </w:t>
      </w:r>
      <w:r w:rsidR="00DD4347">
        <w:rPr>
          <w:rFonts w:ascii="Times New Roman" w:hAnsi="Times New Roman" w:cs="Times New Roman"/>
          <w:lang w:val="en-US"/>
        </w:rPr>
        <w:t>RTM</w:t>
      </w:r>
      <w:r w:rsidRPr="00255D98">
        <w:rPr>
          <w:rFonts w:ascii="Times New Roman" w:hAnsi="Times New Roman" w:cs="Times New Roman"/>
        </w:rPr>
        <w:t xml:space="preserve"> уже внедрен</w:t>
      </w:r>
      <w:r w:rsidR="0013699C">
        <w:rPr>
          <w:rFonts w:ascii="Times New Roman" w:hAnsi="Times New Roman" w:cs="Times New Roman"/>
        </w:rPr>
        <w:t>а</w:t>
      </w:r>
      <w:r w:rsidRPr="00255D98">
        <w:rPr>
          <w:rFonts w:ascii="Times New Roman" w:hAnsi="Times New Roman" w:cs="Times New Roman"/>
        </w:rPr>
        <w:t xml:space="preserve"> и требу</w:t>
      </w:r>
      <w:r w:rsidR="0013699C">
        <w:rPr>
          <w:rFonts w:ascii="Times New Roman" w:hAnsi="Times New Roman" w:cs="Times New Roman"/>
        </w:rPr>
        <w:t>е</w:t>
      </w:r>
      <w:r w:rsidRPr="00255D98">
        <w:rPr>
          <w:rFonts w:ascii="Times New Roman" w:hAnsi="Times New Roman" w:cs="Times New Roman"/>
        </w:rPr>
        <w:t>т регулярной доработки в соответствии с требовани</w:t>
      </w:r>
      <w:r w:rsidR="00A05F8D">
        <w:rPr>
          <w:rFonts w:ascii="Times New Roman" w:hAnsi="Times New Roman" w:cs="Times New Roman"/>
        </w:rPr>
        <w:t>ями бизнес- и ИТ-подразделений.</w:t>
      </w:r>
    </w:p>
    <w:p w:rsidR="00DB5F8B" w:rsidRDefault="00DB5F8B" w:rsidP="00A865EC">
      <w:pPr>
        <w:shd w:val="clear" w:color="auto" w:fill="FFFFFF"/>
        <w:spacing w:after="200" w:line="276" w:lineRule="auto"/>
        <w:contextualSpacing w:val="0"/>
        <w:rPr>
          <w:rFonts w:ascii="Times New Roman" w:hAnsi="Times New Roman" w:cs="Times New Roman"/>
        </w:rPr>
      </w:pPr>
      <w:r w:rsidRPr="00255D98">
        <w:rPr>
          <w:rFonts w:ascii="Times New Roman" w:hAnsi="Times New Roman" w:cs="Times New Roman"/>
        </w:rPr>
        <w:t xml:space="preserve">В рамки проекта входит доработка и разработка </w:t>
      </w:r>
      <w:r w:rsidR="0013699C">
        <w:rPr>
          <w:rFonts w:ascii="Times New Roman" w:hAnsi="Times New Roman" w:cs="Times New Roman"/>
        </w:rPr>
        <w:t xml:space="preserve">новых </w:t>
      </w:r>
      <w:r w:rsidRPr="00255D98">
        <w:rPr>
          <w:rFonts w:ascii="Times New Roman" w:hAnsi="Times New Roman" w:cs="Times New Roman"/>
        </w:rPr>
        <w:t>алгоритмов забора данных из смежных систем (</w:t>
      </w:r>
      <w:proofErr w:type="spellStart"/>
      <w:r w:rsidRPr="0013699C">
        <w:rPr>
          <w:rFonts w:ascii="Times New Roman" w:hAnsi="Times New Roman" w:cs="Times New Roman"/>
        </w:rPr>
        <w:t>Teradata</w:t>
      </w:r>
      <w:proofErr w:type="spellEnd"/>
      <w:r w:rsidRPr="00255D98">
        <w:rPr>
          <w:rFonts w:ascii="Times New Roman" w:hAnsi="Times New Roman" w:cs="Times New Roman"/>
        </w:rPr>
        <w:t xml:space="preserve">, </w:t>
      </w:r>
      <w:r w:rsidR="00697B7B">
        <w:rPr>
          <w:rFonts w:ascii="Times New Roman" w:hAnsi="Times New Roman" w:cs="Times New Roman"/>
          <w:lang w:val="en-US"/>
        </w:rPr>
        <w:t>TCS</w:t>
      </w:r>
      <w:r w:rsidR="0013699C" w:rsidRPr="0013699C">
        <w:rPr>
          <w:rFonts w:ascii="Times New Roman" w:hAnsi="Times New Roman" w:cs="Times New Roman"/>
        </w:rPr>
        <w:t xml:space="preserve">, </w:t>
      </w:r>
      <w:r w:rsidRPr="00255D98">
        <w:rPr>
          <w:rFonts w:ascii="Times New Roman" w:hAnsi="Times New Roman" w:cs="Times New Roman"/>
        </w:rPr>
        <w:t>КХД</w:t>
      </w:r>
      <w:r w:rsidR="00697B7B">
        <w:rPr>
          <w:rFonts w:ascii="Times New Roman" w:hAnsi="Times New Roman" w:cs="Times New Roman"/>
        </w:rPr>
        <w:t xml:space="preserve"> и др.</w:t>
      </w:r>
      <w:r w:rsidRPr="00255D98">
        <w:rPr>
          <w:rFonts w:ascii="Times New Roman" w:hAnsi="Times New Roman" w:cs="Times New Roman"/>
        </w:rPr>
        <w:t xml:space="preserve">), </w:t>
      </w:r>
      <w:r w:rsidR="0013699C">
        <w:rPr>
          <w:rFonts w:ascii="Times New Roman" w:hAnsi="Times New Roman" w:cs="Times New Roman"/>
        </w:rPr>
        <w:t xml:space="preserve">подготовка атрибутов для </w:t>
      </w:r>
      <w:r w:rsidR="0013699C" w:rsidRPr="0013699C">
        <w:rPr>
          <w:rFonts w:ascii="Times New Roman" w:hAnsi="Times New Roman" w:cs="Times New Roman"/>
        </w:rPr>
        <w:t>настройки логики</w:t>
      </w:r>
      <w:r w:rsidR="005D4A53">
        <w:rPr>
          <w:rFonts w:ascii="Times New Roman" w:hAnsi="Times New Roman" w:cs="Times New Roman"/>
        </w:rPr>
        <w:t xml:space="preserve"> бизнес-сценариев</w:t>
      </w:r>
      <w:r w:rsidR="0013699C" w:rsidRPr="0013699C">
        <w:rPr>
          <w:rFonts w:ascii="Times New Roman" w:hAnsi="Times New Roman" w:cs="Times New Roman"/>
        </w:rPr>
        <w:t xml:space="preserve">, </w:t>
      </w:r>
      <w:r w:rsidR="00DD4347">
        <w:rPr>
          <w:rFonts w:ascii="Times New Roman" w:hAnsi="Times New Roman" w:cs="Times New Roman"/>
        </w:rPr>
        <w:t xml:space="preserve">разработка </w:t>
      </w:r>
      <w:r w:rsidR="0013699C">
        <w:rPr>
          <w:rFonts w:ascii="Times New Roman" w:hAnsi="Times New Roman" w:cs="Times New Roman"/>
        </w:rPr>
        <w:t xml:space="preserve">новых </w:t>
      </w:r>
      <w:r w:rsidR="00DD4347">
        <w:rPr>
          <w:rFonts w:ascii="Times New Roman" w:hAnsi="Times New Roman" w:cs="Times New Roman"/>
        </w:rPr>
        <w:t xml:space="preserve">и адаптация </w:t>
      </w:r>
      <w:r w:rsidR="0013699C">
        <w:rPr>
          <w:rFonts w:ascii="Times New Roman" w:hAnsi="Times New Roman" w:cs="Times New Roman"/>
        </w:rPr>
        <w:t xml:space="preserve">существующих </w:t>
      </w:r>
      <w:r w:rsidR="00DD4347">
        <w:rPr>
          <w:rFonts w:ascii="Times New Roman" w:hAnsi="Times New Roman" w:cs="Times New Roman"/>
        </w:rPr>
        <w:t xml:space="preserve">деревьев решений </w:t>
      </w:r>
      <w:r w:rsidR="00DD4347">
        <w:rPr>
          <w:rFonts w:ascii="Times New Roman" w:hAnsi="Times New Roman" w:cs="Times New Roman"/>
          <w:lang w:val="en-US"/>
        </w:rPr>
        <w:t>RT</w:t>
      </w:r>
      <w:r w:rsidR="00A05F8D">
        <w:rPr>
          <w:rFonts w:ascii="Times New Roman" w:hAnsi="Times New Roman" w:cs="Times New Roman"/>
          <w:lang w:val="en-US"/>
        </w:rPr>
        <w:t>I</w:t>
      </w:r>
      <w:r w:rsidR="00DD4347">
        <w:rPr>
          <w:rFonts w:ascii="Times New Roman" w:hAnsi="Times New Roman" w:cs="Times New Roman"/>
          <w:lang w:val="en-US"/>
        </w:rPr>
        <w:t>M</w:t>
      </w:r>
      <w:r w:rsidR="00A05F8D">
        <w:rPr>
          <w:rFonts w:ascii="Times New Roman" w:hAnsi="Times New Roman" w:cs="Times New Roman"/>
        </w:rPr>
        <w:t>,</w:t>
      </w:r>
      <w:r w:rsidR="006C6015">
        <w:rPr>
          <w:rFonts w:ascii="Times New Roman" w:hAnsi="Times New Roman" w:cs="Times New Roman"/>
        </w:rPr>
        <w:t xml:space="preserve"> </w:t>
      </w:r>
      <w:r w:rsidR="008248E3">
        <w:rPr>
          <w:rFonts w:ascii="Times New Roman" w:hAnsi="Times New Roman" w:cs="Times New Roman"/>
        </w:rPr>
        <w:t xml:space="preserve">проведение тестирования, </w:t>
      </w:r>
      <w:r w:rsidR="006C6015">
        <w:rPr>
          <w:rFonts w:ascii="Times New Roman" w:hAnsi="Times New Roman" w:cs="Times New Roman"/>
        </w:rPr>
        <w:t>а также внедрение и сопровождение данного функционала</w:t>
      </w:r>
      <w:r w:rsidR="00A865EC">
        <w:rPr>
          <w:rFonts w:ascii="Times New Roman" w:hAnsi="Times New Roman" w:cs="Times New Roman"/>
        </w:rPr>
        <w:t>.</w:t>
      </w:r>
    </w:p>
    <w:p w:rsidR="00F37DDF" w:rsidRPr="00255D98" w:rsidRDefault="00F37DDF" w:rsidP="00F37DDF">
      <w:pPr>
        <w:shd w:val="clear" w:color="auto" w:fill="FFFFFF"/>
        <w:spacing w:after="200" w:line="276" w:lineRule="auto"/>
        <w:contextualSpacing w:val="0"/>
        <w:rPr>
          <w:rFonts w:ascii="Times New Roman" w:hAnsi="Times New Roman" w:cs="Times New Roman"/>
          <w:b/>
          <w:bCs/>
          <w:lang w:eastAsia="ru-RU"/>
        </w:rPr>
      </w:pPr>
      <w:r w:rsidRPr="00255D98">
        <w:rPr>
          <w:rFonts w:ascii="Times New Roman" w:hAnsi="Times New Roman" w:cs="Times New Roman"/>
          <w:b/>
        </w:rPr>
        <w:t>Общая схема решения</w:t>
      </w:r>
      <w:r>
        <w:rPr>
          <w:rFonts w:ascii="Times New Roman" w:hAnsi="Times New Roman" w:cs="Times New Roman"/>
          <w:b/>
          <w:lang w:val="en-US"/>
        </w:rPr>
        <w:t xml:space="preserve"> RTM</w:t>
      </w:r>
      <w:r w:rsidRPr="00255D98">
        <w:rPr>
          <w:rFonts w:ascii="Times New Roman" w:hAnsi="Times New Roman" w:cs="Times New Roman"/>
          <w:b/>
        </w:rPr>
        <w:t>:</w:t>
      </w:r>
    </w:p>
    <w:p w:rsidR="00E06A7A" w:rsidRPr="00E06A7A" w:rsidRDefault="007C2133" w:rsidP="00F22855">
      <w:pPr>
        <w:rPr>
          <w:rFonts w:ascii="Times New Roman" w:hAnsi="Times New Roman" w:cs="Times New Roman"/>
          <w:lang w:eastAsia="ru-RU"/>
        </w:rPr>
      </w:pPr>
      <w:r>
        <w:rPr>
          <w:rFonts w:ascii="Times New Roman" w:hAnsi="Times New Roman" w:cs="Times New Roman"/>
          <w:noProof/>
          <w:lang w:eastAsia="ru-RU"/>
        </w:rPr>
        <w:drawing>
          <wp:inline distT="0" distB="0" distL="0" distR="0">
            <wp:extent cx="5771305" cy="455676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3103" cy="4566075"/>
                    </a:xfrm>
                    <a:prstGeom prst="rect">
                      <a:avLst/>
                    </a:prstGeom>
                    <a:noFill/>
                    <a:ln>
                      <a:noFill/>
                    </a:ln>
                  </pic:spPr>
                </pic:pic>
              </a:graphicData>
            </a:graphic>
          </wp:inline>
        </w:drawing>
      </w:r>
    </w:p>
    <w:p w:rsidR="00E06A7A" w:rsidRPr="00E06A7A" w:rsidRDefault="00E06A7A" w:rsidP="00F22855">
      <w:pPr>
        <w:rPr>
          <w:rFonts w:ascii="Times New Roman" w:hAnsi="Times New Roman" w:cs="Times New Roman"/>
          <w:lang w:eastAsia="ru-RU"/>
        </w:rPr>
      </w:pPr>
    </w:p>
    <w:p w:rsidR="00E06A7A" w:rsidRPr="00E06A7A" w:rsidRDefault="00E06A7A" w:rsidP="00F22855">
      <w:pPr>
        <w:rPr>
          <w:rFonts w:ascii="Times New Roman" w:hAnsi="Times New Roman" w:cs="Times New Roman"/>
          <w:lang w:eastAsia="ru-RU"/>
        </w:rPr>
      </w:pPr>
    </w:p>
    <w:p w:rsidR="00E06A7A" w:rsidRPr="00E06A7A" w:rsidRDefault="00E06A7A" w:rsidP="00F22855">
      <w:pPr>
        <w:rPr>
          <w:rFonts w:ascii="Times New Roman" w:hAnsi="Times New Roman" w:cs="Times New Roman"/>
          <w:lang w:eastAsia="ru-RU"/>
        </w:rPr>
      </w:pPr>
    </w:p>
    <w:p w:rsidR="00F37DDF" w:rsidRPr="00255D98" w:rsidRDefault="00F37DDF" w:rsidP="00626E8F">
      <w:pPr>
        <w:keepLines/>
        <w:shd w:val="clear" w:color="auto" w:fill="FFFFFF"/>
        <w:spacing w:line="264" w:lineRule="auto"/>
        <w:contextualSpacing w:val="0"/>
        <w:rPr>
          <w:rFonts w:ascii="Times New Roman" w:hAnsi="Times New Roman" w:cs="Times New Roman"/>
          <w:lang w:eastAsia="ru-RU"/>
        </w:rPr>
      </w:pPr>
    </w:p>
    <w:p w:rsidR="004F0155" w:rsidRDefault="004F0155">
      <w:pPr>
        <w:spacing w:after="160" w:line="259" w:lineRule="auto"/>
        <w:contextualSpacing w:val="0"/>
        <w:jc w:val="left"/>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br w:type="page"/>
      </w:r>
    </w:p>
    <w:p w:rsidR="00DB5F8B" w:rsidRPr="00292E96" w:rsidRDefault="00DB5F8B" w:rsidP="00292E96">
      <w:pPr>
        <w:pStyle w:val="a6"/>
        <w:numPr>
          <w:ilvl w:val="0"/>
          <w:numId w:val="36"/>
        </w:numPr>
        <w:shd w:val="clear" w:color="auto" w:fill="FFFFFF"/>
        <w:spacing w:before="240" w:after="240" w:line="276" w:lineRule="auto"/>
        <w:contextualSpacing w:val="0"/>
        <w:outlineLvl w:val="0"/>
        <w:rPr>
          <w:rFonts w:ascii="Times New Roman" w:eastAsiaTheme="minorEastAsia" w:hAnsi="Times New Roman" w:cs="Times New Roman"/>
          <w:b/>
          <w:caps/>
          <w:color w:val="000000" w:themeColor="text1"/>
        </w:rPr>
      </w:pPr>
      <w:r w:rsidRPr="00292E96">
        <w:rPr>
          <w:rFonts w:ascii="Times New Roman" w:eastAsiaTheme="minorEastAsia" w:hAnsi="Times New Roman" w:cs="Times New Roman"/>
          <w:b/>
          <w:caps/>
          <w:color w:val="000000" w:themeColor="text1"/>
        </w:rPr>
        <w:lastRenderedPageBreak/>
        <w:t>Требования к составу работ Исполнителя</w:t>
      </w:r>
    </w:p>
    <w:p w:rsidR="00DB5F8B" w:rsidRPr="00255D98" w:rsidRDefault="00DB5F8B" w:rsidP="00626E8F">
      <w:pPr>
        <w:contextualSpacing w:val="0"/>
        <w:rPr>
          <w:rFonts w:ascii="Times New Roman" w:hAnsi="Times New Roman" w:cs="Times New Roman"/>
        </w:rPr>
      </w:pPr>
      <w:r w:rsidRPr="00255D98">
        <w:rPr>
          <w:rFonts w:ascii="Times New Roman" w:hAnsi="Times New Roman" w:cs="Times New Roman"/>
        </w:rPr>
        <w:t>Требования к реализации новых доработок и развитию существующей системы и перечень планируемых работ включает:</w:t>
      </w:r>
    </w:p>
    <w:p w:rsidR="00697B7B" w:rsidRDefault="00DB5F8B" w:rsidP="00D26365">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255D98">
        <w:rPr>
          <w:rFonts w:ascii="Times New Roman" w:hAnsi="Times New Roman" w:cs="Times New Roman"/>
        </w:rPr>
        <w:t xml:space="preserve">Сбор требований и реализация </w:t>
      </w:r>
      <w:r w:rsidRPr="00697B7B">
        <w:rPr>
          <w:rFonts w:ascii="Times New Roman" w:hAnsi="Times New Roman" w:cs="Times New Roman"/>
        </w:rPr>
        <w:t xml:space="preserve">доработок по </w:t>
      </w:r>
      <w:r w:rsidR="001751BE">
        <w:rPr>
          <w:rFonts w:ascii="Times New Roman" w:hAnsi="Times New Roman" w:cs="Times New Roman"/>
        </w:rPr>
        <w:t>интеграции</w:t>
      </w:r>
      <w:r w:rsidRPr="00697B7B">
        <w:rPr>
          <w:rFonts w:ascii="Times New Roman" w:hAnsi="Times New Roman" w:cs="Times New Roman"/>
        </w:rPr>
        <w:t xml:space="preserve"> </w:t>
      </w:r>
      <w:r w:rsidR="00E5201F" w:rsidRPr="00697B7B">
        <w:rPr>
          <w:rFonts w:ascii="Times New Roman" w:hAnsi="Times New Roman" w:cs="Times New Roman"/>
          <w:lang w:val="en-US"/>
        </w:rPr>
        <w:t>RTM</w:t>
      </w:r>
      <w:r w:rsidRPr="00697B7B">
        <w:rPr>
          <w:rFonts w:ascii="Times New Roman" w:hAnsi="Times New Roman" w:cs="Times New Roman"/>
        </w:rPr>
        <w:t xml:space="preserve"> со внешними системами (</w:t>
      </w:r>
      <w:r w:rsidRPr="00697B7B">
        <w:rPr>
          <w:rFonts w:ascii="Times New Roman" w:hAnsi="Times New Roman" w:cs="Times New Roman"/>
          <w:lang w:val="en-US"/>
        </w:rPr>
        <w:t>Teradata</w:t>
      </w:r>
      <w:r w:rsidRPr="00697B7B">
        <w:rPr>
          <w:rFonts w:ascii="Times New Roman" w:hAnsi="Times New Roman" w:cs="Times New Roman"/>
        </w:rPr>
        <w:t>, КХД</w:t>
      </w:r>
      <w:r w:rsidR="00A70FA6" w:rsidRPr="00A70FA6">
        <w:rPr>
          <w:rFonts w:ascii="Times New Roman" w:hAnsi="Times New Roman" w:cs="Times New Roman"/>
        </w:rPr>
        <w:t xml:space="preserve">, </w:t>
      </w:r>
      <w:r w:rsidR="00A70FA6">
        <w:rPr>
          <w:rFonts w:ascii="Times New Roman" w:hAnsi="Times New Roman" w:cs="Times New Roman"/>
          <w:lang w:val="en-US"/>
        </w:rPr>
        <w:t>CIM</w:t>
      </w:r>
      <w:r w:rsidR="005071E5">
        <w:rPr>
          <w:rFonts w:ascii="Times New Roman" w:hAnsi="Times New Roman" w:cs="Times New Roman"/>
        </w:rPr>
        <w:t xml:space="preserve"> </w:t>
      </w:r>
      <w:r w:rsidRPr="00697B7B">
        <w:rPr>
          <w:rFonts w:ascii="Times New Roman" w:hAnsi="Times New Roman" w:cs="Times New Roman"/>
        </w:rPr>
        <w:t>и др.)</w:t>
      </w:r>
      <w:r w:rsidR="00A547B2">
        <w:rPr>
          <w:rFonts w:ascii="Times New Roman" w:hAnsi="Times New Roman" w:cs="Times New Roman"/>
        </w:rPr>
        <w:t xml:space="preserve">, в том числе по улучшению производительности: </w:t>
      </w:r>
      <w:r w:rsidR="00A547B2" w:rsidRPr="00697B7B">
        <w:rPr>
          <w:rFonts w:ascii="Times New Roman" w:hAnsi="Times New Roman" w:cs="Times New Roman"/>
        </w:rPr>
        <w:t>скорость обработки входящих данных, скорость расчета [в т.ч. в параллель], скорость публикации результатов</w:t>
      </w:r>
      <w:r w:rsidR="00A547B2">
        <w:rPr>
          <w:rFonts w:ascii="Times New Roman" w:hAnsi="Times New Roman" w:cs="Times New Roman"/>
        </w:rPr>
        <w:t xml:space="preserve"> оптимизации во внешние системы</w:t>
      </w:r>
      <w:r w:rsidRPr="00697B7B">
        <w:rPr>
          <w:rFonts w:ascii="Times New Roman" w:hAnsi="Times New Roman" w:cs="Times New Roman"/>
        </w:rPr>
        <w:t>;</w:t>
      </w:r>
    </w:p>
    <w:p w:rsidR="008B6F26" w:rsidRDefault="00D26365" w:rsidP="0036678D">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697B7B">
        <w:rPr>
          <w:rFonts w:ascii="Times New Roman" w:hAnsi="Times New Roman" w:cs="Times New Roman"/>
        </w:rPr>
        <w:t>Разработка и адаптация деревьев решений</w:t>
      </w:r>
      <w:r w:rsidR="00340BA0">
        <w:rPr>
          <w:rFonts w:ascii="Times New Roman" w:hAnsi="Times New Roman" w:cs="Times New Roman"/>
        </w:rPr>
        <w:t xml:space="preserve"> </w:t>
      </w:r>
      <w:r w:rsidR="00340BA0">
        <w:rPr>
          <w:rFonts w:ascii="Times New Roman" w:hAnsi="Times New Roman" w:cs="Times New Roman"/>
          <w:lang w:val="en-US"/>
        </w:rPr>
        <w:t>RTIM</w:t>
      </w:r>
      <w:r w:rsidR="00340BA0" w:rsidRPr="00340BA0">
        <w:rPr>
          <w:rFonts w:ascii="Times New Roman" w:hAnsi="Times New Roman" w:cs="Times New Roman"/>
        </w:rPr>
        <w:t>;</w:t>
      </w:r>
    </w:p>
    <w:p w:rsidR="0036678D" w:rsidRPr="00A547B2" w:rsidRDefault="00A547B2" w:rsidP="00A547B2">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255D98">
        <w:rPr>
          <w:rFonts w:ascii="Times New Roman" w:hAnsi="Times New Roman" w:cs="Times New Roman"/>
        </w:rPr>
        <w:t xml:space="preserve">Сбор требований и реализация </w:t>
      </w:r>
      <w:r w:rsidRPr="00697B7B">
        <w:rPr>
          <w:rFonts w:ascii="Times New Roman" w:hAnsi="Times New Roman" w:cs="Times New Roman"/>
        </w:rPr>
        <w:t xml:space="preserve">доработок </w:t>
      </w:r>
      <w:r w:rsidR="0036678D">
        <w:rPr>
          <w:rFonts w:ascii="Times New Roman" w:hAnsi="Times New Roman" w:cs="Times New Roman"/>
        </w:rPr>
        <w:t>функционала</w:t>
      </w:r>
      <w:r w:rsidR="00021D56">
        <w:rPr>
          <w:rFonts w:ascii="Times New Roman" w:hAnsi="Times New Roman" w:cs="Times New Roman"/>
        </w:rPr>
        <w:t xml:space="preserve"> компонентов</w:t>
      </w:r>
      <w:r w:rsidR="00D26365" w:rsidRPr="00697B7B">
        <w:rPr>
          <w:rFonts w:ascii="Times New Roman" w:hAnsi="Times New Roman" w:cs="Times New Roman"/>
        </w:rPr>
        <w:t xml:space="preserve"> </w:t>
      </w:r>
      <w:r w:rsidR="00D26365" w:rsidRPr="00697B7B">
        <w:rPr>
          <w:rFonts w:ascii="Times New Roman" w:hAnsi="Times New Roman" w:cs="Times New Roman"/>
          <w:lang w:val="en-US"/>
        </w:rPr>
        <w:t>RTM</w:t>
      </w:r>
      <w:r w:rsidR="00021D56">
        <w:rPr>
          <w:rFonts w:ascii="Times New Roman" w:hAnsi="Times New Roman" w:cs="Times New Roman"/>
        </w:rPr>
        <w:t xml:space="preserve"> (</w:t>
      </w:r>
      <w:r w:rsidR="00021D56">
        <w:rPr>
          <w:rFonts w:ascii="Times New Roman" w:hAnsi="Times New Roman" w:cs="Times New Roman"/>
          <w:lang w:val="en-US"/>
        </w:rPr>
        <w:t>RTIM</w:t>
      </w:r>
      <w:r w:rsidR="00021D56">
        <w:rPr>
          <w:rFonts w:ascii="Times New Roman" w:hAnsi="Times New Roman" w:cs="Times New Roman"/>
        </w:rPr>
        <w:t xml:space="preserve"> и </w:t>
      </w:r>
      <w:r w:rsidR="00021D56">
        <w:rPr>
          <w:rFonts w:ascii="Times New Roman" w:hAnsi="Times New Roman" w:cs="Times New Roman"/>
          <w:lang w:val="en-US"/>
        </w:rPr>
        <w:t>Java</w:t>
      </w:r>
      <w:r w:rsidR="00021D56" w:rsidRPr="00021D56">
        <w:rPr>
          <w:rFonts w:ascii="Times New Roman" w:hAnsi="Times New Roman" w:cs="Times New Roman"/>
        </w:rPr>
        <w:t xml:space="preserve"> </w:t>
      </w:r>
      <w:r w:rsidR="00021D56">
        <w:rPr>
          <w:rFonts w:ascii="Times New Roman" w:hAnsi="Times New Roman" w:cs="Times New Roman"/>
          <w:lang w:val="en-US"/>
        </w:rPr>
        <w:t>Backend</w:t>
      </w:r>
      <w:r w:rsidR="00021D56">
        <w:rPr>
          <w:rFonts w:ascii="Times New Roman" w:hAnsi="Times New Roman" w:cs="Times New Roman"/>
        </w:rPr>
        <w:t>)</w:t>
      </w:r>
      <w:r w:rsidR="008B6F26" w:rsidRPr="00A547B2">
        <w:rPr>
          <w:rFonts w:ascii="Times New Roman" w:hAnsi="Times New Roman" w:cs="Times New Roman"/>
        </w:rPr>
        <w:t>;</w:t>
      </w:r>
    </w:p>
    <w:p w:rsidR="001751BE" w:rsidRDefault="00D26365" w:rsidP="00D26365">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Pr>
          <w:rFonts w:ascii="Times New Roman" w:hAnsi="Times New Roman" w:cs="Times New Roman"/>
        </w:rPr>
        <w:t>Проведение функционального, нагрузочного, интеграционного и регрессионного тестирования при реализации доработок;</w:t>
      </w:r>
    </w:p>
    <w:p w:rsidR="00DB5F8B" w:rsidRDefault="00DB5F8B" w:rsidP="00D26365">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697B7B">
        <w:rPr>
          <w:rFonts w:ascii="Times New Roman" w:hAnsi="Times New Roman" w:cs="Times New Roman"/>
        </w:rPr>
        <w:t xml:space="preserve">Разработка </w:t>
      </w:r>
      <w:r w:rsidR="00D26365">
        <w:rPr>
          <w:rFonts w:ascii="Times New Roman" w:hAnsi="Times New Roman" w:cs="Times New Roman"/>
        </w:rPr>
        <w:t xml:space="preserve">и настройка </w:t>
      </w:r>
      <w:r w:rsidRPr="00697B7B">
        <w:rPr>
          <w:rFonts w:ascii="Times New Roman" w:hAnsi="Times New Roman" w:cs="Times New Roman"/>
        </w:rPr>
        <w:t xml:space="preserve">технического и бизнес-мониторинга </w:t>
      </w:r>
      <w:r w:rsidR="00F936C8">
        <w:rPr>
          <w:rFonts w:ascii="Times New Roman" w:hAnsi="Times New Roman" w:cs="Times New Roman"/>
        </w:rPr>
        <w:t xml:space="preserve">разрабатываемого функционала </w:t>
      </w:r>
      <w:r w:rsidRPr="00697B7B">
        <w:rPr>
          <w:rFonts w:ascii="Times New Roman" w:hAnsi="Times New Roman" w:cs="Times New Roman"/>
        </w:rPr>
        <w:t>(от загрузки данных из внешних систем до выгрузки результатов во внешние системы);</w:t>
      </w:r>
    </w:p>
    <w:p w:rsidR="00D26365" w:rsidRPr="00697B7B" w:rsidRDefault="008B6F26" w:rsidP="00D26365">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Pr>
          <w:rFonts w:ascii="Times New Roman" w:hAnsi="Times New Roman" w:cs="Times New Roman"/>
        </w:rPr>
        <w:t>Документирование и п</w:t>
      </w:r>
      <w:r w:rsidR="00D26365" w:rsidRPr="00697B7B">
        <w:rPr>
          <w:rFonts w:ascii="Times New Roman" w:hAnsi="Times New Roman" w:cs="Times New Roman"/>
        </w:rPr>
        <w:t xml:space="preserve">ередача </w:t>
      </w:r>
      <w:r w:rsidR="00D26365">
        <w:rPr>
          <w:rFonts w:ascii="Times New Roman" w:hAnsi="Times New Roman" w:cs="Times New Roman"/>
        </w:rPr>
        <w:t>доработок</w:t>
      </w:r>
      <w:r w:rsidR="00D26365" w:rsidRPr="00697B7B">
        <w:rPr>
          <w:rFonts w:ascii="Times New Roman" w:hAnsi="Times New Roman" w:cs="Times New Roman"/>
        </w:rPr>
        <w:t xml:space="preserve"> на поддержку в ИТ</w:t>
      </w:r>
      <w:r w:rsidR="00BA2248" w:rsidRPr="00BA2248">
        <w:rPr>
          <w:rFonts w:ascii="Times New Roman" w:hAnsi="Times New Roman" w:cs="Times New Roman"/>
        </w:rPr>
        <w:t>.</w:t>
      </w:r>
    </w:p>
    <w:p w:rsidR="00A21061" w:rsidRDefault="00A21061" w:rsidP="00626E8F">
      <w:pPr>
        <w:contextualSpacing w:val="0"/>
        <w:rPr>
          <w:rFonts w:ascii="Times New Roman" w:hAnsi="Times New Roman" w:cs="Times New Roman"/>
        </w:rPr>
      </w:pPr>
    </w:p>
    <w:p w:rsidR="00A21061" w:rsidRPr="00A21061" w:rsidRDefault="00A21061" w:rsidP="00A21061">
      <w:pPr>
        <w:shd w:val="clear" w:color="auto" w:fill="FFFFFF"/>
        <w:spacing w:after="200" w:line="276" w:lineRule="auto"/>
        <w:contextualSpacing w:val="0"/>
        <w:rPr>
          <w:rFonts w:ascii="Times New Roman" w:hAnsi="Times New Roman" w:cs="Times New Roman"/>
          <w:i/>
        </w:rPr>
      </w:pPr>
      <w:r w:rsidRPr="00255D98">
        <w:rPr>
          <w:rFonts w:ascii="Times New Roman" w:hAnsi="Times New Roman" w:cs="Times New Roman"/>
        </w:rPr>
        <w:t xml:space="preserve">Более подробные требования к перечню работ описаны </w:t>
      </w:r>
      <w:r>
        <w:rPr>
          <w:rFonts w:ascii="Times New Roman" w:hAnsi="Times New Roman" w:cs="Times New Roman"/>
        </w:rPr>
        <w:t>ниже.</w:t>
      </w:r>
    </w:p>
    <w:p w:rsidR="00DB5F8B" w:rsidRPr="00255D98" w:rsidRDefault="00DB5F8B" w:rsidP="00626E8F">
      <w:pPr>
        <w:contextualSpacing w:val="0"/>
        <w:rPr>
          <w:rFonts w:ascii="Times New Roman" w:hAnsi="Times New Roman" w:cs="Times New Roman"/>
        </w:rPr>
      </w:pPr>
      <w:r w:rsidRPr="00255D98">
        <w:rPr>
          <w:rFonts w:ascii="Times New Roman" w:hAnsi="Times New Roman" w:cs="Times New Roman"/>
        </w:rPr>
        <w:t>Состав детальных задач, результатов, трудозатраты и сроки по каждому блоку работ будет определяться в процессе выполнения работ совместно с Заказчиком, отражаться и контролироваться в JIRA. Заказчик должен участвовать в постановке задач, согласовании архитектуры решений и приемке результатов работ.</w:t>
      </w:r>
    </w:p>
    <w:p w:rsidR="00DB5F8B" w:rsidRPr="00255D98" w:rsidRDefault="00DB5F8B" w:rsidP="00626E8F">
      <w:pPr>
        <w:shd w:val="clear" w:color="auto" w:fill="FFFFFF"/>
        <w:spacing w:after="200" w:line="276" w:lineRule="auto"/>
        <w:contextualSpacing w:val="0"/>
        <w:rPr>
          <w:rFonts w:ascii="Times New Roman" w:hAnsi="Times New Roman" w:cs="Times New Roman"/>
        </w:rPr>
      </w:pPr>
    </w:p>
    <w:p w:rsidR="00DB5F8B" w:rsidRDefault="00DB5F8B" w:rsidP="00292E96">
      <w:pPr>
        <w:contextualSpacing w:val="0"/>
        <w:rPr>
          <w:rFonts w:ascii="Times New Roman" w:hAnsi="Times New Roman" w:cs="Times New Roman"/>
          <w:b/>
        </w:rPr>
      </w:pPr>
      <w:r w:rsidRPr="00292E96">
        <w:rPr>
          <w:rFonts w:ascii="Times New Roman" w:hAnsi="Times New Roman" w:cs="Times New Roman"/>
          <w:b/>
        </w:rPr>
        <w:t xml:space="preserve">Общие требования к доработкам </w:t>
      </w:r>
      <w:r w:rsidR="00787C60" w:rsidRPr="00292E96">
        <w:rPr>
          <w:rFonts w:ascii="Times New Roman" w:hAnsi="Times New Roman" w:cs="Times New Roman"/>
          <w:b/>
        </w:rPr>
        <w:t>интеграции</w:t>
      </w:r>
      <w:r w:rsidR="007E2C05" w:rsidRPr="00292E96">
        <w:rPr>
          <w:rFonts w:ascii="Times New Roman" w:hAnsi="Times New Roman" w:cs="Times New Roman"/>
          <w:b/>
        </w:rPr>
        <w:t xml:space="preserve"> RTM</w:t>
      </w:r>
      <w:r w:rsidRPr="00292E96">
        <w:rPr>
          <w:rFonts w:ascii="Times New Roman" w:hAnsi="Times New Roman" w:cs="Times New Roman"/>
          <w:b/>
        </w:rPr>
        <w:t xml:space="preserve"> со внешними системами</w:t>
      </w:r>
    </w:p>
    <w:p w:rsidR="00B220A9" w:rsidRPr="00292E96" w:rsidRDefault="00B220A9" w:rsidP="00292E96">
      <w:pPr>
        <w:contextualSpacing w:val="0"/>
        <w:rPr>
          <w:rFonts w:ascii="Times New Roman" w:hAnsi="Times New Roman" w:cs="Times New Roman"/>
          <w:b/>
        </w:rPr>
      </w:pPr>
    </w:p>
    <w:p w:rsidR="00DB5F8B" w:rsidRPr="00255D98" w:rsidRDefault="00DB5F8B" w:rsidP="00626E8F">
      <w:pPr>
        <w:spacing w:after="200" w:line="276" w:lineRule="auto"/>
        <w:contextualSpacing w:val="0"/>
        <w:rPr>
          <w:rFonts w:ascii="Times New Roman" w:hAnsi="Times New Roman" w:cs="Times New Roman"/>
        </w:rPr>
      </w:pPr>
      <w:r w:rsidRPr="00255D98">
        <w:rPr>
          <w:rFonts w:ascii="Times New Roman" w:hAnsi="Times New Roman" w:cs="Times New Roman"/>
        </w:rPr>
        <w:t>Требуется произвести а</w:t>
      </w:r>
      <w:r w:rsidR="003F0D26">
        <w:rPr>
          <w:rFonts w:ascii="Times New Roman" w:hAnsi="Times New Roman" w:cs="Times New Roman"/>
        </w:rPr>
        <w:t xml:space="preserve">нализ процессов обмена данными </w:t>
      </w:r>
      <w:r w:rsidRPr="00255D98">
        <w:rPr>
          <w:rFonts w:ascii="Times New Roman" w:hAnsi="Times New Roman" w:cs="Times New Roman"/>
        </w:rPr>
        <w:t xml:space="preserve">с внешними системами (КХД, </w:t>
      </w:r>
      <w:proofErr w:type="spellStart"/>
      <w:r w:rsidRPr="00255D98">
        <w:rPr>
          <w:rFonts w:ascii="Times New Roman" w:hAnsi="Times New Roman" w:cs="Times New Roman"/>
        </w:rPr>
        <w:t>Teradata</w:t>
      </w:r>
      <w:proofErr w:type="spellEnd"/>
      <w:r w:rsidRPr="00255D98">
        <w:rPr>
          <w:rFonts w:ascii="Times New Roman" w:hAnsi="Times New Roman" w:cs="Times New Roman"/>
        </w:rPr>
        <w:t>, и др.) и доработки этих процессов в соответствии с необходимостью и требованиями заказчика</w:t>
      </w:r>
      <w:r w:rsidR="002A19E1">
        <w:rPr>
          <w:rFonts w:ascii="Times New Roman" w:hAnsi="Times New Roman" w:cs="Times New Roman"/>
        </w:rPr>
        <w:t>:</w:t>
      </w:r>
    </w:p>
    <w:p w:rsidR="00DB5F8B" w:rsidRPr="00255D98" w:rsidRDefault="00DB5F8B" w:rsidP="004250D2">
      <w:pPr>
        <w:numPr>
          <w:ilvl w:val="0"/>
          <w:numId w:val="13"/>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Анализ текущих интеграционных процессов и архитектуры решения (AS-IS);</w:t>
      </w:r>
    </w:p>
    <w:p w:rsidR="00DB5F8B" w:rsidRPr="00255D98" w:rsidRDefault="00DB5F8B" w:rsidP="004250D2">
      <w:pPr>
        <w:numPr>
          <w:ilvl w:val="0"/>
          <w:numId w:val="13"/>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Выявление возможностей для улучшения (обогащения) текущих интеграционных процессов в соответствии с требованиями Заказчика;</w:t>
      </w:r>
    </w:p>
    <w:p w:rsidR="00DB5F8B" w:rsidRPr="00255D98" w:rsidRDefault="00DB5F8B" w:rsidP="004250D2">
      <w:pPr>
        <w:numPr>
          <w:ilvl w:val="0"/>
          <w:numId w:val="13"/>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Сбор требований и проработка целевой архитектуры (TO-BE);</w:t>
      </w:r>
    </w:p>
    <w:p w:rsidR="00DB5F8B" w:rsidRDefault="00DB5F8B" w:rsidP="004250D2">
      <w:pPr>
        <w:numPr>
          <w:ilvl w:val="0"/>
          <w:numId w:val="13"/>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Напи</w:t>
      </w:r>
      <w:r w:rsidR="003E696D">
        <w:rPr>
          <w:rFonts w:ascii="Times New Roman" w:hAnsi="Times New Roman" w:cs="Times New Roman"/>
        </w:rPr>
        <w:t>сание ТЗ и реализация доработок;</w:t>
      </w:r>
    </w:p>
    <w:p w:rsidR="003E696D" w:rsidRPr="00255D98" w:rsidRDefault="003E696D" w:rsidP="004250D2">
      <w:pPr>
        <w:numPr>
          <w:ilvl w:val="0"/>
          <w:numId w:val="13"/>
        </w:numPr>
        <w:shd w:val="clear" w:color="auto" w:fill="FFFFFF"/>
        <w:spacing w:before="100" w:beforeAutospacing="1" w:after="100" w:afterAutospacing="1" w:line="276" w:lineRule="auto"/>
        <w:ind w:firstLine="0"/>
        <w:contextualSpacing w:val="0"/>
        <w:rPr>
          <w:rFonts w:ascii="Times New Roman" w:hAnsi="Times New Roman" w:cs="Times New Roman"/>
        </w:rPr>
      </w:pPr>
      <w:r>
        <w:rPr>
          <w:rFonts w:ascii="Times New Roman" w:hAnsi="Times New Roman" w:cs="Times New Roman"/>
        </w:rPr>
        <w:t>Тестирование доработок и установка их на промышленный контур.</w:t>
      </w:r>
    </w:p>
    <w:p w:rsidR="00DB5F8B" w:rsidRPr="004B798E" w:rsidRDefault="00DB5F8B" w:rsidP="00626E8F">
      <w:pPr>
        <w:shd w:val="clear" w:color="auto" w:fill="FFFFFF"/>
        <w:spacing w:after="200" w:line="276" w:lineRule="auto"/>
        <w:ind w:left="1"/>
        <w:contextualSpacing w:val="0"/>
        <w:rPr>
          <w:rFonts w:ascii="Times New Roman" w:hAnsi="Times New Roman" w:cs="Times New Roman"/>
        </w:rPr>
      </w:pPr>
      <w:r w:rsidRPr="004B798E">
        <w:rPr>
          <w:rFonts w:ascii="Times New Roman" w:hAnsi="Times New Roman" w:cs="Times New Roman"/>
        </w:rPr>
        <w:t>Потоки данных:</w:t>
      </w:r>
    </w:p>
    <w:p w:rsidR="00DB5F8B" w:rsidRPr="004B798E" w:rsidRDefault="00D26365"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Загрузка внешних справочников</w:t>
      </w:r>
      <w:r w:rsidR="00DB5F8B" w:rsidRPr="004B798E">
        <w:rPr>
          <w:rFonts w:ascii="Times New Roman" w:hAnsi="Times New Roman" w:cs="Times New Roman"/>
        </w:rPr>
        <w:t>;</w:t>
      </w:r>
    </w:p>
    <w:p w:rsidR="00DB5F8B" w:rsidRPr="004B798E" w:rsidRDefault="00DB5F8B"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Загрузка витрин контактных политик;</w:t>
      </w:r>
    </w:p>
    <w:p w:rsidR="00DB5F8B" w:rsidRPr="004B798E" w:rsidRDefault="00DB5F8B"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Загрузка витрины заблокированных для коммуникации абонентов;</w:t>
      </w:r>
    </w:p>
    <w:p w:rsidR="00DB5F8B" w:rsidRPr="004B798E" w:rsidRDefault="00D26365"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Загрузка витрины целевой группы</w:t>
      </w:r>
      <w:r w:rsidR="00DB5F8B" w:rsidRPr="004B798E">
        <w:rPr>
          <w:rFonts w:ascii="Times New Roman" w:hAnsi="Times New Roman" w:cs="Times New Roman"/>
        </w:rPr>
        <w:t>;</w:t>
      </w:r>
    </w:p>
    <w:p w:rsidR="001F0B52" w:rsidRPr="004B798E" w:rsidRDefault="00DB5F8B"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Загрузка витрины потенциальных предложений;</w:t>
      </w:r>
    </w:p>
    <w:p w:rsidR="001F0B52" w:rsidRPr="004B798E" w:rsidRDefault="00DB5F8B"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Выгрузка</w:t>
      </w:r>
      <w:r w:rsidR="00B0216E" w:rsidRPr="004B798E">
        <w:rPr>
          <w:rFonts w:ascii="Times New Roman" w:hAnsi="Times New Roman" w:cs="Times New Roman"/>
        </w:rPr>
        <w:t xml:space="preserve"> детальных</w:t>
      </w:r>
      <w:r w:rsidRPr="004B798E">
        <w:rPr>
          <w:rFonts w:ascii="Times New Roman" w:hAnsi="Times New Roman" w:cs="Times New Roman"/>
        </w:rPr>
        <w:t xml:space="preserve"> результатов</w:t>
      </w:r>
      <w:r w:rsidR="00D26365" w:rsidRPr="004B798E">
        <w:rPr>
          <w:rFonts w:ascii="Times New Roman" w:hAnsi="Times New Roman" w:cs="Times New Roman"/>
        </w:rPr>
        <w:t xml:space="preserve"> и отчетов во внешние системы</w:t>
      </w:r>
      <w:r w:rsidRPr="004B798E">
        <w:rPr>
          <w:rFonts w:ascii="Times New Roman" w:hAnsi="Times New Roman" w:cs="Times New Roman"/>
        </w:rPr>
        <w:t>;</w:t>
      </w:r>
    </w:p>
    <w:p w:rsidR="001F0B52" w:rsidRPr="004B798E" w:rsidRDefault="001F0B52"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Расчет параметров предложения и передача их в смежные системы;</w:t>
      </w:r>
    </w:p>
    <w:p w:rsidR="00DB5F8B" w:rsidRPr="004B798E" w:rsidRDefault="001F0B52" w:rsidP="004B798E">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4B798E">
        <w:rPr>
          <w:rFonts w:ascii="Times New Roman" w:hAnsi="Times New Roman" w:cs="Times New Roman"/>
        </w:rPr>
        <w:t>И прочие</w:t>
      </w:r>
      <w:r w:rsidR="00DB5F8B" w:rsidRPr="004B798E">
        <w:rPr>
          <w:rFonts w:ascii="Times New Roman" w:hAnsi="Times New Roman" w:cs="Times New Roman"/>
        </w:rPr>
        <w:t xml:space="preserve">. </w:t>
      </w:r>
    </w:p>
    <w:p w:rsidR="00DB5F8B" w:rsidRDefault="00DB5F8B" w:rsidP="00B220A9">
      <w:pPr>
        <w:contextualSpacing w:val="0"/>
        <w:rPr>
          <w:rFonts w:ascii="Times New Roman" w:hAnsi="Times New Roman" w:cs="Times New Roman"/>
          <w:b/>
        </w:rPr>
      </w:pPr>
      <w:r w:rsidRPr="00B220A9">
        <w:rPr>
          <w:rFonts w:ascii="Times New Roman" w:hAnsi="Times New Roman" w:cs="Times New Roman"/>
          <w:b/>
        </w:rPr>
        <w:t>Общие требования к доработкам</w:t>
      </w:r>
      <w:r w:rsidR="00EC3D99" w:rsidRPr="00B220A9">
        <w:rPr>
          <w:rFonts w:ascii="Times New Roman" w:hAnsi="Times New Roman" w:cs="Times New Roman"/>
          <w:b/>
        </w:rPr>
        <w:t xml:space="preserve"> функционала</w:t>
      </w:r>
      <w:r w:rsidR="005C6524" w:rsidRPr="00B220A9">
        <w:rPr>
          <w:rFonts w:ascii="Times New Roman" w:hAnsi="Times New Roman" w:cs="Times New Roman"/>
          <w:b/>
        </w:rPr>
        <w:t xml:space="preserve"> компонентов</w:t>
      </w:r>
      <w:r w:rsidR="00EC3D99" w:rsidRPr="00B220A9">
        <w:rPr>
          <w:rFonts w:ascii="Times New Roman" w:hAnsi="Times New Roman" w:cs="Times New Roman"/>
          <w:b/>
        </w:rPr>
        <w:t xml:space="preserve"> RTM</w:t>
      </w:r>
    </w:p>
    <w:p w:rsidR="00B220A9" w:rsidRPr="00B220A9" w:rsidRDefault="00B220A9" w:rsidP="00B220A9">
      <w:pPr>
        <w:contextualSpacing w:val="0"/>
        <w:rPr>
          <w:rFonts w:ascii="Times New Roman" w:hAnsi="Times New Roman" w:cs="Times New Roman"/>
          <w:b/>
        </w:rPr>
      </w:pPr>
    </w:p>
    <w:p w:rsidR="00DB5F8B" w:rsidRPr="00A63148" w:rsidRDefault="00135F82" w:rsidP="00626E8F">
      <w:pPr>
        <w:spacing w:after="200" w:line="276" w:lineRule="auto"/>
        <w:contextualSpacing w:val="0"/>
        <w:rPr>
          <w:rFonts w:ascii="Times New Roman" w:hAnsi="Times New Roman" w:cs="Times New Roman"/>
        </w:rPr>
      </w:pPr>
      <w:r w:rsidRPr="00255D98">
        <w:rPr>
          <w:rFonts w:ascii="Times New Roman" w:hAnsi="Times New Roman" w:cs="Times New Roman"/>
        </w:rPr>
        <w:lastRenderedPageBreak/>
        <w:t xml:space="preserve">Требуется произвести </w:t>
      </w:r>
      <w:r>
        <w:rPr>
          <w:rFonts w:ascii="Times New Roman" w:hAnsi="Times New Roman" w:cs="Times New Roman"/>
        </w:rPr>
        <w:t xml:space="preserve">анализ </w:t>
      </w:r>
      <w:r w:rsidRPr="00255D98">
        <w:rPr>
          <w:rFonts w:ascii="Times New Roman" w:hAnsi="Times New Roman" w:cs="Times New Roman"/>
        </w:rPr>
        <w:t xml:space="preserve">и доработки </w:t>
      </w:r>
      <w:r>
        <w:rPr>
          <w:rFonts w:ascii="Times New Roman" w:hAnsi="Times New Roman" w:cs="Times New Roman"/>
        </w:rPr>
        <w:t xml:space="preserve">компонентов системы </w:t>
      </w:r>
      <w:r w:rsidRPr="00135F82">
        <w:rPr>
          <w:rFonts w:ascii="Times New Roman" w:hAnsi="Times New Roman" w:cs="Times New Roman"/>
        </w:rPr>
        <w:t xml:space="preserve">RTM (RTIM и </w:t>
      </w:r>
      <w:proofErr w:type="spellStart"/>
      <w:r w:rsidRPr="00135F82">
        <w:rPr>
          <w:rFonts w:ascii="Times New Roman" w:hAnsi="Times New Roman" w:cs="Times New Roman"/>
        </w:rPr>
        <w:t>Java</w:t>
      </w:r>
      <w:proofErr w:type="spellEnd"/>
      <w:r w:rsidRPr="00135F82">
        <w:rPr>
          <w:rFonts w:ascii="Times New Roman" w:hAnsi="Times New Roman" w:cs="Times New Roman"/>
        </w:rPr>
        <w:t xml:space="preserve"> </w:t>
      </w:r>
      <w:proofErr w:type="spellStart"/>
      <w:r w:rsidRPr="00135F82">
        <w:rPr>
          <w:rFonts w:ascii="Times New Roman" w:hAnsi="Times New Roman" w:cs="Times New Roman"/>
        </w:rPr>
        <w:t>Backend</w:t>
      </w:r>
      <w:proofErr w:type="spellEnd"/>
      <w:r w:rsidRPr="00135F82">
        <w:rPr>
          <w:rFonts w:ascii="Times New Roman" w:hAnsi="Times New Roman" w:cs="Times New Roman"/>
        </w:rPr>
        <w:t>) в соответствии с необходимостью и требованиями заказчика</w:t>
      </w:r>
      <w:r w:rsidR="00A63148" w:rsidRPr="00135F82">
        <w:rPr>
          <w:rFonts w:ascii="Times New Roman" w:hAnsi="Times New Roman" w:cs="Times New Roman"/>
        </w:rPr>
        <w:t>:</w:t>
      </w:r>
    </w:p>
    <w:p w:rsidR="00DB5F8B" w:rsidRPr="00255D98" w:rsidRDefault="00DB5F8B" w:rsidP="004250D2">
      <w:pPr>
        <w:numPr>
          <w:ilvl w:val="0"/>
          <w:numId w:val="15"/>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Анализ текущего состояния, производительности системы и архитектуры решения (AS-IS);</w:t>
      </w:r>
    </w:p>
    <w:p w:rsidR="00DB5F8B" w:rsidRPr="00255D98" w:rsidRDefault="00DB5F8B" w:rsidP="004250D2">
      <w:pPr>
        <w:numPr>
          <w:ilvl w:val="0"/>
          <w:numId w:val="15"/>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Выявление возможностей для улучшения производительности существующих процессов в соответствии с требованиями Заказчика;</w:t>
      </w:r>
    </w:p>
    <w:p w:rsidR="00DB5F8B" w:rsidRPr="00255D98" w:rsidRDefault="00DB5F8B" w:rsidP="004250D2">
      <w:pPr>
        <w:numPr>
          <w:ilvl w:val="0"/>
          <w:numId w:val="15"/>
        </w:numPr>
        <w:shd w:val="clear" w:color="auto" w:fill="FFFFFF"/>
        <w:spacing w:before="100" w:beforeAutospacing="1" w:after="100" w:afterAutospacing="1" w:line="276" w:lineRule="auto"/>
        <w:ind w:firstLine="0"/>
        <w:contextualSpacing w:val="0"/>
        <w:rPr>
          <w:rFonts w:ascii="Times New Roman" w:hAnsi="Times New Roman" w:cs="Times New Roman"/>
        </w:rPr>
      </w:pPr>
      <w:r w:rsidRPr="00255D98">
        <w:rPr>
          <w:rFonts w:ascii="Times New Roman" w:hAnsi="Times New Roman" w:cs="Times New Roman"/>
        </w:rPr>
        <w:t>Сбор требований и проработка целевой решений (TO-BE) - скорость обработки входящих данных, скорость расчета сценариев оптимизации [в т.ч. в параллель], скорость публикации результатов оптимизации во внешние системы;</w:t>
      </w:r>
    </w:p>
    <w:p w:rsidR="00A63148" w:rsidRDefault="00DB5F8B" w:rsidP="00021D56">
      <w:pPr>
        <w:numPr>
          <w:ilvl w:val="0"/>
          <w:numId w:val="15"/>
        </w:numPr>
        <w:shd w:val="clear" w:color="auto" w:fill="FFFFFF"/>
        <w:spacing w:before="100" w:beforeAutospacing="1" w:after="100" w:afterAutospacing="1" w:line="276" w:lineRule="auto"/>
        <w:ind w:firstLine="0"/>
        <w:contextualSpacing w:val="0"/>
        <w:rPr>
          <w:rFonts w:ascii="Times New Roman" w:hAnsi="Times New Roman" w:cs="Times New Roman"/>
        </w:rPr>
      </w:pPr>
      <w:r w:rsidRPr="00A63148">
        <w:rPr>
          <w:rFonts w:ascii="Times New Roman" w:hAnsi="Times New Roman" w:cs="Times New Roman"/>
        </w:rPr>
        <w:t>Напи</w:t>
      </w:r>
      <w:r w:rsidR="00A63148" w:rsidRPr="00A63148">
        <w:rPr>
          <w:rFonts w:ascii="Times New Roman" w:hAnsi="Times New Roman" w:cs="Times New Roman"/>
        </w:rPr>
        <w:t>сание ТЗ и реализация доработок;</w:t>
      </w:r>
    </w:p>
    <w:p w:rsidR="00E54D43" w:rsidRDefault="00A63148" w:rsidP="00AD7C7D">
      <w:pPr>
        <w:numPr>
          <w:ilvl w:val="0"/>
          <w:numId w:val="15"/>
        </w:numPr>
        <w:shd w:val="clear" w:color="auto" w:fill="FFFFFF"/>
        <w:spacing w:before="100" w:beforeAutospacing="1" w:after="100" w:afterAutospacing="1" w:line="276" w:lineRule="auto"/>
        <w:ind w:firstLine="0"/>
        <w:contextualSpacing w:val="0"/>
        <w:rPr>
          <w:rFonts w:ascii="Times New Roman" w:hAnsi="Times New Roman" w:cs="Times New Roman"/>
        </w:rPr>
      </w:pPr>
      <w:r w:rsidRPr="00A63148">
        <w:rPr>
          <w:rFonts w:ascii="Times New Roman" w:hAnsi="Times New Roman" w:cs="Times New Roman"/>
        </w:rPr>
        <w:t>Тестирование доработок и установка их на промышленный контур.</w:t>
      </w:r>
    </w:p>
    <w:p w:rsidR="00AD7C7D" w:rsidRPr="00AD7C7D" w:rsidRDefault="00AD7C7D" w:rsidP="00AD7C7D">
      <w:pPr>
        <w:shd w:val="clear" w:color="auto" w:fill="FFFFFF"/>
        <w:spacing w:before="100" w:beforeAutospacing="1" w:after="100" w:afterAutospacing="1" w:line="276" w:lineRule="auto"/>
        <w:contextualSpacing w:val="0"/>
        <w:rPr>
          <w:rFonts w:ascii="Times New Roman" w:hAnsi="Times New Roman" w:cs="Times New Roman"/>
        </w:rPr>
      </w:pPr>
    </w:p>
    <w:p w:rsidR="00244189" w:rsidRPr="008B7C7A" w:rsidRDefault="00244189" w:rsidP="008B7C7A">
      <w:pPr>
        <w:shd w:val="clear" w:color="auto" w:fill="FFFFFF"/>
        <w:spacing w:after="200" w:line="276" w:lineRule="auto"/>
        <w:contextualSpacing w:val="0"/>
        <w:rPr>
          <w:rFonts w:ascii="Times New Roman" w:hAnsi="Times New Roman" w:cs="Times New Roman"/>
        </w:rPr>
      </w:pPr>
    </w:p>
    <w:p w:rsidR="00A63148" w:rsidRDefault="00A63148">
      <w:pPr>
        <w:spacing w:after="160" w:line="259" w:lineRule="auto"/>
        <w:contextualSpacing w:val="0"/>
        <w:jc w:val="left"/>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br w:type="page"/>
      </w:r>
    </w:p>
    <w:p w:rsidR="00DB5F8B" w:rsidRPr="00B85333" w:rsidRDefault="00B85333" w:rsidP="00B85333">
      <w:pPr>
        <w:pStyle w:val="a6"/>
        <w:shd w:val="clear" w:color="auto" w:fill="FFFFFF"/>
        <w:spacing w:before="240" w:after="240" w:line="276" w:lineRule="auto"/>
        <w:ind w:left="360"/>
        <w:contextualSpacing w:val="0"/>
        <w:outlineLvl w:val="0"/>
        <w:rPr>
          <w:rFonts w:ascii="Times New Roman" w:eastAsiaTheme="minorEastAsia" w:hAnsi="Times New Roman" w:cs="Times New Roman"/>
          <w:b/>
          <w:caps/>
          <w:color w:val="000000" w:themeColor="text1"/>
        </w:rPr>
      </w:pPr>
      <w:r w:rsidRPr="00B85333">
        <w:rPr>
          <w:rFonts w:ascii="Times New Roman" w:eastAsiaTheme="minorEastAsia" w:hAnsi="Times New Roman" w:cs="Times New Roman"/>
          <w:b/>
          <w:caps/>
          <w:color w:val="000000" w:themeColor="text1"/>
        </w:rPr>
        <w:lastRenderedPageBreak/>
        <w:t xml:space="preserve">5. </w:t>
      </w:r>
      <w:r w:rsidR="00DB5F8B" w:rsidRPr="00B85333">
        <w:rPr>
          <w:rFonts w:ascii="Times New Roman" w:eastAsiaTheme="minorEastAsia" w:hAnsi="Times New Roman" w:cs="Times New Roman"/>
          <w:b/>
          <w:caps/>
          <w:color w:val="000000" w:themeColor="text1"/>
        </w:rPr>
        <w:t>Требования к составу технической документации</w:t>
      </w:r>
    </w:p>
    <w:p w:rsidR="00DB5F8B" w:rsidRPr="00255D98" w:rsidRDefault="00E06A7A" w:rsidP="00626E8F">
      <w:pPr>
        <w:shd w:val="clear" w:color="auto" w:fill="FFFFFF"/>
        <w:spacing w:after="200" w:line="276" w:lineRule="auto"/>
        <w:contextualSpacing w:val="0"/>
        <w:rPr>
          <w:rFonts w:ascii="Times New Roman" w:hAnsi="Times New Roman" w:cs="Times New Roman"/>
        </w:rPr>
      </w:pPr>
      <w:r>
        <w:rPr>
          <w:rFonts w:ascii="Times New Roman" w:hAnsi="Times New Roman" w:cs="Times New Roman"/>
        </w:rPr>
        <w:t xml:space="preserve">Все документы кроме </w:t>
      </w:r>
      <w:r w:rsidRPr="00255D98">
        <w:rPr>
          <w:rFonts w:ascii="Times New Roman" w:hAnsi="Times New Roman" w:cs="Times New Roman"/>
        </w:rPr>
        <w:t>Бизнес-функциональных требований (БФТ)</w:t>
      </w:r>
      <w:r>
        <w:rPr>
          <w:rFonts w:ascii="Times New Roman" w:hAnsi="Times New Roman" w:cs="Times New Roman"/>
        </w:rPr>
        <w:t xml:space="preserve"> готовит Исполнитель, подготовка БФТ </w:t>
      </w:r>
      <w:r w:rsidR="003B6C54">
        <w:rPr>
          <w:rFonts w:ascii="Times New Roman" w:hAnsi="Times New Roman" w:cs="Times New Roman"/>
        </w:rPr>
        <w:t xml:space="preserve">выполняется </w:t>
      </w:r>
      <w:r>
        <w:rPr>
          <w:rFonts w:ascii="Times New Roman" w:hAnsi="Times New Roman" w:cs="Times New Roman"/>
        </w:rPr>
        <w:t xml:space="preserve">на стороне Заказчика. </w:t>
      </w:r>
      <w:r w:rsidR="00DB5F8B" w:rsidRPr="00255D98">
        <w:rPr>
          <w:rFonts w:ascii="Times New Roman" w:hAnsi="Times New Roman" w:cs="Times New Roman"/>
        </w:rPr>
        <w:t>На этапе согласования бизнес-требований к реализации/доработке, должны быть подготовлены следующие документы:</w:t>
      </w:r>
    </w:p>
    <w:p w:rsidR="00DB5F8B" w:rsidRPr="00255D98" w:rsidRDefault="00DB5F8B" w:rsidP="004250D2">
      <w:pPr>
        <w:numPr>
          <w:ilvl w:val="0"/>
          <w:numId w:val="4"/>
        </w:numPr>
        <w:shd w:val="clear" w:color="auto" w:fill="FFFFFF"/>
        <w:spacing w:before="100" w:beforeAutospacing="1" w:after="160" w:afterAutospacing="1" w:line="259" w:lineRule="auto"/>
        <w:ind w:firstLine="0"/>
        <w:contextualSpacing w:val="0"/>
        <w:rPr>
          <w:rFonts w:ascii="Times New Roman" w:hAnsi="Times New Roman" w:cs="Times New Roman"/>
          <w:vanish/>
        </w:rPr>
      </w:pPr>
    </w:p>
    <w:p w:rsidR="00DB5F8B" w:rsidRPr="00255D98" w:rsidRDefault="00DB5F8B" w:rsidP="004250D2">
      <w:pPr>
        <w:numPr>
          <w:ilvl w:val="0"/>
          <w:numId w:val="4"/>
        </w:numPr>
        <w:shd w:val="clear" w:color="auto" w:fill="FFFFFF"/>
        <w:spacing w:before="100" w:beforeAutospacing="1" w:after="160" w:afterAutospacing="1" w:line="259" w:lineRule="auto"/>
        <w:ind w:firstLine="0"/>
        <w:contextualSpacing w:val="0"/>
        <w:rPr>
          <w:rFonts w:ascii="Times New Roman" w:hAnsi="Times New Roman" w:cs="Times New Roman"/>
          <w:vanish/>
        </w:rPr>
      </w:pPr>
    </w:p>
    <w:p w:rsidR="00DB5F8B" w:rsidRPr="00255D98" w:rsidRDefault="00DB5F8B" w:rsidP="004250D2">
      <w:pPr>
        <w:numPr>
          <w:ilvl w:val="0"/>
          <w:numId w:val="4"/>
        </w:numPr>
        <w:shd w:val="clear" w:color="auto" w:fill="FFFFFF"/>
        <w:spacing w:before="100" w:beforeAutospacing="1" w:after="160" w:afterAutospacing="1" w:line="259" w:lineRule="auto"/>
        <w:ind w:firstLine="0"/>
        <w:contextualSpacing w:val="0"/>
        <w:rPr>
          <w:rFonts w:ascii="Times New Roman" w:hAnsi="Times New Roman" w:cs="Times New Roman"/>
          <w:vanish/>
        </w:rPr>
      </w:pPr>
    </w:p>
    <w:p w:rsidR="00DB5F8B" w:rsidRPr="00255D98" w:rsidRDefault="00DB5F8B" w:rsidP="004250D2">
      <w:pPr>
        <w:numPr>
          <w:ilvl w:val="0"/>
          <w:numId w:val="4"/>
        </w:numPr>
        <w:shd w:val="clear" w:color="auto" w:fill="FFFFFF"/>
        <w:spacing w:before="100" w:beforeAutospacing="1" w:after="160" w:afterAutospacing="1" w:line="259" w:lineRule="auto"/>
        <w:ind w:firstLine="0"/>
        <w:contextualSpacing w:val="0"/>
        <w:rPr>
          <w:rFonts w:ascii="Times New Roman" w:hAnsi="Times New Roman" w:cs="Times New Roman"/>
          <w:vanish/>
        </w:rPr>
      </w:pPr>
    </w:p>
    <w:p w:rsidR="00DB5F8B" w:rsidRPr="00255D98" w:rsidRDefault="00DB5F8B" w:rsidP="004250D2">
      <w:pPr>
        <w:numPr>
          <w:ilvl w:val="0"/>
          <w:numId w:val="4"/>
        </w:numPr>
        <w:shd w:val="clear" w:color="auto" w:fill="FFFFFF"/>
        <w:spacing w:before="100" w:beforeAutospacing="1" w:after="160" w:afterAutospacing="1" w:line="259" w:lineRule="auto"/>
        <w:ind w:firstLine="0"/>
        <w:contextualSpacing w:val="0"/>
        <w:rPr>
          <w:rFonts w:ascii="Times New Roman" w:hAnsi="Times New Roman" w:cs="Times New Roman"/>
          <w:vanish/>
        </w:rPr>
      </w:pPr>
    </w:p>
    <w:p w:rsidR="00DB5F8B" w:rsidRPr="00C640D6" w:rsidRDefault="00DB5F8B" w:rsidP="004250D2">
      <w:pPr>
        <w:numPr>
          <w:ilvl w:val="1"/>
          <w:numId w:val="4"/>
        </w:numPr>
        <w:shd w:val="clear" w:color="auto" w:fill="FFFFFF"/>
        <w:spacing w:before="100" w:beforeAutospacing="1" w:after="160" w:afterAutospacing="1" w:line="259" w:lineRule="auto"/>
        <w:ind w:left="426" w:firstLine="0"/>
        <w:contextualSpacing w:val="0"/>
        <w:rPr>
          <w:rFonts w:ascii="Times New Roman" w:hAnsi="Times New Roman" w:cs="Times New Roman"/>
        </w:rPr>
      </w:pPr>
      <w:r w:rsidRPr="00C640D6">
        <w:rPr>
          <w:rFonts w:ascii="Times New Roman" w:hAnsi="Times New Roman" w:cs="Times New Roman"/>
        </w:rPr>
        <w:t>Методика</w:t>
      </w:r>
    </w:p>
    <w:p w:rsidR="00DB5F8B" w:rsidRPr="00255D98"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Методика должна предоставляться Заказчиком при реализации нового процесса или доработки. Методика должна обновляться (актуализироваться) Заказчиком при внесении изменений в существующие процессы или доработки, если вносимые изменения касаются методологии.</w:t>
      </w:r>
    </w:p>
    <w:p w:rsidR="00DB5F8B" w:rsidRPr="00255D98" w:rsidRDefault="00DB5F8B" w:rsidP="004250D2">
      <w:pPr>
        <w:numPr>
          <w:ilvl w:val="1"/>
          <w:numId w:val="4"/>
        </w:numPr>
        <w:shd w:val="clear" w:color="auto" w:fill="FFFFFF"/>
        <w:spacing w:before="100" w:beforeAutospacing="1" w:after="1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Бизнес-функциональные требования</w:t>
      </w:r>
    </w:p>
    <w:p w:rsidR="00DB5F8B" w:rsidRPr="00255D98"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255D98">
        <w:rPr>
          <w:rFonts w:ascii="Times New Roman" w:hAnsi="Times New Roman" w:cs="Times New Roman"/>
        </w:rPr>
        <w:t>Документ Бизнес-функциональных требований (БФТ) к реализации/доработке процесса или системы.</w:t>
      </w:r>
    </w:p>
    <w:p w:rsidR="00DB5F8B" w:rsidRPr="00255D98" w:rsidRDefault="00DB5F8B" w:rsidP="004250D2">
      <w:pPr>
        <w:numPr>
          <w:ilvl w:val="1"/>
          <w:numId w:val="4"/>
        </w:numPr>
        <w:shd w:val="clear" w:color="auto" w:fill="FFFFFF"/>
        <w:spacing w:before="100" w:beforeAutospacing="1" w:after="1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Логическая модель данных</w:t>
      </w:r>
    </w:p>
    <w:p w:rsidR="00DB5F8B" w:rsidRPr="00255D98"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255D98">
        <w:rPr>
          <w:rFonts w:ascii="Times New Roman" w:hAnsi="Times New Roman" w:cs="Times New Roman"/>
        </w:rPr>
        <w:t>Документ должен содержать описание итоговых структур, реализуемых в соответствии с Методикой и БФТ.</w:t>
      </w:r>
    </w:p>
    <w:p w:rsidR="00DB5F8B" w:rsidRPr="00255D98" w:rsidRDefault="00DB5F8B" w:rsidP="004250D2">
      <w:pPr>
        <w:numPr>
          <w:ilvl w:val="1"/>
          <w:numId w:val="4"/>
        </w:numPr>
        <w:shd w:val="clear" w:color="auto" w:fill="FFFFFF"/>
        <w:spacing w:after="160" w:line="259" w:lineRule="auto"/>
        <w:ind w:left="426" w:firstLine="0"/>
        <w:contextualSpacing w:val="0"/>
        <w:rPr>
          <w:rFonts w:ascii="Times New Roman" w:hAnsi="Times New Roman" w:cs="Times New Roman"/>
        </w:rPr>
      </w:pPr>
      <w:r w:rsidRPr="00255D98">
        <w:rPr>
          <w:rFonts w:ascii="Times New Roman" w:hAnsi="Times New Roman" w:cs="Times New Roman"/>
        </w:rPr>
        <w:t>Техническая спецификация реализации</w:t>
      </w:r>
    </w:p>
    <w:p w:rsidR="00DB5F8B" w:rsidRPr="00255D98"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255D98">
        <w:rPr>
          <w:rFonts w:ascii="Times New Roman" w:hAnsi="Times New Roman" w:cs="Times New Roman"/>
        </w:rPr>
        <w:t>Документ должен содержать описание технической реализации Бизнес-функциональных требований к доработкам системы.</w:t>
      </w:r>
    </w:p>
    <w:p w:rsidR="00DB5F8B" w:rsidRPr="00C640D6" w:rsidRDefault="00DB5F8B" w:rsidP="004250D2">
      <w:pPr>
        <w:numPr>
          <w:ilvl w:val="1"/>
          <w:numId w:val="4"/>
        </w:numPr>
        <w:shd w:val="clear" w:color="auto" w:fill="FFFFFF"/>
        <w:spacing w:after="160" w:line="259" w:lineRule="auto"/>
        <w:ind w:left="426" w:firstLine="0"/>
        <w:contextualSpacing w:val="0"/>
        <w:rPr>
          <w:rFonts w:ascii="Times New Roman" w:hAnsi="Times New Roman" w:cs="Times New Roman"/>
        </w:rPr>
      </w:pPr>
      <w:r w:rsidRPr="00C640D6">
        <w:rPr>
          <w:rFonts w:ascii="Times New Roman" w:hAnsi="Times New Roman" w:cs="Times New Roman"/>
        </w:rPr>
        <w:t>Руководство</w:t>
      </w:r>
      <w:r w:rsidR="00F22855">
        <w:rPr>
          <w:rFonts w:ascii="Times New Roman" w:hAnsi="Times New Roman" w:cs="Times New Roman"/>
        </w:rPr>
        <w:t xml:space="preserve"> пользователя </w:t>
      </w:r>
      <w:r w:rsidRPr="00C640D6">
        <w:rPr>
          <w:rFonts w:ascii="Times New Roman" w:hAnsi="Times New Roman" w:cs="Times New Roman"/>
        </w:rPr>
        <w:t xml:space="preserve"> (</w:t>
      </w:r>
      <w:r w:rsidRPr="00C640D6">
        <w:rPr>
          <w:rFonts w:ascii="Times New Roman" w:hAnsi="Times New Roman" w:cs="Times New Roman"/>
          <w:lang w:val="en-US"/>
        </w:rPr>
        <w:t>User</w:t>
      </w:r>
      <w:r w:rsidRPr="00C640D6">
        <w:rPr>
          <w:rFonts w:ascii="Times New Roman" w:hAnsi="Times New Roman" w:cs="Times New Roman"/>
        </w:rPr>
        <w:t xml:space="preserve"> </w:t>
      </w:r>
      <w:proofErr w:type="spellStart"/>
      <w:r w:rsidRPr="00C640D6">
        <w:rPr>
          <w:rFonts w:ascii="Times New Roman" w:hAnsi="Times New Roman" w:cs="Times New Roman"/>
        </w:rPr>
        <w:t>Guide</w:t>
      </w:r>
      <w:proofErr w:type="spellEnd"/>
      <w:r w:rsidRPr="00C640D6">
        <w:rPr>
          <w:rFonts w:ascii="Times New Roman" w:hAnsi="Times New Roman" w:cs="Times New Roman"/>
        </w:rPr>
        <w:t>)</w:t>
      </w:r>
    </w:p>
    <w:p w:rsidR="00DB5F8B" w:rsidRPr="00C640D6"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Документ должен содержать информацию о логике использования доработок системы, реализованных в соответствии с Бизнес-функциональными требованиями.</w:t>
      </w:r>
    </w:p>
    <w:p w:rsidR="00DB5F8B" w:rsidRPr="00C640D6"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Документ должен быть единым для всех реализуемых доработок.</w:t>
      </w:r>
    </w:p>
    <w:p w:rsidR="00DB5F8B" w:rsidRPr="00C640D6"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Формат документа подлежит согласованию с Заказчиком.</w:t>
      </w:r>
    </w:p>
    <w:p w:rsidR="00DB5F8B" w:rsidRPr="00C640D6" w:rsidRDefault="00DB5F8B" w:rsidP="004250D2">
      <w:pPr>
        <w:numPr>
          <w:ilvl w:val="1"/>
          <w:numId w:val="4"/>
        </w:numPr>
        <w:shd w:val="clear" w:color="auto" w:fill="FFFFFF"/>
        <w:spacing w:after="160" w:line="259" w:lineRule="auto"/>
        <w:ind w:left="426" w:firstLine="0"/>
        <w:contextualSpacing w:val="0"/>
        <w:rPr>
          <w:rFonts w:ascii="Times New Roman" w:hAnsi="Times New Roman" w:cs="Times New Roman"/>
        </w:rPr>
      </w:pPr>
      <w:r w:rsidRPr="00C640D6">
        <w:rPr>
          <w:rFonts w:ascii="Times New Roman" w:hAnsi="Times New Roman" w:cs="Times New Roman"/>
        </w:rPr>
        <w:t>Руководство администратора (</w:t>
      </w:r>
      <w:proofErr w:type="spellStart"/>
      <w:r w:rsidRPr="00C640D6">
        <w:rPr>
          <w:rFonts w:ascii="Times New Roman" w:hAnsi="Times New Roman" w:cs="Times New Roman"/>
        </w:rPr>
        <w:t>Admin</w:t>
      </w:r>
      <w:proofErr w:type="spellEnd"/>
      <w:r w:rsidRPr="00C640D6">
        <w:rPr>
          <w:rFonts w:ascii="Times New Roman" w:hAnsi="Times New Roman" w:cs="Times New Roman"/>
        </w:rPr>
        <w:t xml:space="preserve"> </w:t>
      </w:r>
      <w:proofErr w:type="spellStart"/>
      <w:r w:rsidRPr="00C640D6">
        <w:rPr>
          <w:rFonts w:ascii="Times New Roman" w:hAnsi="Times New Roman" w:cs="Times New Roman"/>
        </w:rPr>
        <w:t>Guide</w:t>
      </w:r>
      <w:proofErr w:type="spellEnd"/>
      <w:r w:rsidRPr="00C640D6">
        <w:rPr>
          <w:rFonts w:ascii="Times New Roman" w:hAnsi="Times New Roman" w:cs="Times New Roman"/>
        </w:rPr>
        <w:t>)</w:t>
      </w:r>
    </w:p>
    <w:p w:rsidR="00DB5F8B" w:rsidRPr="00C640D6"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Документ должен содержать информацию о регламентах запусков процедур, реализованных в соответствии с Бизнес-функциональными требованиями.</w:t>
      </w:r>
    </w:p>
    <w:p w:rsidR="00DB5F8B" w:rsidRPr="00C640D6"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Документ должен быть единым для всех реализуемых доработок.</w:t>
      </w:r>
    </w:p>
    <w:p w:rsidR="00DB5F8B" w:rsidRPr="00255D98" w:rsidRDefault="00DB5F8B" w:rsidP="00626E8F">
      <w:pPr>
        <w:shd w:val="clear" w:color="auto" w:fill="FFFFFF"/>
        <w:spacing w:before="100" w:beforeAutospacing="1" w:after="100" w:afterAutospacing="1" w:line="276" w:lineRule="auto"/>
        <w:ind w:left="360"/>
        <w:rPr>
          <w:rFonts w:ascii="Times New Roman" w:hAnsi="Times New Roman" w:cs="Times New Roman"/>
        </w:rPr>
      </w:pPr>
      <w:r w:rsidRPr="00C640D6">
        <w:rPr>
          <w:rFonts w:ascii="Times New Roman" w:hAnsi="Times New Roman" w:cs="Times New Roman"/>
        </w:rPr>
        <w:t>Формат документа подлежит согласованию с Заказчиком.</w:t>
      </w:r>
    </w:p>
    <w:p w:rsidR="008B7C7A" w:rsidRDefault="008B7C7A" w:rsidP="00F22855">
      <w:pPr>
        <w:shd w:val="clear" w:color="auto" w:fill="FFFFFF"/>
        <w:spacing w:after="200" w:line="276" w:lineRule="auto"/>
        <w:contextualSpacing w:val="0"/>
        <w:jc w:val="center"/>
        <w:rPr>
          <w:rFonts w:ascii="Times New Roman" w:hAnsi="Times New Roman" w:cs="Times New Roman"/>
        </w:rPr>
      </w:pPr>
    </w:p>
    <w:p w:rsidR="00DB5F8B" w:rsidRPr="00255D98" w:rsidRDefault="00DB5F8B" w:rsidP="00626E8F">
      <w:pPr>
        <w:shd w:val="clear" w:color="auto" w:fill="FFFFFF"/>
        <w:spacing w:after="200" w:line="276" w:lineRule="auto"/>
        <w:contextualSpacing w:val="0"/>
        <w:rPr>
          <w:rFonts w:ascii="Times New Roman" w:hAnsi="Times New Roman" w:cs="Times New Roman"/>
        </w:rPr>
      </w:pPr>
      <w:r w:rsidRPr="00255D98">
        <w:rPr>
          <w:rFonts w:ascii="Times New Roman" w:hAnsi="Times New Roman" w:cs="Times New Roman"/>
        </w:rPr>
        <w:t>Указанные документы подлежат актуализации Исполнителем как в случае внесения изменений в реализацию доработки, так и по причинам:</w:t>
      </w:r>
    </w:p>
    <w:p w:rsidR="00DB5F8B" w:rsidRPr="00255D98" w:rsidRDefault="00DB5F8B" w:rsidP="002B7DFA">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255D98">
        <w:rPr>
          <w:rFonts w:ascii="Times New Roman" w:hAnsi="Times New Roman" w:cs="Times New Roman"/>
        </w:rPr>
        <w:t>оптимизации кода;</w:t>
      </w:r>
    </w:p>
    <w:p w:rsidR="00DB5F8B" w:rsidRPr="00255D98" w:rsidRDefault="00DB5F8B" w:rsidP="002B7DFA">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255D98">
        <w:rPr>
          <w:rFonts w:ascii="Times New Roman" w:hAnsi="Times New Roman" w:cs="Times New Roman"/>
        </w:rPr>
        <w:t>устранения ошибок, найденных в ходе тестирования и эксплуатации;</w:t>
      </w:r>
    </w:p>
    <w:p w:rsidR="00DB5F8B" w:rsidRPr="00255D98" w:rsidRDefault="00DB5F8B" w:rsidP="002B7DFA">
      <w:pPr>
        <w:pStyle w:val="a6"/>
        <w:numPr>
          <w:ilvl w:val="0"/>
          <w:numId w:val="32"/>
        </w:numPr>
        <w:shd w:val="clear" w:color="auto" w:fill="FFFFFF"/>
        <w:spacing w:before="100" w:beforeAutospacing="1" w:after="100" w:afterAutospacing="1" w:line="276" w:lineRule="auto"/>
        <w:contextualSpacing w:val="0"/>
        <w:rPr>
          <w:rFonts w:ascii="Times New Roman" w:hAnsi="Times New Roman" w:cs="Times New Roman"/>
        </w:rPr>
      </w:pPr>
      <w:r w:rsidRPr="00255D98">
        <w:rPr>
          <w:rFonts w:ascii="Times New Roman" w:hAnsi="Times New Roman" w:cs="Times New Roman"/>
        </w:rPr>
        <w:t>доработки по изменениям, внесенным в БФТ и Методику.</w:t>
      </w:r>
    </w:p>
    <w:p w:rsidR="00DB5F8B" w:rsidRPr="00255D98" w:rsidRDefault="00DB5F8B" w:rsidP="00626E8F">
      <w:pPr>
        <w:shd w:val="clear" w:color="auto" w:fill="FFFFFF"/>
        <w:spacing w:after="200" w:line="276" w:lineRule="auto"/>
        <w:contextualSpacing w:val="0"/>
        <w:rPr>
          <w:rFonts w:ascii="Times New Roman" w:hAnsi="Times New Roman" w:cs="Times New Roman"/>
        </w:rPr>
      </w:pPr>
      <w:r w:rsidRPr="00255D98">
        <w:rPr>
          <w:rFonts w:ascii="Times New Roman" w:hAnsi="Times New Roman" w:cs="Times New Roman"/>
        </w:rPr>
        <w:t>В процессе актуализации документов в истории изменения документа должен быть зафиксирован краткий перечень изменений, а также инициатор изменений.</w:t>
      </w:r>
    </w:p>
    <w:p w:rsidR="00DB5F8B" w:rsidRPr="00255D98" w:rsidRDefault="00DB5F8B" w:rsidP="00626E8F">
      <w:pPr>
        <w:shd w:val="clear" w:color="auto" w:fill="FFFFFF"/>
        <w:spacing w:after="200" w:line="276" w:lineRule="auto"/>
        <w:contextualSpacing w:val="0"/>
        <w:rPr>
          <w:rFonts w:ascii="Times New Roman" w:hAnsi="Times New Roman" w:cs="Times New Roman"/>
        </w:rPr>
      </w:pPr>
      <w:r w:rsidRPr="00255D98">
        <w:rPr>
          <w:rFonts w:ascii="Times New Roman" w:hAnsi="Times New Roman" w:cs="Times New Roman"/>
        </w:rPr>
        <w:t>Указанные документы подлежат обязательному согласованию с Заказчиком.</w:t>
      </w:r>
    </w:p>
    <w:p w:rsidR="00DB5F8B" w:rsidRPr="00255D98" w:rsidRDefault="00DB5F8B" w:rsidP="00626E8F">
      <w:pPr>
        <w:spacing w:after="160" w:line="259" w:lineRule="auto"/>
        <w:contextualSpacing w:val="0"/>
        <w:jc w:val="left"/>
        <w:rPr>
          <w:rFonts w:ascii="Times New Roman" w:hAnsi="Times New Roman" w:cs="Times New Roman"/>
          <w:b/>
        </w:rPr>
      </w:pPr>
      <w:r w:rsidRPr="00255D98">
        <w:rPr>
          <w:rFonts w:ascii="Times New Roman" w:hAnsi="Times New Roman" w:cs="Times New Roman"/>
          <w:b/>
        </w:rPr>
        <w:br w:type="page"/>
      </w:r>
    </w:p>
    <w:p w:rsidR="00292E96" w:rsidRPr="00292E96" w:rsidRDefault="00292E96" w:rsidP="00292E96">
      <w:pPr>
        <w:shd w:val="clear" w:color="auto" w:fill="FFFFFF"/>
        <w:spacing w:before="240" w:after="240" w:line="276" w:lineRule="auto"/>
        <w:ind w:left="360"/>
        <w:contextualSpacing w:val="0"/>
        <w:outlineLvl w:val="0"/>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lang w:val="en-US"/>
        </w:rPr>
        <w:lastRenderedPageBreak/>
        <w:t xml:space="preserve">6. </w:t>
      </w:r>
      <w:r w:rsidR="00DB5F8B" w:rsidRPr="00255D98">
        <w:rPr>
          <w:rFonts w:ascii="Times New Roman" w:eastAsiaTheme="minorEastAsia" w:hAnsi="Times New Roman" w:cs="Times New Roman"/>
          <w:b/>
          <w:caps/>
          <w:color w:val="000000" w:themeColor="text1"/>
        </w:rPr>
        <w:t>Объем работ</w:t>
      </w:r>
    </w:p>
    <w:p w:rsidR="00DB5F8B" w:rsidRPr="00255D98" w:rsidRDefault="00DB5F8B" w:rsidP="004250D2">
      <w:pPr>
        <w:numPr>
          <w:ilvl w:val="0"/>
          <w:numId w:val="4"/>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1"/>
          <w:numId w:val="4"/>
        </w:numPr>
        <w:shd w:val="clear" w:color="auto" w:fill="FFFFFF"/>
        <w:spacing w:after="160" w:line="259" w:lineRule="auto"/>
        <w:ind w:firstLine="0"/>
        <w:contextualSpacing w:val="0"/>
        <w:jc w:val="left"/>
        <w:rPr>
          <w:rFonts w:ascii="Times New Roman" w:hAnsi="Times New Roman" w:cs="Times New Roman"/>
          <w:b/>
        </w:rPr>
      </w:pPr>
      <w:r w:rsidRPr="00255D98">
        <w:rPr>
          <w:rFonts w:ascii="Times New Roman" w:hAnsi="Times New Roman" w:cs="Times New Roman"/>
        </w:rPr>
        <w:t>В рамках проекта планируется выполнить следующий перечень работ.</w:t>
      </w:r>
    </w:p>
    <w:tbl>
      <w:tblPr>
        <w:tblStyle w:val="51"/>
        <w:tblpPr w:leftFromText="180" w:rightFromText="180" w:vertAnchor="text" w:horzAnchor="margin" w:tblpXSpec="center" w:tblpY="97"/>
        <w:tblW w:w="10768" w:type="dxa"/>
        <w:tblLayout w:type="fixed"/>
        <w:tblLook w:val="04A0"/>
      </w:tblPr>
      <w:tblGrid>
        <w:gridCol w:w="1271"/>
        <w:gridCol w:w="6379"/>
        <w:gridCol w:w="3118"/>
      </w:tblGrid>
      <w:tr w:rsidR="00DB5F8B" w:rsidRPr="00255D98" w:rsidTr="00E45FC4">
        <w:tc>
          <w:tcPr>
            <w:tcW w:w="1271" w:type="dxa"/>
            <w:vAlign w:val="center"/>
          </w:tcPr>
          <w:p w:rsidR="00DB5F8B" w:rsidRPr="00255D98" w:rsidRDefault="0032058A" w:rsidP="00626E8F">
            <w:pPr>
              <w:shd w:val="clear" w:color="auto" w:fill="FFFFFF"/>
              <w:spacing w:after="200" w:line="276" w:lineRule="auto"/>
              <w:contextualSpacing w:val="0"/>
              <w:jc w:val="center"/>
              <w:rPr>
                <w:rFonts w:ascii="Times New Roman" w:hAnsi="Times New Roman" w:cs="Times New Roman"/>
                <w:b/>
              </w:rPr>
            </w:pPr>
            <w:proofErr w:type="spellStart"/>
            <w:r w:rsidRPr="00255D98">
              <w:rPr>
                <w:rFonts w:ascii="Times New Roman" w:hAnsi="Times New Roman" w:cs="Times New Roman"/>
                <w:b/>
              </w:rPr>
              <w:t>П</w:t>
            </w:r>
            <w:r w:rsidR="00DB5F8B" w:rsidRPr="00255D98">
              <w:rPr>
                <w:rFonts w:ascii="Times New Roman" w:hAnsi="Times New Roman" w:cs="Times New Roman"/>
                <w:b/>
              </w:rPr>
              <w:t>п</w:t>
            </w:r>
            <w:proofErr w:type="spellEnd"/>
          </w:p>
        </w:tc>
        <w:tc>
          <w:tcPr>
            <w:tcW w:w="6379" w:type="dxa"/>
            <w:vAlign w:val="center"/>
          </w:tcPr>
          <w:p w:rsidR="00DB5F8B" w:rsidRPr="00255D98" w:rsidRDefault="00DB5F8B" w:rsidP="00626E8F">
            <w:pPr>
              <w:shd w:val="clear" w:color="auto" w:fill="FFFFFF"/>
              <w:spacing w:before="120" w:after="120" w:line="276" w:lineRule="auto"/>
              <w:contextualSpacing w:val="0"/>
              <w:jc w:val="center"/>
              <w:rPr>
                <w:rFonts w:ascii="Times New Roman" w:hAnsi="Times New Roman" w:cs="Times New Roman"/>
                <w:b/>
              </w:rPr>
            </w:pPr>
            <w:r w:rsidRPr="00255D98">
              <w:rPr>
                <w:rFonts w:ascii="Times New Roman" w:hAnsi="Times New Roman" w:cs="Times New Roman"/>
                <w:b/>
              </w:rPr>
              <w:t>Наименование работ</w:t>
            </w:r>
          </w:p>
        </w:tc>
        <w:tc>
          <w:tcPr>
            <w:tcW w:w="3118" w:type="dxa"/>
          </w:tcPr>
          <w:p w:rsidR="00DB5F8B" w:rsidRPr="00255D98" w:rsidRDefault="00DB5F8B" w:rsidP="00626E8F">
            <w:pPr>
              <w:shd w:val="clear" w:color="auto" w:fill="FFFFFF"/>
              <w:spacing w:before="120" w:after="120" w:line="276" w:lineRule="auto"/>
              <w:contextualSpacing w:val="0"/>
              <w:jc w:val="center"/>
              <w:rPr>
                <w:rFonts w:ascii="Times New Roman" w:hAnsi="Times New Roman" w:cs="Times New Roman"/>
                <w:b/>
              </w:rPr>
            </w:pPr>
            <w:r w:rsidRPr="00255D98">
              <w:rPr>
                <w:rFonts w:ascii="Times New Roman" w:hAnsi="Times New Roman" w:cs="Times New Roman"/>
                <w:b/>
              </w:rPr>
              <w:t>Процент от общего объёма работ</w:t>
            </w:r>
          </w:p>
        </w:tc>
      </w:tr>
      <w:tr w:rsidR="00DB5F8B" w:rsidRPr="00255D98" w:rsidTr="00E45FC4">
        <w:tc>
          <w:tcPr>
            <w:tcW w:w="1271" w:type="dxa"/>
            <w:vAlign w:val="bottom"/>
          </w:tcPr>
          <w:p w:rsidR="00DB5F8B" w:rsidRPr="00255D98" w:rsidRDefault="00DB5F8B" w:rsidP="00626E8F">
            <w:pPr>
              <w:contextualSpacing w:val="0"/>
              <w:rPr>
                <w:rFonts w:ascii="Times New Roman" w:hAnsi="Times New Roman" w:cs="Times New Roman"/>
              </w:rPr>
            </w:pPr>
            <w:r w:rsidRPr="00255D98">
              <w:rPr>
                <w:rFonts w:ascii="Times New Roman" w:hAnsi="Times New Roman" w:cs="Times New Roman"/>
                <w:color w:val="000000"/>
              </w:rPr>
              <w:t>1</w:t>
            </w:r>
          </w:p>
        </w:tc>
        <w:tc>
          <w:tcPr>
            <w:tcW w:w="6379" w:type="dxa"/>
            <w:vAlign w:val="center"/>
          </w:tcPr>
          <w:p w:rsidR="00DB5F8B" w:rsidRPr="00255D98" w:rsidRDefault="008C40B5" w:rsidP="00626E8F">
            <w:pPr>
              <w:shd w:val="clear" w:color="auto" w:fill="FFFFFF"/>
              <w:spacing w:after="200" w:line="276" w:lineRule="auto"/>
              <w:ind w:left="34"/>
              <w:contextualSpacing w:val="0"/>
              <w:rPr>
                <w:rFonts w:ascii="Times New Roman" w:hAnsi="Times New Roman" w:cs="Times New Roman"/>
              </w:rPr>
            </w:pPr>
            <w:r w:rsidRPr="008C40B5">
              <w:rPr>
                <w:rFonts w:ascii="Times New Roman" w:hAnsi="Times New Roman" w:cs="Times New Roman"/>
                <w:color w:val="000000"/>
              </w:rPr>
              <w:t>Сбор требований и реализация доработок по интеграции RTM со внешними системами</w:t>
            </w:r>
          </w:p>
        </w:tc>
        <w:tc>
          <w:tcPr>
            <w:tcW w:w="3118" w:type="dxa"/>
          </w:tcPr>
          <w:p w:rsidR="00DB5F8B" w:rsidRPr="00255D98"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rPr>
              <w:t>25</w:t>
            </w:r>
            <w:r w:rsidR="00DB5F8B" w:rsidRPr="00255D98">
              <w:rPr>
                <w:rFonts w:ascii="Times New Roman" w:hAnsi="Times New Roman" w:cs="Times New Roman"/>
                <w:color w:val="000000"/>
              </w:rPr>
              <w:t>%</w:t>
            </w:r>
          </w:p>
        </w:tc>
      </w:tr>
      <w:tr w:rsidR="00DB5F8B" w:rsidRPr="00255D98" w:rsidTr="00E45FC4">
        <w:tc>
          <w:tcPr>
            <w:tcW w:w="1271" w:type="dxa"/>
            <w:vAlign w:val="bottom"/>
          </w:tcPr>
          <w:p w:rsidR="00DB5F8B" w:rsidRPr="00255D98" w:rsidRDefault="00DB5F8B" w:rsidP="00626E8F">
            <w:pPr>
              <w:contextualSpacing w:val="0"/>
              <w:rPr>
                <w:rFonts w:ascii="Times New Roman" w:hAnsi="Times New Roman" w:cs="Times New Roman"/>
                <w:b/>
              </w:rPr>
            </w:pPr>
            <w:r w:rsidRPr="00255D98">
              <w:rPr>
                <w:rFonts w:ascii="Times New Roman" w:hAnsi="Times New Roman" w:cs="Times New Roman"/>
                <w:color w:val="000000"/>
              </w:rPr>
              <w:t>2</w:t>
            </w:r>
          </w:p>
        </w:tc>
        <w:tc>
          <w:tcPr>
            <w:tcW w:w="6379" w:type="dxa"/>
            <w:vAlign w:val="center"/>
          </w:tcPr>
          <w:p w:rsidR="00DB5F8B" w:rsidRPr="00255D98" w:rsidRDefault="008C40B5" w:rsidP="00626E8F">
            <w:pPr>
              <w:shd w:val="clear" w:color="auto" w:fill="FFFFFF"/>
              <w:spacing w:after="200" w:line="276" w:lineRule="auto"/>
              <w:ind w:left="34"/>
              <w:contextualSpacing w:val="0"/>
              <w:rPr>
                <w:rFonts w:ascii="Times New Roman" w:hAnsi="Times New Roman" w:cs="Times New Roman"/>
              </w:rPr>
            </w:pPr>
            <w:r w:rsidRPr="008C40B5">
              <w:rPr>
                <w:rFonts w:ascii="Times New Roman" w:hAnsi="Times New Roman" w:cs="Times New Roman"/>
                <w:color w:val="000000"/>
              </w:rPr>
              <w:t>Разработка и адаптация деревьев решений RTIM</w:t>
            </w:r>
          </w:p>
        </w:tc>
        <w:tc>
          <w:tcPr>
            <w:tcW w:w="3118" w:type="dxa"/>
          </w:tcPr>
          <w:p w:rsidR="00DB5F8B" w:rsidRPr="00255D98"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rPr>
              <w:t>30</w:t>
            </w:r>
            <w:r w:rsidR="00DE7CFD">
              <w:rPr>
                <w:rFonts w:ascii="Times New Roman" w:hAnsi="Times New Roman" w:cs="Times New Roman"/>
                <w:color w:val="000000"/>
              </w:rPr>
              <w:t>%</w:t>
            </w:r>
          </w:p>
        </w:tc>
      </w:tr>
      <w:tr w:rsidR="00DB5F8B" w:rsidRPr="00255D98" w:rsidTr="00E45FC4">
        <w:tc>
          <w:tcPr>
            <w:tcW w:w="1271" w:type="dxa"/>
            <w:vAlign w:val="bottom"/>
          </w:tcPr>
          <w:p w:rsidR="00DB5F8B" w:rsidRPr="00255D98" w:rsidRDefault="00DB5F8B" w:rsidP="00626E8F">
            <w:pPr>
              <w:contextualSpacing w:val="0"/>
              <w:rPr>
                <w:rFonts w:ascii="Times New Roman" w:hAnsi="Times New Roman" w:cs="Times New Roman"/>
                <w:b/>
              </w:rPr>
            </w:pPr>
            <w:r w:rsidRPr="00255D98">
              <w:rPr>
                <w:rFonts w:ascii="Times New Roman" w:hAnsi="Times New Roman" w:cs="Times New Roman"/>
                <w:color w:val="000000"/>
              </w:rPr>
              <w:t>3</w:t>
            </w:r>
          </w:p>
        </w:tc>
        <w:tc>
          <w:tcPr>
            <w:tcW w:w="6379" w:type="dxa"/>
            <w:vAlign w:val="center"/>
          </w:tcPr>
          <w:p w:rsidR="00DB5F8B" w:rsidRPr="00255D98" w:rsidRDefault="008C40B5" w:rsidP="00626E8F">
            <w:pPr>
              <w:shd w:val="clear" w:color="auto" w:fill="FFFFFF"/>
              <w:spacing w:after="200" w:line="276" w:lineRule="auto"/>
              <w:ind w:left="34"/>
              <w:contextualSpacing w:val="0"/>
              <w:rPr>
                <w:rFonts w:ascii="Times New Roman" w:hAnsi="Times New Roman" w:cs="Times New Roman"/>
              </w:rPr>
            </w:pPr>
            <w:r w:rsidRPr="008C40B5">
              <w:rPr>
                <w:rFonts w:ascii="Times New Roman" w:hAnsi="Times New Roman" w:cs="Times New Roman"/>
                <w:color w:val="000000"/>
              </w:rPr>
              <w:t xml:space="preserve">Сбор требований и реализация доработок функционала компонентов RTM (RTIM и </w:t>
            </w:r>
            <w:proofErr w:type="spellStart"/>
            <w:r w:rsidRPr="008C40B5">
              <w:rPr>
                <w:rFonts w:ascii="Times New Roman" w:hAnsi="Times New Roman" w:cs="Times New Roman"/>
                <w:color w:val="000000"/>
              </w:rPr>
              <w:t>Java</w:t>
            </w:r>
            <w:proofErr w:type="spellEnd"/>
            <w:r w:rsidRPr="008C40B5">
              <w:rPr>
                <w:rFonts w:ascii="Times New Roman" w:hAnsi="Times New Roman" w:cs="Times New Roman"/>
                <w:color w:val="000000"/>
              </w:rPr>
              <w:t xml:space="preserve"> </w:t>
            </w:r>
            <w:proofErr w:type="spellStart"/>
            <w:r w:rsidRPr="008C40B5">
              <w:rPr>
                <w:rFonts w:ascii="Times New Roman" w:hAnsi="Times New Roman" w:cs="Times New Roman"/>
                <w:color w:val="000000"/>
              </w:rPr>
              <w:t>Backend</w:t>
            </w:r>
            <w:proofErr w:type="spellEnd"/>
            <w:r w:rsidRPr="008C40B5">
              <w:rPr>
                <w:rFonts w:ascii="Times New Roman" w:hAnsi="Times New Roman" w:cs="Times New Roman"/>
                <w:color w:val="000000"/>
              </w:rPr>
              <w:t>)</w:t>
            </w:r>
          </w:p>
        </w:tc>
        <w:tc>
          <w:tcPr>
            <w:tcW w:w="3118" w:type="dxa"/>
          </w:tcPr>
          <w:p w:rsidR="00DB5F8B" w:rsidRPr="00255D98"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rPr>
              <w:t>25%</w:t>
            </w:r>
          </w:p>
        </w:tc>
      </w:tr>
      <w:tr w:rsidR="00DB5F8B" w:rsidRPr="00255D98" w:rsidTr="00E45FC4">
        <w:tc>
          <w:tcPr>
            <w:tcW w:w="1271" w:type="dxa"/>
            <w:vAlign w:val="bottom"/>
          </w:tcPr>
          <w:p w:rsidR="00DB5F8B" w:rsidRPr="00255D98" w:rsidRDefault="00DB5F8B" w:rsidP="00626E8F">
            <w:pPr>
              <w:contextualSpacing w:val="0"/>
              <w:rPr>
                <w:rFonts w:ascii="Times New Roman" w:hAnsi="Times New Roman" w:cs="Times New Roman"/>
                <w:b/>
              </w:rPr>
            </w:pPr>
            <w:r w:rsidRPr="00255D98">
              <w:rPr>
                <w:rFonts w:ascii="Times New Roman" w:hAnsi="Times New Roman" w:cs="Times New Roman"/>
                <w:color w:val="000000"/>
              </w:rPr>
              <w:t>4</w:t>
            </w:r>
          </w:p>
        </w:tc>
        <w:tc>
          <w:tcPr>
            <w:tcW w:w="6379" w:type="dxa"/>
            <w:vAlign w:val="center"/>
          </w:tcPr>
          <w:p w:rsidR="00DB5F8B" w:rsidRPr="00255D98" w:rsidRDefault="008C40B5" w:rsidP="00626E8F">
            <w:pPr>
              <w:shd w:val="clear" w:color="auto" w:fill="FFFFFF"/>
              <w:spacing w:after="200" w:line="276" w:lineRule="auto"/>
              <w:ind w:left="34"/>
              <w:contextualSpacing w:val="0"/>
              <w:rPr>
                <w:rFonts w:ascii="Times New Roman" w:hAnsi="Times New Roman" w:cs="Times New Roman"/>
              </w:rPr>
            </w:pPr>
            <w:r w:rsidRPr="008C40B5">
              <w:rPr>
                <w:rFonts w:ascii="Times New Roman" w:hAnsi="Times New Roman" w:cs="Times New Roman"/>
                <w:color w:val="000000"/>
              </w:rPr>
              <w:t>Проведение функционального, нагрузочного, интеграционного и регрессионного тестирования при реализации доработок</w:t>
            </w:r>
          </w:p>
        </w:tc>
        <w:tc>
          <w:tcPr>
            <w:tcW w:w="3118" w:type="dxa"/>
          </w:tcPr>
          <w:p w:rsidR="00DB5F8B" w:rsidRPr="00255D98"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rPr>
              <w:t>10%</w:t>
            </w:r>
          </w:p>
        </w:tc>
      </w:tr>
      <w:tr w:rsidR="008C40B5" w:rsidRPr="00255D98" w:rsidTr="00E45FC4">
        <w:tc>
          <w:tcPr>
            <w:tcW w:w="1271" w:type="dxa"/>
            <w:vAlign w:val="bottom"/>
          </w:tcPr>
          <w:p w:rsidR="008C40B5" w:rsidRPr="00255D98" w:rsidRDefault="008C40B5" w:rsidP="00626E8F">
            <w:pPr>
              <w:contextualSpacing w:val="0"/>
              <w:rPr>
                <w:rFonts w:ascii="Times New Roman" w:hAnsi="Times New Roman" w:cs="Times New Roman"/>
                <w:color w:val="000000"/>
              </w:rPr>
            </w:pPr>
            <w:r>
              <w:rPr>
                <w:rFonts w:ascii="Times New Roman" w:hAnsi="Times New Roman" w:cs="Times New Roman"/>
                <w:color w:val="000000"/>
              </w:rPr>
              <w:t>5</w:t>
            </w:r>
          </w:p>
        </w:tc>
        <w:tc>
          <w:tcPr>
            <w:tcW w:w="6379" w:type="dxa"/>
            <w:vAlign w:val="center"/>
          </w:tcPr>
          <w:p w:rsidR="008C40B5" w:rsidRPr="00255D98" w:rsidRDefault="008C40B5" w:rsidP="00626E8F">
            <w:pPr>
              <w:shd w:val="clear" w:color="auto" w:fill="FFFFFF"/>
              <w:spacing w:after="200" w:line="276" w:lineRule="auto"/>
              <w:ind w:left="34"/>
              <w:contextualSpacing w:val="0"/>
              <w:rPr>
                <w:rFonts w:ascii="Times New Roman" w:hAnsi="Times New Roman" w:cs="Times New Roman"/>
                <w:color w:val="000000"/>
              </w:rPr>
            </w:pPr>
            <w:r w:rsidRPr="008C40B5">
              <w:rPr>
                <w:rFonts w:ascii="Times New Roman" w:hAnsi="Times New Roman" w:cs="Times New Roman"/>
                <w:color w:val="000000"/>
              </w:rPr>
              <w:t>Разработка и настройка технического и бизнес-мониторинга разрабатываемого функционала</w:t>
            </w:r>
          </w:p>
        </w:tc>
        <w:tc>
          <w:tcPr>
            <w:tcW w:w="3118" w:type="dxa"/>
          </w:tcPr>
          <w:p w:rsidR="008C40B5" w:rsidRPr="008C40B5"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lang w:val="en-US"/>
              </w:rPr>
              <w:t>5</w:t>
            </w:r>
            <w:r>
              <w:rPr>
                <w:rFonts w:ascii="Times New Roman" w:hAnsi="Times New Roman" w:cs="Times New Roman"/>
                <w:color w:val="000000"/>
              </w:rPr>
              <w:t>%</w:t>
            </w:r>
          </w:p>
        </w:tc>
      </w:tr>
      <w:tr w:rsidR="008C40B5" w:rsidRPr="00255D98" w:rsidTr="00E45FC4">
        <w:tc>
          <w:tcPr>
            <w:tcW w:w="1271" w:type="dxa"/>
            <w:vAlign w:val="bottom"/>
          </w:tcPr>
          <w:p w:rsidR="008C40B5" w:rsidRPr="00255D98" w:rsidRDefault="008C40B5" w:rsidP="00626E8F">
            <w:pPr>
              <w:contextualSpacing w:val="0"/>
              <w:rPr>
                <w:rFonts w:ascii="Times New Roman" w:hAnsi="Times New Roman" w:cs="Times New Roman"/>
                <w:color w:val="000000"/>
              </w:rPr>
            </w:pPr>
            <w:r>
              <w:rPr>
                <w:rFonts w:ascii="Times New Roman" w:hAnsi="Times New Roman" w:cs="Times New Roman"/>
                <w:color w:val="000000"/>
              </w:rPr>
              <w:t>6</w:t>
            </w:r>
          </w:p>
        </w:tc>
        <w:tc>
          <w:tcPr>
            <w:tcW w:w="6379" w:type="dxa"/>
            <w:vAlign w:val="center"/>
          </w:tcPr>
          <w:p w:rsidR="008C40B5" w:rsidRPr="00255D98" w:rsidRDefault="008C40B5" w:rsidP="00CB2B02">
            <w:pPr>
              <w:shd w:val="clear" w:color="auto" w:fill="FFFFFF"/>
              <w:spacing w:after="200" w:line="276" w:lineRule="auto"/>
              <w:ind w:left="34"/>
              <w:contextualSpacing w:val="0"/>
              <w:rPr>
                <w:rFonts w:ascii="Times New Roman" w:hAnsi="Times New Roman" w:cs="Times New Roman"/>
                <w:color w:val="000000"/>
              </w:rPr>
            </w:pPr>
            <w:r w:rsidRPr="008C40B5">
              <w:rPr>
                <w:rFonts w:ascii="Times New Roman" w:hAnsi="Times New Roman" w:cs="Times New Roman"/>
                <w:color w:val="000000"/>
              </w:rPr>
              <w:t>Документирование и передача дора</w:t>
            </w:r>
            <w:r>
              <w:rPr>
                <w:rFonts w:ascii="Times New Roman" w:hAnsi="Times New Roman" w:cs="Times New Roman"/>
                <w:color w:val="000000"/>
              </w:rPr>
              <w:t xml:space="preserve">боток на поддержку в </w:t>
            </w:r>
            <w:proofErr w:type="gramStart"/>
            <w:r>
              <w:rPr>
                <w:rFonts w:ascii="Times New Roman" w:hAnsi="Times New Roman" w:cs="Times New Roman"/>
                <w:color w:val="000000"/>
              </w:rPr>
              <w:t>ИТ</w:t>
            </w:r>
            <w:proofErr w:type="gramEnd"/>
            <w:r>
              <w:rPr>
                <w:rFonts w:ascii="Times New Roman" w:hAnsi="Times New Roman" w:cs="Times New Roman"/>
                <w:color w:val="000000"/>
              </w:rPr>
              <w:t xml:space="preserve"> </w:t>
            </w:r>
          </w:p>
        </w:tc>
        <w:tc>
          <w:tcPr>
            <w:tcW w:w="3118" w:type="dxa"/>
          </w:tcPr>
          <w:p w:rsidR="008C40B5" w:rsidRPr="008C40B5" w:rsidRDefault="008C40B5" w:rsidP="009D385D">
            <w:pPr>
              <w:shd w:val="clear" w:color="auto" w:fill="FFFFFF"/>
              <w:spacing w:after="200" w:line="276" w:lineRule="auto"/>
              <w:ind w:left="34"/>
              <w:contextualSpacing w:val="0"/>
              <w:rPr>
                <w:rFonts w:ascii="Times New Roman" w:hAnsi="Times New Roman" w:cs="Times New Roman"/>
                <w:color w:val="000000"/>
              </w:rPr>
            </w:pPr>
            <w:r>
              <w:rPr>
                <w:rFonts w:ascii="Times New Roman" w:hAnsi="Times New Roman" w:cs="Times New Roman"/>
                <w:color w:val="000000"/>
                <w:lang w:val="en-US"/>
              </w:rPr>
              <w:t>5</w:t>
            </w:r>
            <w:r>
              <w:rPr>
                <w:rFonts w:ascii="Times New Roman" w:hAnsi="Times New Roman" w:cs="Times New Roman"/>
                <w:color w:val="000000"/>
              </w:rPr>
              <w:t>%</w:t>
            </w:r>
          </w:p>
        </w:tc>
      </w:tr>
    </w:tbl>
    <w:p w:rsidR="00F07A93" w:rsidRDefault="00F07A93" w:rsidP="00F07A93">
      <w:pPr>
        <w:shd w:val="clear" w:color="auto" w:fill="FFFFFF"/>
        <w:spacing w:after="160" w:line="259" w:lineRule="auto"/>
        <w:ind w:left="360"/>
        <w:contextualSpacing w:val="0"/>
        <w:jc w:val="left"/>
        <w:rPr>
          <w:rFonts w:ascii="Times New Roman" w:hAnsi="Times New Roman" w:cs="Times New Roman"/>
        </w:rPr>
      </w:pPr>
    </w:p>
    <w:p w:rsidR="00F07A93" w:rsidRPr="00F07A93" w:rsidRDefault="00F07A93" w:rsidP="00CB2B02">
      <w:pPr>
        <w:numPr>
          <w:ilvl w:val="1"/>
          <w:numId w:val="4"/>
        </w:numPr>
        <w:shd w:val="clear" w:color="auto" w:fill="FFFFFF"/>
        <w:spacing w:after="160" w:line="259" w:lineRule="auto"/>
        <w:ind w:firstLine="0"/>
        <w:contextualSpacing w:val="0"/>
        <w:rPr>
          <w:rFonts w:ascii="Times New Roman" w:hAnsi="Times New Roman" w:cs="Times New Roman"/>
          <w:b/>
        </w:rPr>
      </w:pPr>
      <w:r w:rsidRPr="00255D98">
        <w:rPr>
          <w:rFonts w:ascii="Times New Roman" w:hAnsi="Times New Roman" w:cs="Times New Roman"/>
        </w:rPr>
        <w:t>Конкретный состав работ будет определяться при подготовке заказов. Перечень работ может быть расширен/изменен по требованию Заказчика</w:t>
      </w:r>
    </w:p>
    <w:p w:rsidR="00DB5F8B" w:rsidRPr="00255D98" w:rsidRDefault="00DB5F8B" w:rsidP="00CB2B02">
      <w:pPr>
        <w:numPr>
          <w:ilvl w:val="1"/>
          <w:numId w:val="4"/>
        </w:numPr>
        <w:shd w:val="clear" w:color="auto" w:fill="FFFFFF"/>
        <w:spacing w:after="160" w:line="259" w:lineRule="auto"/>
        <w:ind w:firstLine="0"/>
        <w:contextualSpacing w:val="0"/>
        <w:rPr>
          <w:rFonts w:ascii="Times New Roman" w:hAnsi="Times New Roman" w:cs="Times New Roman"/>
          <w:b/>
        </w:rPr>
      </w:pPr>
      <w:r w:rsidRPr="00255D98">
        <w:rPr>
          <w:rFonts w:ascii="Times New Roman" w:hAnsi="Times New Roman" w:cs="Times New Roman"/>
        </w:rPr>
        <w:t>Разрабатываемые решения не должны приводить к деградации производительности всей платформы.</w:t>
      </w:r>
    </w:p>
    <w:p w:rsidR="00DB5F8B" w:rsidRPr="007C2133" w:rsidRDefault="00DB5F8B" w:rsidP="00CB2B02">
      <w:pPr>
        <w:numPr>
          <w:ilvl w:val="1"/>
          <w:numId w:val="4"/>
        </w:numPr>
        <w:shd w:val="clear" w:color="auto" w:fill="FFFFFF"/>
        <w:spacing w:after="160" w:line="259" w:lineRule="auto"/>
        <w:ind w:firstLine="0"/>
        <w:contextualSpacing w:val="0"/>
        <w:rPr>
          <w:rFonts w:ascii="Times New Roman" w:hAnsi="Times New Roman" w:cs="Times New Roman"/>
          <w:b/>
        </w:rPr>
      </w:pPr>
      <w:r w:rsidRPr="007C2133">
        <w:rPr>
          <w:rFonts w:ascii="Times New Roman" w:hAnsi="Times New Roman" w:cs="Times New Roman"/>
        </w:rPr>
        <w:t xml:space="preserve">Требуемый объем трудозатрат на </w:t>
      </w:r>
      <w:r w:rsidR="001E70F8" w:rsidRPr="007C2133">
        <w:rPr>
          <w:rFonts w:ascii="Times New Roman" w:hAnsi="Times New Roman" w:cs="Times New Roman"/>
        </w:rPr>
        <w:t>24 месяца</w:t>
      </w:r>
      <w:r w:rsidR="00040FE8" w:rsidRPr="007C2133">
        <w:rPr>
          <w:rFonts w:ascii="Times New Roman" w:hAnsi="Times New Roman" w:cs="Times New Roman"/>
        </w:rPr>
        <w:t xml:space="preserve"> (2 года)</w:t>
      </w:r>
      <w:r w:rsidRPr="007C2133">
        <w:rPr>
          <w:rFonts w:ascii="Times New Roman" w:hAnsi="Times New Roman" w:cs="Times New Roman"/>
        </w:rPr>
        <w:t xml:space="preserve"> указан ниже </w:t>
      </w:r>
      <w:r w:rsidR="00B91A3E" w:rsidRPr="007C2133">
        <w:rPr>
          <w:rFonts w:ascii="Times New Roman" w:hAnsi="Times New Roman" w:cs="Times New Roman"/>
        </w:rPr>
        <w:t>в п.6.5</w:t>
      </w:r>
      <w:r w:rsidRPr="007C2133">
        <w:rPr>
          <w:rFonts w:ascii="Times New Roman" w:hAnsi="Times New Roman" w:cs="Times New Roman"/>
        </w:rPr>
        <w:br/>
        <w:t>Предпосылки к расчету:</w:t>
      </w:r>
    </w:p>
    <w:p w:rsidR="00DB5F8B" w:rsidRPr="007C2133" w:rsidRDefault="00DB5F8B" w:rsidP="00CB2B02">
      <w:pPr>
        <w:numPr>
          <w:ilvl w:val="1"/>
          <w:numId w:val="16"/>
        </w:numPr>
        <w:shd w:val="clear" w:color="auto" w:fill="FFFFFF"/>
        <w:spacing w:after="160" w:line="259" w:lineRule="auto"/>
        <w:ind w:firstLine="0"/>
        <w:contextualSpacing w:val="0"/>
        <w:rPr>
          <w:rFonts w:ascii="Times New Roman" w:hAnsi="Times New Roman" w:cs="Times New Roman"/>
        </w:rPr>
      </w:pPr>
      <w:r w:rsidRPr="007C2133">
        <w:rPr>
          <w:rFonts w:ascii="Times New Roman" w:hAnsi="Times New Roman" w:cs="Times New Roman"/>
        </w:rPr>
        <w:t>240 рабочих дней в году</w:t>
      </w:r>
      <w:r w:rsidR="004738A3" w:rsidRPr="007C2133">
        <w:rPr>
          <w:rFonts w:ascii="Times New Roman" w:hAnsi="Times New Roman" w:cs="Times New Roman"/>
          <w:lang w:val="en-US"/>
        </w:rPr>
        <w:t>;</w:t>
      </w:r>
    </w:p>
    <w:p w:rsidR="00DB5F8B" w:rsidRPr="00255D98" w:rsidRDefault="00DB5F8B" w:rsidP="00CB2B02">
      <w:pPr>
        <w:numPr>
          <w:ilvl w:val="1"/>
          <w:numId w:val="16"/>
        </w:numPr>
        <w:shd w:val="clear" w:color="auto" w:fill="FFFFFF"/>
        <w:spacing w:after="160" w:line="259" w:lineRule="auto"/>
        <w:ind w:firstLine="0"/>
        <w:contextualSpacing w:val="0"/>
        <w:rPr>
          <w:rFonts w:ascii="Times New Roman" w:hAnsi="Times New Roman" w:cs="Times New Roman"/>
        </w:rPr>
      </w:pPr>
      <w:r w:rsidRPr="007C2133">
        <w:rPr>
          <w:rFonts w:ascii="Times New Roman" w:hAnsi="Times New Roman" w:cs="Times New Roman"/>
        </w:rPr>
        <w:t>Отпуск для сотрудников подрядчика в расчет не заложен, предполагается, что при выходе сотрудника в отпуск/больничный, его можно заменить другой единицей</w:t>
      </w:r>
      <w:r w:rsidR="004738A3" w:rsidRPr="007C2133">
        <w:rPr>
          <w:rFonts w:ascii="Times New Roman" w:hAnsi="Times New Roman" w:cs="Times New Roman"/>
        </w:rPr>
        <w:t>.</w:t>
      </w:r>
      <w:r w:rsidRPr="00255D98">
        <w:rPr>
          <w:rFonts w:ascii="Times New Roman" w:hAnsi="Times New Roman" w:cs="Times New Roman"/>
        </w:rPr>
        <w:br/>
      </w:r>
    </w:p>
    <w:p w:rsidR="00DB5F8B" w:rsidRPr="00255D98" w:rsidRDefault="00DB5F8B" w:rsidP="00302AE4">
      <w:pPr>
        <w:numPr>
          <w:ilvl w:val="1"/>
          <w:numId w:val="4"/>
        </w:numPr>
        <w:shd w:val="clear" w:color="auto" w:fill="FFFFFF"/>
        <w:spacing w:after="160" w:line="259" w:lineRule="auto"/>
        <w:ind w:firstLine="0"/>
        <w:contextualSpacing w:val="0"/>
        <w:jc w:val="left"/>
        <w:rPr>
          <w:rFonts w:ascii="Times New Roman" w:hAnsi="Times New Roman" w:cs="Times New Roman"/>
          <w:b/>
        </w:rPr>
      </w:pPr>
      <w:r w:rsidRPr="00255D98">
        <w:rPr>
          <w:rFonts w:ascii="Times New Roman" w:hAnsi="Times New Roman" w:cs="Times New Roman"/>
        </w:rPr>
        <w:t>Допускается неполная утилизация выделенных единиц при условии перераспределения бизнес-приоритетов и/или сдвигов плановых сроков реализации тех или иных проектов.</w:t>
      </w:r>
      <w:r w:rsidRPr="00255D98">
        <w:rPr>
          <w:rFonts w:ascii="Times New Roman" w:hAnsi="Times New Roman" w:cs="Times New Roman"/>
        </w:rPr>
        <w:br/>
        <w:t>Таким образом, в расчете учитывается максимальное необходимое кол-во специалистов. Фактическая утилизация и, как следствие, кол-во специалистов на период фиксируется в заказе каждый месяц.</w:t>
      </w:r>
      <w:r w:rsidRPr="00255D98">
        <w:rPr>
          <w:rFonts w:ascii="Times New Roman" w:hAnsi="Times New Roman" w:cs="Times New Roman"/>
        </w:rPr>
        <w:br/>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2268"/>
        <w:gridCol w:w="4819"/>
      </w:tblGrid>
      <w:tr w:rsidR="00940498" w:rsidRPr="00606DCF" w:rsidTr="00940498">
        <w:trPr>
          <w:trHeight w:val="455"/>
        </w:trPr>
        <w:tc>
          <w:tcPr>
            <w:tcW w:w="2552" w:type="dxa"/>
            <w:shd w:val="clear" w:color="auto" w:fill="auto"/>
            <w:noWrap/>
            <w:vAlign w:val="center"/>
            <w:hideMark/>
          </w:tcPr>
          <w:p w:rsidR="00940498" w:rsidRPr="00606DCF" w:rsidRDefault="00940498" w:rsidP="00626E8F">
            <w:pPr>
              <w:shd w:val="clear" w:color="auto" w:fill="FFFFFF"/>
              <w:contextualSpacing w:val="0"/>
              <w:jc w:val="center"/>
              <w:rPr>
                <w:rFonts w:ascii="Times New Roman" w:eastAsia="Times New Roman" w:hAnsi="Times New Roman" w:cs="Times New Roman"/>
                <w:color w:val="000000"/>
                <w:lang w:eastAsia="ru-RU"/>
              </w:rPr>
            </w:pPr>
            <w:r w:rsidRPr="00606DCF">
              <w:rPr>
                <w:rFonts w:ascii="Times New Roman" w:eastAsia="Times New Roman" w:hAnsi="Times New Roman" w:cs="Times New Roman"/>
                <w:color w:val="000000"/>
                <w:lang w:eastAsia="ru-RU"/>
              </w:rPr>
              <w:t>Наименование специалиста</w:t>
            </w:r>
          </w:p>
        </w:tc>
        <w:tc>
          <w:tcPr>
            <w:tcW w:w="2268" w:type="dxa"/>
            <w:shd w:val="clear" w:color="auto" w:fill="auto"/>
            <w:vAlign w:val="center"/>
            <w:hideMark/>
          </w:tcPr>
          <w:p w:rsidR="00940498" w:rsidRPr="00606DCF" w:rsidRDefault="00940498" w:rsidP="00626E8F">
            <w:pPr>
              <w:shd w:val="clear" w:color="auto" w:fill="FFFFFF"/>
              <w:contextualSpacing w:val="0"/>
              <w:jc w:val="center"/>
              <w:rPr>
                <w:rFonts w:ascii="Times New Roman" w:eastAsia="Times New Roman" w:hAnsi="Times New Roman" w:cs="Times New Roman"/>
                <w:color w:val="000000"/>
                <w:lang w:eastAsia="ru-RU"/>
              </w:rPr>
            </w:pPr>
            <w:r w:rsidRPr="00606DCF">
              <w:rPr>
                <w:rFonts w:ascii="Times New Roman" w:eastAsia="Times New Roman" w:hAnsi="Times New Roman" w:cs="Times New Roman"/>
                <w:color w:val="000000"/>
                <w:lang w:eastAsia="ru-RU"/>
              </w:rPr>
              <w:t>Число специалистов, FTE</w:t>
            </w:r>
          </w:p>
        </w:tc>
        <w:tc>
          <w:tcPr>
            <w:tcW w:w="4819" w:type="dxa"/>
            <w:shd w:val="clear" w:color="auto" w:fill="auto"/>
            <w:vAlign w:val="center"/>
            <w:hideMark/>
          </w:tcPr>
          <w:p w:rsidR="00940498" w:rsidRPr="00606DCF" w:rsidRDefault="00940498" w:rsidP="00F44C0E">
            <w:pPr>
              <w:shd w:val="clear" w:color="auto" w:fill="FFFFFF"/>
              <w:contextualSpacing w:val="0"/>
              <w:jc w:val="center"/>
              <w:rPr>
                <w:rFonts w:ascii="Times New Roman" w:eastAsia="Times New Roman" w:hAnsi="Times New Roman" w:cs="Times New Roman"/>
                <w:color w:val="000000"/>
                <w:lang w:eastAsia="ru-RU"/>
              </w:rPr>
            </w:pPr>
            <w:r w:rsidRPr="00606DCF">
              <w:rPr>
                <w:rFonts w:ascii="Times New Roman" w:eastAsia="Times New Roman" w:hAnsi="Times New Roman" w:cs="Times New Roman"/>
                <w:color w:val="000000"/>
                <w:lang w:eastAsia="ru-RU"/>
              </w:rPr>
              <w:t xml:space="preserve">Трудозатраты за период работы </w:t>
            </w:r>
            <w:r w:rsidR="001E70F8">
              <w:rPr>
                <w:rFonts w:ascii="Times New Roman" w:eastAsia="Times New Roman" w:hAnsi="Times New Roman" w:cs="Times New Roman"/>
                <w:color w:val="000000"/>
                <w:lang w:eastAsia="ru-RU"/>
              </w:rPr>
              <w:t>2</w:t>
            </w:r>
            <w:r w:rsidR="00F44C0E">
              <w:rPr>
                <w:rFonts w:ascii="Times New Roman" w:eastAsia="Times New Roman" w:hAnsi="Times New Roman" w:cs="Times New Roman"/>
                <w:color w:val="000000"/>
                <w:lang w:eastAsia="ru-RU"/>
              </w:rPr>
              <w:t xml:space="preserve"> года</w:t>
            </w:r>
            <w:r w:rsidR="001E70F8">
              <w:rPr>
                <w:rFonts w:ascii="Times New Roman" w:eastAsia="Times New Roman" w:hAnsi="Times New Roman" w:cs="Times New Roman"/>
                <w:color w:val="000000"/>
                <w:lang w:eastAsia="ru-RU"/>
              </w:rPr>
              <w:t xml:space="preserve">, </w:t>
            </w:r>
            <w:proofErr w:type="spellStart"/>
            <w:r w:rsidR="002D619D">
              <w:rPr>
                <w:rFonts w:ascii="Times New Roman" w:eastAsia="Times New Roman" w:hAnsi="Times New Roman" w:cs="Times New Roman"/>
                <w:color w:val="000000"/>
                <w:lang w:eastAsia="ru-RU"/>
              </w:rPr>
              <w:t>человеко</w:t>
            </w:r>
            <w:proofErr w:type="spellEnd"/>
            <w:r w:rsidR="001E70F8">
              <w:rPr>
                <w:rFonts w:ascii="Times New Roman" w:eastAsia="Times New Roman" w:hAnsi="Times New Roman" w:cs="Times New Roman"/>
                <w:color w:val="000000"/>
                <w:lang w:eastAsia="ru-RU"/>
              </w:rPr>
              <w:t>/дней</w:t>
            </w:r>
          </w:p>
        </w:tc>
      </w:tr>
      <w:tr w:rsidR="00940498" w:rsidRPr="00606DCF" w:rsidTr="00940498">
        <w:trPr>
          <w:trHeight w:val="341"/>
        </w:trPr>
        <w:tc>
          <w:tcPr>
            <w:tcW w:w="2552" w:type="dxa"/>
            <w:shd w:val="clear" w:color="auto" w:fill="auto"/>
            <w:noWrap/>
            <w:vAlign w:val="center"/>
          </w:tcPr>
          <w:p w:rsidR="00940498" w:rsidRPr="00940498" w:rsidRDefault="00940498" w:rsidP="00626E8F">
            <w:pPr>
              <w:shd w:val="clear" w:color="auto" w:fill="FFFFFF"/>
              <w:contextualSpacing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Разработчик </w:t>
            </w:r>
            <w:r w:rsidR="009F1536">
              <w:rPr>
                <w:rFonts w:ascii="Times New Roman" w:eastAsia="Times New Roman" w:hAnsi="Times New Roman" w:cs="Times New Roman"/>
                <w:color w:val="000000"/>
                <w:lang w:val="en-US" w:eastAsia="ru-RU"/>
              </w:rPr>
              <w:t>RT</w:t>
            </w:r>
            <w:r>
              <w:rPr>
                <w:rFonts w:ascii="Times New Roman" w:eastAsia="Times New Roman" w:hAnsi="Times New Roman" w:cs="Times New Roman"/>
                <w:color w:val="000000"/>
                <w:lang w:val="en-US" w:eastAsia="ru-RU"/>
              </w:rPr>
              <w:t>M</w:t>
            </w:r>
          </w:p>
        </w:tc>
        <w:tc>
          <w:tcPr>
            <w:tcW w:w="2268" w:type="dxa"/>
            <w:shd w:val="clear" w:color="auto" w:fill="auto"/>
            <w:vAlign w:val="center"/>
          </w:tcPr>
          <w:p w:rsidR="00940498" w:rsidRPr="008A3472" w:rsidRDefault="008A3472" w:rsidP="00626E8F">
            <w:pPr>
              <w:shd w:val="clear" w:color="auto" w:fill="FFFFFF"/>
              <w:contextualSpacing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4819" w:type="dxa"/>
            <w:shd w:val="clear" w:color="auto" w:fill="auto"/>
            <w:vAlign w:val="center"/>
          </w:tcPr>
          <w:p w:rsidR="00940498" w:rsidRPr="00606DCF" w:rsidRDefault="002D619D" w:rsidP="008A3472">
            <w:pPr>
              <w:shd w:val="clear" w:color="auto" w:fill="FFFFFF"/>
              <w:contextualSpacing w:val="0"/>
              <w:rPr>
                <w:rFonts w:ascii="Times New Roman" w:eastAsia="Times New Roman" w:hAnsi="Times New Roman" w:cs="Times New Roman"/>
                <w:color w:val="000000"/>
                <w:lang w:eastAsia="ru-RU"/>
              </w:rPr>
            </w:pPr>
            <w:r w:rsidRPr="00606DCF">
              <w:rPr>
                <w:rFonts w:ascii="Times New Roman" w:eastAsia="Times New Roman" w:hAnsi="Times New Roman" w:cs="Times New Roman"/>
                <w:color w:val="000000"/>
                <w:lang w:eastAsia="ru-RU"/>
              </w:rPr>
              <w:t>24</w:t>
            </w:r>
            <w:r w:rsidR="002E5CF8">
              <w:rPr>
                <w:rFonts w:ascii="Times New Roman" w:eastAsia="Times New Roman" w:hAnsi="Times New Roman" w:cs="Times New Roman"/>
                <w:color w:val="000000"/>
                <w:lang w:eastAsia="ru-RU"/>
              </w:rPr>
              <w:t>0</w:t>
            </w:r>
            <w:r w:rsidRPr="00606DCF">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en-US" w:eastAsia="ru-RU"/>
              </w:rPr>
              <w:t>2</w:t>
            </w:r>
            <w:r w:rsidR="008A3472">
              <w:rPr>
                <w:rFonts w:ascii="Times New Roman" w:eastAsia="Times New Roman" w:hAnsi="Times New Roman" w:cs="Times New Roman"/>
                <w:color w:val="000000"/>
                <w:lang w:eastAsia="ru-RU"/>
              </w:rPr>
              <w:t>*2</w:t>
            </w:r>
            <w:r w:rsidRPr="00606DCF">
              <w:rPr>
                <w:rFonts w:ascii="Times New Roman" w:eastAsia="Times New Roman" w:hAnsi="Times New Roman" w:cs="Times New Roman"/>
                <w:color w:val="000000"/>
                <w:lang w:val="en-US" w:eastAsia="ru-RU"/>
              </w:rPr>
              <w:t xml:space="preserve"> = </w:t>
            </w:r>
            <w:r w:rsidR="008A3472">
              <w:rPr>
                <w:rFonts w:ascii="Times New Roman" w:eastAsia="Times New Roman" w:hAnsi="Times New Roman" w:cs="Times New Roman"/>
                <w:color w:val="000000"/>
                <w:lang w:eastAsia="ru-RU"/>
              </w:rPr>
              <w:t>96</w:t>
            </w:r>
            <w:r>
              <w:rPr>
                <w:rFonts w:ascii="Times New Roman" w:eastAsia="Times New Roman" w:hAnsi="Times New Roman" w:cs="Times New Roman"/>
                <w:color w:val="000000"/>
                <w:lang w:val="en-US" w:eastAsia="ru-RU"/>
              </w:rPr>
              <w:t xml:space="preserve">0 </w:t>
            </w:r>
            <w:proofErr w:type="spellStart"/>
            <w:r>
              <w:rPr>
                <w:rFonts w:ascii="Times New Roman" w:eastAsia="Times New Roman" w:hAnsi="Times New Roman" w:cs="Times New Roman"/>
                <w:color w:val="000000"/>
                <w:lang w:eastAsia="ru-RU"/>
              </w:rPr>
              <w:t>человеко</w:t>
            </w:r>
            <w:proofErr w:type="spellEnd"/>
            <w:r>
              <w:rPr>
                <w:rFonts w:ascii="Times New Roman" w:eastAsia="Times New Roman" w:hAnsi="Times New Roman" w:cs="Times New Roman"/>
                <w:color w:val="000000"/>
                <w:lang w:val="en-US" w:eastAsia="ru-RU"/>
              </w:rPr>
              <w:t>/</w:t>
            </w:r>
            <w:r>
              <w:rPr>
                <w:rFonts w:ascii="Times New Roman" w:eastAsia="Times New Roman" w:hAnsi="Times New Roman" w:cs="Times New Roman"/>
                <w:color w:val="000000"/>
                <w:lang w:eastAsia="ru-RU"/>
              </w:rPr>
              <w:t>дней</w:t>
            </w:r>
          </w:p>
        </w:tc>
      </w:tr>
      <w:tr w:rsidR="00940498" w:rsidRPr="00606DCF" w:rsidTr="00940498">
        <w:trPr>
          <w:trHeight w:val="341"/>
        </w:trPr>
        <w:tc>
          <w:tcPr>
            <w:tcW w:w="2552" w:type="dxa"/>
            <w:shd w:val="clear" w:color="auto" w:fill="auto"/>
            <w:noWrap/>
            <w:vAlign w:val="center"/>
          </w:tcPr>
          <w:p w:rsidR="00940498" w:rsidRPr="00606DCF" w:rsidRDefault="00940498" w:rsidP="00626E8F">
            <w:pPr>
              <w:shd w:val="clear" w:color="auto" w:fill="FFFFFF"/>
              <w:contextualSpacing w:val="0"/>
              <w:rPr>
                <w:rFonts w:ascii="Times New Roman" w:eastAsia="Times New Roman" w:hAnsi="Times New Roman" w:cs="Times New Roman"/>
                <w:color w:val="000000"/>
                <w:lang w:eastAsia="ru-RU"/>
              </w:rPr>
            </w:pPr>
            <w:r w:rsidRPr="00606DCF">
              <w:rPr>
                <w:rFonts w:ascii="Times New Roman" w:eastAsia="Times New Roman" w:hAnsi="Times New Roman" w:cs="Times New Roman"/>
                <w:color w:val="000000"/>
                <w:lang w:eastAsia="ru-RU"/>
              </w:rPr>
              <w:t>Всего</w:t>
            </w:r>
          </w:p>
        </w:tc>
        <w:tc>
          <w:tcPr>
            <w:tcW w:w="2268" w:type="dxa"/>
            <w:shd w:val="clear" w:color="auto" w:fill="auto"/>
            <w:vAlign w:val="center"/>
          </w:tcPr>
          <w:p w:rsidR="00940498" w:rsidRPr="001F5E56" w:rsidRDefault="009F1536" w:rsidP="00350242">
            <w:pPr>
              <w:shd w:val="clear" w:color="auto" w:fill="FFFFFF"/>
              <w:contextualSpacing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4819" w:type="dxa"/>
            <w:shd w:val="clear" w:color="auto" w:fill="auto"/>
            <w:vAlign w:val="center"/>
          </w:tcPr>
          <w:p w:rsidR="00940498" w:rsidRPr="006026F5" w:rsidRDefault="007C2133" w:rsidP="00331D31">
            <w:pPr>
              <w:shd w:val="clear" w:color="auto" w:fill="FFFFFF"/>
              <w:contextualSpacing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96</w:t>
            </w:r>
            <w:r w:rsidR="002D619D">
              <w:rPr>
                <w:rFonts w:ascii="Times New Roman" w:eastAsia="Times New Roman" w:hAnsi="Times New Roman" w:cs="Times New Roman"/>
                <w:color w:val="000000"/>
                <w:lang w:val="en-US" w:eastAsia="ru-RU"/>
              </w:rPr>
              <w:t xml:space="preserve">0 </w:t>
            </w:r>
            <w:proofErr w:type="spellStart"/>
            <w:r w:rsidR="00331D31">
              <w:rPr>
                <w:rFonts w:ascii="Times New Roman" w:eastAsia="Times New Roman" w:hAnsi="Times New Roman" w:cs="Times New Roman"/>
                <w:color w:val="000000"/>
                <w:lang w:eastAsia="ru-RU"/>
              </w:rPr>
              <w:t>человеко</w:t>
            </w:r>
            <w:proofErr w:type="spellEnd"/>
            <w:r w:rsidR="002D619D">
              <w:rPr>
                <w:rFonts w:ascii="Times New Roman" w:eastAsia="Times New Roman" w:hAnsi="Times New Roman" w:cs="Times New Roman"/>
                <w:color w:val="000000"/>
                <w:lang w:val="en-US" w:eastAsia="ru-RU"/>
              </w:rPr>
              <w:t>/</w:t>
            </w:r>
            <w:r w:rsidR="002D619D">
              <w:rPr>
                <w:rFonts w:ascii="Times New Roman" w:eastAsia="Times New Roman" w:hAnsi="Times New Roman" w:cs="Times New Roman"/>
                <w:color w:val="000000"/>
                <w:lang w:eastAsia="ru-RU"/>
              </w:rPr>
              <w:t>дней</w:t>
            </w:r>
          </w:p>
        </w:tc>
      </w:tr>
    </w:tbl>
    <w:p w:rsidR="00DB5F8B" w:rsidRPr="006026F5" w:rsidRDefault="00DB5F8B" w:rsidP="00626E8F">
      <w:pPr>
        <w:shd w:val="clear" w:color="auto" w:fill="FFFFFF"/>
        <w:spacing w:after="200" w:line="276" w:lineRule="auto"/>
        <w:ind w:left="720"/>
        <w:contextualSpacing w:val="0"/>
        <w:rPr>
          <w:rFonts w:ascii="Times New Roman" w:hAnsi="Times New Roman" w:cs="Times New Roman"/>
          <w:b/>
        </w:rPr>
      </w:pPr>
    </w:p>
    <w:p w:rsidR="00766B23" w:rsidRPr="00255D98" w:rsidRDefault="00766B23" w:rsidP="004250D2">
      <w:pPr>
        <w:numPr>
          <w:ilvl w:val="1"/>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Контрагент подтверждает, что именно сотрудники, </w:t>
      </w:r>
      <w:r w:rsidR="001836E0" w:rsidRPr="00255D98">
        <w:rPr>
          <w:rFonts w:ascii="Times New Roman" w:hAnsi="Times New Roman" w:cs="Times New Roman"/>
        </w:rPr>
        <w:t xml:space="preserve">обозначенные в рамках </w:t>
      </w:r>
      <w:r w:rsidR="00044076" w:rsidRPr="00255D98">
        <w:rPr>
          <w:rFonts w:ascii="Times New Roman" w:hAnsi="Times New Roman" w:cs="Times New Roman"/>
        </w:rPr>
        <w:t>закупочной процедуры,</w:t>
      </w:r>
      <w:r w:rsidRPr="00255D98">
        <w:rPr>
          <w:rFonts w:ascii="Times New Roman" w:hAnsi="Times New Roman" w:cs="Times New Roman"/>
        </w:rPr>
        <w:t xml:space="preserve"> будут выделены для выполнения работ по настоящему проекту на весь срок работы по проекту.</w:t>
      </w:r>
    </w:p>
    <w:p w:rsidR="00DB5F8B" w:rsidRPr="00255D98" w:rsidRDefault="00DB5F8B" w:rsidP="004250D2">
      <w:pPr>
        <w:numPr>
          <w:ilvl w:val="1"/>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lastRenderedPageBreak/>
        <w:t>Команда может меняться только по согласованию с Заказчиком в зависимости от потребности и зада</w:t>
      </w:r>
      <w:r w:rsidR="0002510A" w:rsidRPr="00255D98">
        <w:rPr>
          <w:rFonts w:ascii="Times New Roman" w:hAnsi="Times New Roman" w:cs="Times New Roman"/>
        </w:rPr>
        <w:t>ч Заказчика. Процесс изменения К</w:t>
      </w:r>
      <w:r w:rsidRPr="00255D98">
        <w:rPr>
          <w:rFonts w:ascii="Times New Roman" w:hAnsi="Times New Roman" w:cs="Times New Roman"/>
        </w:rPr>
        <w:t>оманды не должен влиять на работу по конкретному Заказу и изменение должно проходить строго до начала работ по Заказу.</w:t>
      </w:r>
    </w:p>
    <w:p w:rsidR="00DB5F8B" w:rsidRPr="00255D98" w:rsidRDefault="00DB5F8B" w:rsidP="004250D2">
      <w:pPr>
        <w:numPr>
          <w:ilvl w:val="1"/>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 Исполнитель подтверждает готовность следовать следующим правилам менеджмента сотрудников, закрепленных за проектом:</w:t>
      </w:r>
    </w:p>
    <w:p w:rsidR="00DB5F8B" w:rsidRPr="00255D98" w:rsidRDefault="00DB5F8B" w:rsidP="004250D2">
      <w:pPr>
        <w:numPr>
          <w:ilvl w:val="2"/>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в случае изменений состава команды проекта в связи с обстоятельствами увольнения</w:t>
      </w:r>
      <w:r w:rsidR="00E9363F" w:rsidRPr="00E9363F">
        <w:rPr>
          <w:rFonts w:ascii="Times New Roman" w:hAnsi="Times New Roman" w:cs="Times New Roman"/>
        </w:rPr>
        <w:t xml:space="preserve"> </w:t>
      </w:r>
      <w:r w:rsidR="00E9363F">
        <w:rPr>
          <w:rFonts w:ascii="Times New Roman" w:hAnsi="Times New Roman" w:cs="Times New Roman"/>
        </w:rPr>
        <w:t>или</w:t>
      </w:r>
      <w:r w:rsidRPr="00255D98">
        <w:rPr>
          <w:rFonts w:ascii="Times New Roman" w:hAnsi="Times New Roman" w:cs="Times New Roman"/>
        </w:rPr>
        <w:t xml:space="preserve"> декрета Исполнитель обязуется произвести замену сотрудника в течение 15 (пятнадцати) календарных дней со дня, когда этот сотрудник объявил руководству о своем желании уводиться или уйти в декрет. Новый сотрудник должен обладать теми же компетенциями, которыми обладал предыдущий. Кандидатура нового сотрудника должна получить письменное согласование Заказчика. Сроки по выполнению Заказа не должны прерываться, то есть замена происходит без изменения количества задач и сроков.</w:t>
      </w:r>
    </w:p>
    <w:p w:rsidR="00DB5F8B" w:rsidRPr="00255D98" w:rsidRDefault="00DB5F8B" w:rsidP="004250D2">
      <w:pPr>
        <w:numPr>
          <w:ilvl w:val="2"/>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возможность проведения по требованию Заказчика дополнительной оценки компетенций любого сотрудника проектной команды на любом этапе проекта. Формат и процедура оценки согласуются сторонами дополнительно. </w:t>
      </w:r>
    </w:p>
    <w:p w:rsidR="00DB5F8B" w:rsidRPr="00255D98" w:rsidRDefault="00DB5F8B" w:rsidP="004250D2">
      <w:pPr>
        <w:numPr>
          <w:ilvl w:val="2"/>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в случае неудовлетворительной оценки компетенций сотрудника Заказчик имеет право потребовать замену данного сотрудника. Оценка компетенций сотрудника может быть определена по результатам выполнения Заказа. Сотруднику Исполнителя может быть выставлена неудовлетворительная оценка в случае, если сроки по выполнению задач не выполняются или качество выполнения задач не соответствует требованиям. Исполнитель обязуется предоставить набор резюме сотрудников с соответствующими компетенциями для реализации обозначенного Заказа в течение 7 календарных дней со дня предъявления требования о замене текущего сотрудника и произвести замену сотрудника в течение 15 (пятнадцати) календарных дней со дня предъявления требования. </w:t>
      </w:r>
    </w:p>
    <w:p w:rsidR="00DB5F8B" w:rsidRPr="00255D98" w:rsidRDefault="00DB5F8B" w:rsidP="004250D2">
      <w:pPr>
        <w:numPr>
          <w:ilvl w:val="2"/>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изменение состава команды делается строго с согласования Заказчика и в соответствии с процессом формирования команды (личное собеседование сотрудников Исполнителя по выбранной квалификации с выделенными для этого сотрудниками Заказчика на основании набора резюме, предоставленных Заказчику заранее, и в соответствии со сроками, обозначенными в предыдущем пункте).</w:t>
      </w:r>
    </w:p>
    <w:p w:rsidR="00DB5F8B" w:rsidRPr="00255D98" w:rsidRDefault="00DB5F8B" w:rsidP="004250D2">
      <w:pPr>
        <w:numPr>
          <w:ilvl w:val="1"/>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Исполнитель подтверждает, что может задействовать в других проектах членов проектной команды, вовлеченных в данный проект на 100%, только после обязательного согласования с Заказчиком</w:t>
      </w:r>
    </w:p>
    <w:p w:rsidR="007636A8" w:rsidRPr="007636A8" w:rsidRDefault="00DB5F8B" w:rsidP="007636A8">
      <w:pPr>
        <w:numPr>
          <w:ilvl w:val="1"/>
          <w:numId w:val="4"/>
        </w:numPr>
        <w:shd w:val="clear" w:color="auto" w:fill="FFFFFF"/>
        <w:spacing w:before="100" w:beforeAutospacing="1" w:after="200" w:afterAutospacing="1" w:line="276" w:lineRule="auto"/>
        <w:ind w:left="426" w:firstLine="0"/>
        <w:contextualSpacing w:val="0"/>
        <w:rPr>
          <w:rFonts w:ascii="Times New Roman" w:hAnsi="Times New Roman" w:cs="Times New Roman"/>
        </w:rPr>
      </w:pPr>
      <w:r w:rsidRPr="00255D98">
        <w:rPr>
          <w:rFonts w:ascii="Times New Roman" w:hAnsi="Times New Roman" w:cs="Times New Roman"/>
        </w:rPr>
        <w:t>Исполнитель подтверждает, что все участники команды данного проекта не вовлекаются в любые другие проекты конкурентов и не оформлены в штат конкурентов (любые другие провайдеры услуг сотовой связи и интернета).</w:t>
      </w:r>
    </w:p>
    <w:p w:rsidR="007636A8" w:rsidRDefault="007636A8">
      <w:pPr>
        <w:spacing w:after="160" w:line="259" w:lineRule="auto"/>
        <w:contextualSpacing w:val="0"/>
        <w:jc w:val="left"/>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br w:type="page"/>
      </w:r>
    </w:p>
    <w:p w:rsidR="00DB5F8B" w:rsidRPr="00255D98" w:rsidRDefault="00DB5F8B" w:rsidP="004250D2">
      <w:pPr>
        <w:pStyle w:val="a6"/>
        <w:numPr>
          <w:ilvl w:val="0"/>
          <w:numId w:val="4"/>
        </w:numPr>
        <w:shd w:val="clear" w:color="auto" w:fill="FFFFFF"/>
        <w:spacing w:before="240" w:after="240" w:line="276" w:lineRule="auto"/>
        <w:ind w:firstLine="0"/>
        <w:contextualSpacing w:val="0"/>
        <w:outlineLvl w:val="0"/>
        <w:rPr>
          <w:rFonts w:ascii="Times New Roman" w:eastAsiaTheme="minorEastAsia" w:hAnsi="Times New Roman" w:cs="Times New Roman"/>
          <w:b/>
          <w:caps/>
          <w:color w:val="000000" w:themeColor="text1"/>
        </w:rPr>
      </w:pPr>
      <w:r w:rsidRPr="00255D98">
        <w:rPr>
          <w:rFonts w:ascii="Times New Roman" w:eastAsiaTheme="minorEastAsia" w:hAnsi="Times New Roman" w:cs="Times New Roman"/>
          <w:b/>
          <w:caps/>
          <w:color w:val="000000" w:themeColor="text1"/>
        </w:rPr>
        <w:lastRenderedPageBreak/>
        <w:t>Порядок взаимодействия Исполнителя и Заказчика</w:t>
      </w:r>
    </w:p>
    <w:p w:rsidR="00DB5F8B" w:rsidRPr="00255D98" w:rsidRDefault="00DB5F8B" w:rsidP="00626E8F">
      <w:pPr>
        <w:ind w:left="360"/>
        <w:rPr>
          <w:rFonts w:ascii="Times New Roman" w:hAnsi="Times New Roman" w:cs="Times New Roman"/>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0"/>
          <w:numId w:val="3"/>
        </w:numPr>
        <w:shd w:val="clear" w:color="auto" w:fill="FFFFFF"/>
        <w:spacing w:after="200" w:line="276" w:lineRule="auto"/>
        <w:ind w:firstLine="0"/>
        <w:contextualSpacing w:val="0"/>
        <w:rPr>
          <w:rFonts w:ascii="Times New Roman" w:hAnsi="Times New Roman" w:cs="Times New Roman"/>
          <w:vanish/>
        </w:rPr>
      </w:pP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Когда у Заказчика появляется потребность в осуществлении доработок по настоящему проекту, то он информирует Исполнителя о необходимости команды для выполнения работ и необходимости подписания конкретного Заказа.</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Исполнитель должен обозначить готовность предоставить команду сотрудников для выполнения Заказа в течение 14 календарных дней с момента получения уведомления от Заказчика. Конкретная команда сотрудников Исполнителя</w:t>
      </w:r>
      <w:r w:rsidR="00EB7E5B" w:rsidRPr="00255D98">
        <w:rPr>
          <w:rFonts w:ascii="Times New Roman" w:hAnsi="Times New Roman" w:cs="Times New Roman"/>
        </w:rPr>
        <w:t xml:space="preserve"> (</w:t>
      </w:r>
      <w:r w:rsidR="007D63E9" w:rsidRPr="00255D98">
        <w:rPr>
          <w:rFonts w:ascii="Times New Roman" w:hAnsi="Times New Roman" w:cs="Times New Roman"/>
        </w:rPr>
        <w:t xml:space="preserve">ФИО и </w:t>
      </w:r>
      <w:r w:rsidR="00EB7E5B" w:rsidRPr="00255D98">
        <w:rPr>
          <w:rFonts w:ascii="Times New Roman" w:hAnsi="Times New Roman" w:cs="Times New Roman"/>
        </w:rPr>
        <w:t>категории специалистов, которые должны быть в штате Исполнителя)</w:t>
      </w:r>
      <w:r w:rsidRPr="00255D98">
        <w:rPr>
          <w:rFonts w:ascii="Times New Roman" w:hAnsi="Times New Roman" w:cs="Times New Roman"/>
        </w:rPr>
        <w:t xml:space="preserve"> определяется в рамках Закупочной процедуры.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Если Исполнитель не может предоставить для работы над Заказом команду</w:t>
      </w:r>
      <w:r w:rsidR="00EB7E5B" w:rsidRPr="00255D98">
        <w:rPr>
          <w:rFonts w:ascii="Times New Roman" w:hAnsi="Times New Roman" w:cs="Times New Roman"/>
        </w:rPr>
        <w:t xml:space="preserve"> (</w:t>
      </w:r>
      <w:r w:rsidR="007D63E9" w:rsidRPr="00255D98">
        <w:rPr>
          <w:rFonts w:ascii="Times New Roman" w:hAnsi="Times New Roman" w:cs="Times New Roman"/>
        </w:rPr>
        <w:t xml:space="preserve">ФИО и </w:t>
      </w:r>
      <w:r w:rsidR="00EB7E5B" w:rsidRPr="00255D98">
        <w:rPr>
          <w:rFonts w:ascii="Times New Roman" w:hAnsi="Times New Roman" w:cs="Times New Roman"/>
        </w:rPr>
        <w:t>категории специалистов, которые должны быть в штате Исполнителя)</w:t>
      </w:r>
      <w:r w:rsidRPr="00255D98">
        <w:rPr>
          <w:rFonts w:ascii="Times New Roman" w:hAnsi="Times New Roman" w:cs="Times New Roman"/>
        </w:rPr>
        <w:t xml:space="preserve">, которая была обозначена во время Закупочной процедуры, то Исполнитель должен до оформления Заказа согласовать изменения </w:t>
      </w:r>
      <w:r w:rsidR="007D63E9" w:rsidRPr="00255D98">
        <w:rPr>
          <w:rFonts w:ascii="Times New Roman" w:hAnsi="Times New Roman" w:cs="Times New Roman"/>
        </w:rPr>
        <w:t xml:space="preserve">ФИО и </w:t>
      </w:r>
      <w:r w:rsidR="00EB7E5B" w:rsidRPr="00255D98">
        <w:rPr>
          <w:rFonts w:ascii="Times New Roman" w:hAnsi="Times New Roman" w:cs="Times New Roman"/>
        </w:rPr>
        <w:t>категори</w:t>
      </w:r>
      <w:r w:rsidR="007D63E9" w:rsidRPr="00255D98">
        <w:rPr>
          <w:rFonts w:ascii="Times New Roman" w:hAnsi="Times New Roman" w:cs="Times New Roman"/>
        </w:rPr>
        <w:t>и</w:t>
      </w:r>
      <w:r w:rsidRPr="00255D98">
        <w:rPr>
          <w:rFonts w:ascii="Times New Roman" w:hAnsi="Times New Roman" w:cs="Times New Roman"/>
        </w:rPr>
        <w:t xml:space="preserve"> команды Исполнителя.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Изменени</w:t>
      </w:r>
      <w:r w:rsidR="00513D31">
        <w:rPr>
          <w:rFonts w:ascii="Times New Roman" w:hAnsi="Times New Roman" w:cs="Times New Roman"/>
        </w:rPr>
        <w:t>е</w:t>
      </w:r>
      <w:r w:rsidRPr="00255D98">
        <w:rPr>
          <w:rFonts w:ascii="Times New Roman" w:hAnsi="Times New Roman" w:cs="Times New Roman"/>
        </w:rPr>
        <w:t xml:space="preserve"> команды Исполнителя предполагает собеседование с сотрудниками Заказчика и выполнение тестового задания (при необходимости).</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Изменение команды Исполнителя в период реализации Заказа предполагает реализацию п 7.</w:t>
      </w:r>
      <w:r w:rsidR="00EB7E5B" w:rsidRPr="00255D98">
        <w:rPr>
          <w:rFonts w:ascii="Times New Roman" w:hAnsi="Times New Roman" w:cs="Times New Roman"/>
        </w:rPr>
        <w:t>3, 7.4</w:t>
      </w:r>
      <w:r w:rsidRPr="00255D98">
        <w:rPr>
          <w:rFonts w:ascii="Times New Roman" w:hAnsi="Times New Roman" w:cs="Times New Roman"/>
        </w:rPr>
        <w:t xml:space="preserve"> и отсутствие изменения сроков по Заказу, количества и качества выполнения задач по Заказу.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Размещение Заказов начинается только после того, как сотрудники команды Исполнителя подтверждают, что у них открыты все доступы к необходимым системам/базам данных.</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Сотрудники Исполнителя, которые будут осуществлять работу над Заказом, должны быть строго сотрудниками только компании Исполнителя и не находиться в штате других компаний.</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Срок</w:t>
      </w:r>
      <w:r w:rsidR="00EB7E5B" w:rsidRPr="00255D98">
        <w:rPr>
          <w:rFonts w:ascii="Times New Roman" w:hAnsi="Times New Roman" w:cs="Times New Roman"/>
        </w:rPr>
        <w:t xml:space="preserve"> выполнения Работ,</w:t>
      </w:r>
      <w:r w:rsidRPr="00255D98">
        <w:rPr>
          <w:rFonts w:ascii="Times New Roman" w:hAnsi="Times New Roman" w:cs="Times New Roman"/>
        </w:rPr>
        <w:t xml:space="preserve"> на который формируется заказ зависит от состава работ и согласуется перед формированием заказа</w:t>
      </w:r>
      <w:r w:rsidR="00766B23" w:rsidRPr="00255D98">
        <w:rPr>
          <w:rFonts w:ascii="Times New Roman" w:hAnsi="Times New Roman" w:cs="Times New Roman"/>
        </w:rPr>
        <w:t>.</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Заказчик и Исполнитель согласны, что документация в рамках каждого Заказа будет вестись в JIRA.</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Результат реализации Заказа по результатам отработанного заказа согласуется совместно сотрудниками Исполнителя и сотрудниками Заказчика.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Акт </w:t>
      </w:r>
      <w:r w:rsidR="00420359" w:rsidRPr="00255D98">
        <w:rPr>
          <w:rFonts w:ascii="Times New Roman" w:hAnsi="Times New Roman" w:cs="Times New Roman"/>
        </w:rPr>
        <w:t>приема-передачи выполненных Работ</w:t>
      </w:r>
      <w:r w:rsidRPr="00255D98">
        <w:rPr>
          <w:rFonts w:ascii="Times New Roman" w:hAnsi="Times New Roman" w:cs="Times New Roman"/>
        </w:rPr>
        <w:t xml:space="preserve"> подготавливается ответственным со стороны Исполнителя.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Перед оформлением Заказа Руководитель проекта со стороны Заказчика и ответственного со стороны Исполнителя оп</w:t>
      </w:r>
      <w:r w:rsidR="00905B10">
        <w:rPr>
          <w:rFonts w:ascii="Times New Roman" w:hAnsi="Times New Roman" w:cs="Times New Roman"/>
        </w:rPr>
        <w:t>ределяют ТЗ на доработки систем</w:t>
      </w:r>
      <w:r w:rsidR="00EF55AD">
        <w:rPr>
          <w:rFonts w:ascii="Times New Roman" w:hAnsi="Times New Roman" w:cs="Times New Roman"/>
        </w:rPr>
        <w:t>ы</w:t>
      </w:r>
      <w:r w:rsidRPr="00255D98">
        <w:rPr>
          <w:rFonts w:ascii="Times New Roman" w:hAnsi="Times New Roman" w:cs="Times New Roman"/>
        </w:rPr>
        <w:t xml:space="preserve"> </w:t>
      </w:r>
      <w:r w:rsidR="008F2F47">
        <w:rPr>
          <w:rFonts w:ascii="Times New Roman" w:hAnsi="Times New Roman" w:cs="Times New Roman"/>
          <w:lang w:val="en-US"/>
        </w:rPr>
        <w:t>RT</w:t>
      </w:r>
      <w:r w:rsidR="00905B10">
        <w:rPr>
          <w:rFonts w:ascii="Times New Roman" w:hAnsi="Times New Roman" w:cs="Times New Roman"/>
          <w:lang w:val="en-US"/>
        </w:rPr>
        <w:t>M</w:t>
      </w:r>
      <w:r w:rsidRPr="00255D98">
        <w:rPr>
          <w:rFonts w:ascii="Times New Roman" w:hAnsi="Times New Roman" w:cs="Times New Roman"/>
        </w:rPr>
        <w:t>. ТЗ является неотъемлемой частью Заказа</w:t>
      </w:r>
      <w:r w:rsidR="00EB7E5B" w:rsidRPr="00255D98">
        <w:rPr>
          <w:rFonts w:ascii="Times New Roman" w:hAnsi="Times New Roman" w:cs="Times New Roman"/>
        </w:rPr>
        <w:t xml:space="preserve">. ТЗ содержит перечень задач, необходимых к исполнению Исполнителем в </w:t>
      </w:r>
      <w:r w:rsidR="00A25A71" w:rsidRPr="00255D98">
        <w:rPr>
          <w:rFonts w:ascii="Times New Roman" w:hAnsi="Times New Roman" w:cs="Times New Roman"/>
        </w:rPr>
        <w:t>результате выполнения</w:t>
      </w:r>
      <w:r w:rsidR="00B27B8F" w:rsidRPr="00255D98">
        <w:rPr>
          <w:rFonts w:ascii="Times New Roman" w:hAnsi="Times New Roman" w:cs="Times New Roman"/>
        </w:rPr>
        <w:t xml:space="preserve"> </w:t>
      </w:r>
      <w:r w:rsidR="00EB7E5B" w:rsidRPr="00255D98">
        <w:rPr>
          <w:rFonts w:ascii="Times New Roman" w:hAnsi="Times New Roman" w:cs="Times New Roman"/>
        </w:rPr>
        <w:t>которых</w:t>
      </w:r>
      <w:r w:rsidR="00B27B8F" w:rsidRPr="00255D98">
        <w:rPr>
          <w:rFonts w:ascii="Times New Roman" w:hAnsi="Times New Roman" w:cs="Times New Roman"/>
        </w:rPr>
        <w:t xml:space="preserve"> сдается итоговый результат Заказа. </w:t>
      </w:r>
      <w:r w:rsidRPr="00255D98">
        <w:rPr>
          <w:rFonts w:ascii="Times New Roman" w:hAnsi="Times New Roman" w:cs="Times New Roman"/>
        </w:rPr>
        <w:t xml:space="preserve"> </w:t>
      </w:r>
      <w:r w:rsidR="00B27B8F" w:rsidRPr="00255D98">
        <w:rPr>
          <w:rFonts w:ascii="Times New Roman" w:hAnsi="Times New Roman" w:cs="Times New Roman"/>
        </w:rPr>
        <w:t>Работы</w:t>
      </w:r>
      <w:r w:rsidRPr="00255D98">
        <w:rPr>
          <w:rFonts w:ascii="Times New Roman" w:hAnsi="Times New Roman" w:cs="Times New Roman"/>
        </w:rPr>
        <w:t xml:space="preserve"> по формированию ТЗ</w:t>
      </w:r>
      <w:r w:rsidR="00833FE0" w:rsidRPr="00255D98">
        <w:rPr>
          <w:rFonts w:ascii="Times New Roman" w:hAnsi="Times New Roman" w:cs="Times New Roman"/>
        </w:rPr>
        <w:t xml:space="preserve"> носят совместный организационный характер и </w:t>
      </w:r>
      <w:r w:rsidRPr="00255D98">
        <w:rPr>
          <w:rFonts w:ascii="Times New Roman" w:hAnsi="Times New Roman" w:cs="Times New Roman"/>
        </w:rPr>
        <w:t xml:space="preserve">не включаются в перечень работ по Заказу. </w:t>
      </w:r>
    </w:p>
    <w:p w:rsidR="00DB5F8B" w:rsidRPr="00255D98" w:rsidRDefault="00E45FC4"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 </w:t>
      </w:r>
      <w:r w:rsidR="00DB5F8B" w:rsidRPr="00255D98">
        <w:rPr>
          <w:rFonts w:ascii="Times New Roman" w:hAnsi="Times New Roman" w:cs="Times New Roman"/>
        </w:rPr>
        <w:t>Все задачи</w:t>
      </w:r>
      <w:r w:rsidR="00B27B8F" w:rsidRPr="00255D98">
        <w:rPr>
          <w:rFonts w:ascii="Times New Roman" w:hAnsi="Times New Roman" w:cs="Times New Roman"/>
        </w:rPr>
        <w:t xml:space="preserve">, сформированные в рамках </w:t>
      </w:r>
      <w:r w:rsidR="00A25A71" w:rsidRPr="00255D98">
        <w:rPr>
          <w:rFonts w:ascii="Times New Roman" w:hAnsi="Times New Roman" w:cs="Times New Roman"/>
        </w:rPr>
        <w:t>ТЗ к Заказу,</w:t>
      </w:r>
      <w:r w:rsidR="00B27B8F" w:rsidRPr="00255D98">
        <w:rPr>
          <w:rFonts w:ascii="Times New Roman" w:hAnsi="Times New Roman" w:cs="Times New Roman"/>
        </w:rPr>
        <w:t xml:space="preserve"> </w:t>
      </w:r>
      <w:r w:rsidR="00DB5F8B" w:rsidRPr="00255D98">
        <w:rPr>
          <w:rFonts w:ascii="Times New Roman" w:hAnsi="Times New Roman" w:cs="Times New Roman"/>
        </w:rPr>
        <w:t xml:space="preserve">заносятся Заказчиком в JIRA и согласовывается плановое количество времени на исполнение задачи. </w:t>
      </w:r>
      <w:r w:rsidR="00A25A71" w:rsidRPr="00255D98">
        <w:rPr>
          <w:rFonts w:ascii="Times New Roman" w:hAnsi="Times New Roman" w:cs="Times New Roman"/>
        </w:rPr>
        <w:t>Итого ТЗ</w:t>
      </w:r>
      <w:r w:rsidR="00B27B8F" w:rsidRPr="00255D98">
        <w:rPr>
          <w:rFonts w:ascii="Times New Roman" w:hAnsi="Times New Roman" w:cs="Times New Roman"/>
        </w:rPr>
        <w:t xml:space="preserve"> к </w:t>
      </w:r>
      <w:r w:rsidR="00DB5F8B" w:rsidRPr="00255D98">
        <w:rPr>
          <w:rFonts w:ascii="Times New Roman" w:hAnsi="Times New Roman" w:cs="Times New Roman"/>
        </w:rPr>
        <w:t>Зака</w:t>
      </w:r>
      <w:r w:rsidR="00B27B8F" w:rsidRPr="00255D98">
        <w:rPr>
          <w:rFonts w:ascii="Times New Roman" w:hAnsi="Times New Roman" w:cs="Times New Roman"/>
        </w:rPr>
        <w:t>зу</w:t>
      </w:r>
      <w:r w:rsidR="00DB5F8B" w:rsidRPr="00255D98">
        <w:rPr>
          <w:rFonts w:ascii="Times New Roman" w:hAnsi="Times New Roman" w:cs="Times New Roman"/>
        </w:rPr>
        <w:t xml:space="preserve"> содержит следующие данные:</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Перечень задач, которые должны быть реализованы;</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lastRenderedPageBreak/>
        <w:t xml:space="preserve">Плановое количество времени в </w:t>
      </w:r>
      <w:proofErr w:type="spellStart"/>
      <w:r w:rsidRPr="00255D98">
        <w:rPr>
          <w:rFonts w:ascii="Times New Roman" w:hAnsi="Times New Roman" w:cs="Times New Roman"/>
        </w:rPr>
        <w:t>человеко</w:t>
      </w:r>
      <w:proofErr w:type="spellEnd"/>
      <w:r w:rsidRPr="00255D98">
        <w:rPr>
          <w:rFonts w:ascii="Times New Roman" w:hAnsi="Times New Roman" w:cs="Times New Roman"/>
        </w:rPr>
        <w:t>/днях по каждому сотруднику исполнителя;</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По каждой задаче</w:t>
      </w:r>
      <w:r w:rsidR="00B27B8F" w:rsidRPr="00255D98">
        <w:rPr>
          <w:rFonts w:ascii="Times New Roman" w:hAnsi="Times New Roman" w:cs="Times New Roman"/>
        </w:rPr>
        <w:t xml:space="preserve"> в ТЗ к Заказу</w:t>
      </w:r>
      <w:r w:rsidRPr="00255D98">
        <w:rPr>
          <w:rFonts w:ascii="Times New Roman" w:hAnsi="Times New Roman" w:cs="Times New Roman"/>
        </w:rPr>
        <w:t xml:space="preserve"> должно быть определено что будет являться итоговым результатом по задаче</w:t>
      </w:r>
      <w:r w:rsidR="00B27B8F" w:rsidRPr="00255D98">
        <w:rPr>
          <w:rFonts w:ascii="Times New Roman" w:hAnsi="Times New Roman" w:cs="Times New Roman"/>
        </w:rPr>
        <w:t xml:space="preserve"> и что будет являться результатом выполнения всех задач совокупно </w:t>
      </w:r>
      <w:r w:rsidR="00513D31">
        <w:rPr>
          <w:rFonts w:ascii="Times New Roman" w:hAnsi="Times New Roman" w:cs="Times New Roman"/>
        </w:rPr>
        <w:t xml:space="preserve">и Результатом работ по Заказу, </w:t>
      </w:r>
      <w:r w:rsidR="00B27B8F" w:rsidRPr="00255D98">
        <w:rPr>
          <w:rFonts w:ascii="Times New Roman" w:hAnsi="Times New Roman" w:cs="Times New Roman"/>
        </w:rPr>
        <w:t>сдачу и приемку которого подлежит осуществить Сторонам в результате выполнения Заказа</w:t>
      </w:r>
      <w:r w:rsidRPr="00255D98">
        <w:rPr>
          <w:rFonts w:ascii="Times New Roman" w:hAnsi="Times New Roman" w:cs="Times New Roman"/>
        </w:rPr>
        <w:t>.</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Стоимость Заказа в соответствии с количеством затраченного времени из предыдущего пункта и прайс-листом, зафиксированным по итогам закупочной процедуры. </w:t>
      </w:r>
    </w:p>
    <w:p w:rsidR="00DB5F8B" w:rsidRPr="00255D98" w:rsidRDefault="00513D31"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Pr>
          <w:rFonts w:ascii="Times New Roman" w:hAnsi="Times New Roman" w:cs="Times New Roman"/>
        </w:rPr>
        <w:t>Если по результатам</w:t>
      </w:r>
      <w:r w:rsidR="00B27B8F" w:rsidRPr="00255D98">
        <w:rPr>
          <w:rFonts w:ascii="Times New Roman" w:hAnsi="Times New Roman" w:cs="Times New Roman"/>
        </w:rPr>
        <w:t xml:space="preserve"> выполнения Заказа </w:t>
      </w:r>
      <w:r w:rsidR="00DB5F8B" w:rsidRPr="00255D98">
        <w:rPr>
          <w:rFonts w:ascii="Times New Roman" w:hAnsi="Times New Roman" w:cs="Times New Roman"/>
        </w:rPr>
        <w:t xml:space="preserve">количество отработанного времени сотрудниками Исполнителя превышает зафиксированное согласованное плановое время, то формируется группа Разбора, которая выясняет, чем было вызвано отклонение. Работа группы Разбора описана в пункте ниже. </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В случае, если по результатам выполнения работ по Заказу в процессе работы возникает ситуация возможного превышения согласованного планового времени, указанного в Заказе (указанный в JIRA), то работники Исполнителя предоставляют группе разбора конкретное объяснение по каждой задаче, время решения которой может превысить заявленное.  Если группа разбора принимает решение о том, что превышение времени не является мотивированным, то Заказчик будет оплачивать работы, исходя из времени выполнения, указанного в соответствующем Заказе без учета данного превышения.  Если группа разбора ситуации принимает решение, что превышение времени вызвано изменением условий в задаче либо другими техническими условиями на стороне Заказчика,</w:t>
      </w:r>
      <w:r w:rsidR="00B27B8F" w:rsidRPr="00255D98">
        <w:rPr>
          <w:rFonts w:ascii="Times New Roman" w:hAnsi="Times New Roman" w:cs="Times New Roman"/>
        </w:rPr>
        <w:t xml:space="preserve"> то срок и сто</w:t>
      </w:r>
      <w:r w:rsidR="00513D31">
        <w:rPr>
          <w:rFonts w:ascii="Times New Roman" w:hAnsi="Times New Roman" w:cs="Times New Roman"/>
        </w:rPr>
        <w:t xml:space="preserve">имость Заказа пересматриваются </w:t>
      </w:r>
      <w:r w:rsidR="00B27B8F" w:rsidRPr="00255D98">
        <w:rPr>
          <w:rFonts w:ascii="Times New Roman" w:hAnsi="Times New Roman" w:cs="Times New Roman"/>
        </w:rPr>
        <w:t>по решению Заказчика и о чем должно быть подписано Дополнительное соглашение к Заказу</w:t>
      </w:r>
      <w:r w:rsidRPr="00255D98">
        <w:rPr>
          <w:rFonts w:ascii="Times New Roman" w:hAnsi="Times New Roman" w:cs="Times New Roman"/>
        </w:rPr>
        <w:t xml:space="preserve"> </w:t>
      </w:r>
    </w:p>
    <w:p w:rsidR="00DB5F8B" w:rsidRPr="00F8731D"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F8731D">
        <w:rPr>
          <w:rFonts w:ascii="Times New Roman" w:hAnsi="Times New Roman" w:cs="Times New Roman"/>
        </w:rPr>
        <w:t>Если по результатам разбора задач Заказа выявлено, что сотрудник работал над задачей более чем было зафиксировано в Заказе и причины этого на стороне сотрудника Исполнителя, Исполнитель должен предоставить другого сотрудника этой же специализации с аналогичной квалификацией и согласовать его с сотрудниками Заказчика. При этом сроки по следующему Заказу не должны быть изменены.</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Формирование Технического задания по Заказу</w:t>
      </w:r>
      <w:r w:rsidR="00E0377E" w:rsidRPr="00255D98">
        <w:rPr>
          <w:rFonts w:ascii="Times New Roman" w:hAnsi="Times New Roman" w:cs="Times New Roman"/>
        </w:rPr>
        <w:t xml:space="preserve"> и перечня включаемых в него задач</w:t>
      </w:r>
      <w:r w:rsidRPr="00255D98">
        <w:rPr>
          <w:rFonts w:ascii="Times New Roman" w:hAnsi="Times New Roman" w:cs="Times New Roman"/>
        </w:rPr>
        <w:t xml:space="preserve"> не входит в </w:t>
      </w:r>
      <w:r w:rsidR="00E0377E" w:rsidRPr="00255D98">
        <w:rPr>
          <w:rFonts w:ascii="Times New Roman" w:hAnsi="Times New Roman" w:cs="Times New Roman"/>
        </w:rPr>
        <w:t>перечень работ</w:t>
      </w:r>
      <w:r w:rsidRPr="00255D98">
        <w:rPr>
          <w:rFonts w:ascii="Times New Roman" w:hAnsi="Times New Roman" w:cs="Times New Roman"/>
        </w:rPr>
        <w:t xml:space="preserve"> по Заказу в связи с тем, что предполагает базовые договоренности между Исполнителем и Заказчиком. Формирование Технического задания</w:t>
      </w:r>
      <w:r w:rsidR="00E0377E" w:rsidRPr="00255D98">
        <w:rPr>
          <w:rFonts w:ascii="Times New Roman" w:hAnsi="Times New Roman" w:cs="Times New Roman"/>
        </w:rPr>
        <w:t xml:space="preserve"> и перечня включаемых в него задач</w:t>
      </w:r>
      <w:r w:rsidRPr="00255D98">
        <w:rPr>
          <w:rFonts w:ascii="Times New Roman" w:hAnsi="Times New Roman" w:cs="Times New Roman"/>
        </w:rPr>
        <w:t xml:space="preserve"> является совместной зоной ответственности как части рабочей группы Заказчика, так и части рабочей группы Исполнителя. Если увеличение сроков по согласованию ТЗ происходит на стороне Исполнителя более 7 рабочих дней, это может быть отнесено к нежеланию Исполнителя выполнять свои обязательства по Договору и к Исполнителю могут быть применены соответствующие процедуры, прописанные Договоре.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В JIRA формируется полный набор задач в рамках каждого из Заказов.  </w:t>
      </w:r>
    </w:p>
    <w:p w:rsidR="00DB5F8B" w:rsidRPr="00255D98" w:rsidRDefault="00DB5F8B" w:rsidP="00626E8F">
      <w:pPr>
        <w:shd w:val="clear" w:color="auto" w:fill="FFFFFF"/>
        <w:spacing w:before="100" w:beforeAutospacing="1" w:afterAutospacing="1"/>
        <w:ind w:left="508"/>
        <w:rPr>
          <w:rFonts w:ascii="Times New Roman" w:hAnsi="Times New Roman" w:cs="Times New Roman"/>
        </w:rPr>
      </w:pP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Таким </w:t>
      </w:r>
      <w:proofErr w:type="gramStart"/>
      <w:r w:rsidRPr="00255D98">
        <w:rPr>
          <w:rFonts w:ascii="Times New Roman" w:hAnsi="Times New Roman" w:cs="Times New Roman"/>
        </w:rPr>
        <w:t>образом</w:t>
      </w:r>
      <w:proofErr w:type="gramEnd"/>
      <w:r w:rsidRPr="00255D98">
        <w:rPr>
          <w:rFonts w:ascii="Times New Roman" w:hAnsi="Times New Roman" w:cs="Times New Roman"/>
        </w:rPr>
        <w:t xml:space="preserve"> после формирования </w:t>
      </w:r>
      <w:r w:rsidR="005E7E4E" w:rsidRPr="00255D98">
        <w:rPr>
          <w:rFonts w:ascii="Times New Roman" w:hAnsi="Times New Roman" w:cs="Times New Roman"/>
        </w:rPr>
        <w:t xml:space="preserve">Сторонами Технического задания к </w:t>
      </w:r>
      <w:r w:rsidRPr="00255D98">
        <w:rPr>
          <w:rFonts w:ascii="Times New Roman" w:hAnsi="Times New Roman" w:cs="Times New Roman"/>
        </w:rPr>
        <w:t>Заказ</w:t>
      </w:r>
      <w:r w:rsidR="005E7E4E" w:rsidRPr="00255D98">
        <w:rPr>
          <w:rFonts w:ascii="Times New Roman" w:hAnsi="Times New Roman" w:cs="Times New Roman"/>
        </w:rPr>
        <w:t>у</w:t>
      </w:r>
      <w:r w:rsidR="00CB2B02" w:rsidRPr="00CB2B02">
        <w:rPr>
          <w:rFonts w:ascii="Times New Roman" w:hAnsi="Times New Roman" w:cs="Times New Roman"/>
        </w:rPr>
        <w:t>.</w:t>
      </w:r>
      <w:r w:rsidRPr="00255D98">
        <w:rPr>
          <w:rFonts w:ascii="Times New Roman" w:hAnsi="Times New Roman" w:cs="Times New Roman"/>
        </w:rPr>
        <w:t xml:space="preserve"> </w:t>
      </w:r>
      <w:r w:rsidR="005E626E" w:rsidRPr="00255D98">
        <w:rPr>
          <w:rFonts w:ascii="Times New Roman" w:hAnsi="Times New Roman" w:cs="Times New Roman"/>
        </w:rPr>
        <w:t xml:space="preserve">Заказ подлежит подписанию в установленном в Договоре/Условиях порядке. Контрагент должен приступить к Работам с момента подписания Заказа.  </w:t>
      </w:r>
      <w:r w:rsidRPr="00255D98">
        <w:rPr>
          <w:rFonts w:ascii="Times New Roman" w:hAnsi="Times New Roman" w:cs="Times New Roman"/>
        </w:rPr>
        <w:t xml:space="preserve">Отклонение сроков начала разработки возможно только в связи с техническими сложностями и должны быть подтверждены со стороны Заказчика. В обратном случае Заказчик имеет право признать невозможность Исполнителем реализовать данный Заказ. </w:t>
      </w:r>
    </w:p>
    <w:p w:rsidR="00DB5F8B" w:rsidRPr="00255D98" w:rsidRDefault="00DB5F8B" w:rsidP="00626E8F">
      <w:pPr>
        <w:shd w:val="clear" w:color="auto" w:fill="FFFFFF"/>
        <w:spacing w:before="100" w:beforeAutospacing="1" w:after="100" w:afterAutospacing="1" w:line="276" w:lineRule="auto"/>
        <w:ind w:left="436"/>
        <w:rPr>
          <w:rFonts w:ascii="Times New Roman" w:hAnsi="Times New Roman" w:cs="Times New Roman"/>
        </w:rPr>
      </w:pPr>
    </w:p>
    <w:p w:rsidR="00DB5F8B" w:rsidRPr="00AF3AA0" w:rsidRDefault="00E0377E" w:rsidP="00AF3AA0">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 По каждому оформленному Заказу согласованное сторонами Техническое задание с перечнем </w:t>
      </w:r>
      <w:r w:rsidR="00DB5F8B" w:rsidRPr="00255D98">
        <w:rPr>
          <w:rFonts w:ascii="Times New Roman" w:hAnsi="Times New Roman" w:cs="Times New Roman"/>
        </w:rPr>
        <w:t xml:space="preserve">Задач, которые необходимо будет реализовать сотрудникам Исполнителя. может быть </w:t>
      </w:r>
      <w:r w:rsidR="00DB5F8B" w:rsidRPr="00255D98">
        <w:rPr>
          <w:rFonts w:ascii="Times New Roman" w:hAnsi="Times New Roman" w:cs="Times New Roman"/>
        </w:rPr>
        <w:lastRenderedPageBreak/>
        <w:t>скорректирован</w:t>
      </w:r>
      <w:r w:rsidRPr="00255D98">
        <w:rPr>
          <w:rFonts w:ascii="Times New Roman" w:hAnsi="Times New Roman" w:cs="Times New Roman"/>
        </w:rPr>
        <w:t>о</w:t>
      </w:r>
      <w:r w:rsidR="00DB5F8B" w:rsidRPr="00255D98">
        <w:rPr>
          <w:rFonts w:ascii="Times New Roman" w:hAnsi="Times New Roman" w:cs="Times New Roman"/>
        </w:rPr>
        <w:t xml:space="preserve"> после согласия обеих сторон, но до того, как сотрудники Исполнителя начали выполнять корректируемые задачи. Изменение</w:t>
      </w:r>
      <w:r w:rsidR="00F8731D">
        <w:rPr>
          <w:rFonts w:ascii="Times New Roman" w:hAnsi="Times New Roman" w:cs="Times New Roman"/>
        </w:rPr>
        <w:t xml:space="preserve"> Технического задания и</w:t>
      </w:r>
      <w:r w:rsidR="00DB5F8B" w:rsidRPr="00255D98">
        <w:rPr>
          <w:rFonts w:ascii="Times New Roman" w:hAnsi="Times New Roman" w:cs="Times New Roman"/>
        </w:rPr>
        <w:t xml:space="preserve"> списка задач</w:t>
      </w:r>
      <w:r w:rsidRPr="00255D98">
        <w:rPr>
          <w:rFonts w:ascii="Times New Roman" w:hAnsi="Times New Roman" w:cs="Times New Roman"/>
        </w:rPr>
        <w:t xml:space="preserve"> в рамках него</w:t>
      </w:r>
      <w:r w:rsidR="00DB5F8B" w:rsidRPr="00255D98">
        <w:rPr>
          <w:rFonts w:ascii="Times New Roman" w:hAnsi="Times New Roman" w:cs="Times New Roman"/>
        </w:rPr>
        <w:t xml:space="preserve"> предполагает внесение изменений в Заказ</w:t>
      </w:r>
      <w:r w:rsidRPr="00255D98">
        <w:rPr>
          <w:rFonts w:ascii="Times New Roman" w:hAnsi="Times New Roman" w:cs="Times New Roman"/>
        </w:rPr>
        <w:t xml:space="preserve"> путем подписания Дополнительного соглашения</w:t>
      </w:r>
      <w:r w:rsidR="00DB5F8B" w:rsidRPr="00255D98">
        <w:rPr>
          <w:rFonts w:ascii="Times New Roman" w:hAnsi="Times New Roman" w:cs="Times New Roman"/>
        </w:rPr>
        <w:t>.</w:t>
      </w:r>
    </w:p>
    <w:p w:rsidR="00DB5F8B" w:rsidRPr="00255D98" w:rsidRDefault="00DB5F8B" w:rsidP="00626E8F">
      <w:pPr>
        <w:shd w:val="clear" w:color="auto" w:fill="FFFFFF"/>
        <w:spacing w:before="100" w:beforeAutospacing="1" w:after="100" w:afterAutospacing="1" w:line="276" w:lineRule="auto"/>
        <w:ind w:left="436"/>
        <w:rPr>
          <w:rFonts w:ascii="Times New Roman" w:hAnsi="Times New Roman" w:cs="Times New Roman"/>
        </w:rPr>
      </w:pP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По результатам </w:t>
      </w:r>
      <w:r w:rsidR="00E0377E" w:rsidRPr="00255D98">
        <w:rPr>
          <w:rFonts w:ascii="Times New Roman" w:hAnsi="Times New Roman" w:cs="Times New Roman"/>
        </w:rPr>
        <w:t xml:space="preserve">каждого </w:t>
      </w:r>
      <w:r w:rsidR="00970FE3" w:rsidRPr="00255D98">
        <w:rPr>
          <w:rFonts w:ascii="Times New Roman" w:hAnsi="Times New Roman" w:cs="Times New Roman"/>
        </w:rPr>
        <w:t>квартала</w:t>
      </w:r>
      <w:r w:rsidR="00F8731D">
        <w:rPr>
          <w:rFonts w:ascii="Times New Roman" w:hAnsi="Times New Roman" w:cs="Times New Roman"/>
        </w:rPr>
        <w:t xml:space="preserve"> выполнения Работ по каждому </w:t>
      </w:r>
      <w:r w:rsidR="00E0377E" w:rsidRPr="00255D98">
        <w:rPr>
          <w:rFonts w:ascii="Times New Roman" w:hAnsi="Times New Roman" w:cs="Times New Roman"/>
        </w:rPr>
        <w:t>Заказу</w:t>
      </w:r>
      <w:r w:rsidRPr="00255D98">
        <w:rPr>
          <w:rFonts w:ascii="Times New Roman" w:hAnsi="Times New Roman" w:cs="Times New Roman"/>
        </w:rPr>
        <w:t xml:space="preserve"> должен быть составлен </w:t>
      </w:r>
      <w:r w:rsidR="00E0377E" w:rsidRPr="00255D98">
        <w:rPr>
          <w:rFonts w:ascii="Times New Roman" w:hAnsi="Times New Roman" w:cs="Times New Roman"/>
        </w:rPr>
        <w:t xml:space="preserve">Отчет </w:t>
      </w:r>
      <w:r w:rsidRPr="00255D98">
        <w:rPr>
          <w:rFonts w:ascii="Times New Roman" w:hAnsi="Times New Roman" w:cs="Times New Roman"/>
        </w:rPr>
        <w:t xml:space="preserve">со стороны Исполнителя, какие задачи из </w:t>
      </w:r>
      <w:r w:rsidR="00E0377E" w:rsidRPr="00255D98">
        <w:rPr>
          <w:rFonts w:ascii="Times New Roman" w:hAnsi="Times New Roman" w:cs="Times New Roman"/>
        </w:rPr>
        <w:t xml:space="preserve">Технического задания к </w:t>
      </w:r>
      <w:r w:rsidRPr="00255D98">
        <w:rPr>
          <w:rFonts w:ascii="Times New Roman" w:hAnsi="Times New Roman" w:cs="Times New Roman"/>
        </w:rPr>
        <w:t>Заказ</w:t>
      </w:r>
      <w:r w:rsidR="00E0377E" w:rsidRPr="00255D98">
        <w:rPr>
          <w:rFonts w:ascii="Times New Roman" w:hAnsi="Times New Roman" w:cs="Times New Roman"/>
        </w:rPr>
        <w:t>у</w:t>
      </w:r>
      <w:r w:rsidRPr="00255D98">
        <w:rPr>
          <w:rFonts w:ascii="Times New Roman" w:hAnsi="Times New Roman" w:cs="Times New Roman"/>
        </w:rPr>
        <w:t xml:space="preserve"> были выполнены и сколько времени заняли в соответствии с информацией из JIRA. </w:t>
      </w:r>
      <w:r w:rsidR="00E0377E" w:rsidRPr="00255D98">
        <w:rPr>
          <w:rFonts w:ascii="Times New Roman" w:hAnsi="Times New Roman" w:cs="Times New Roman"/>
        </w:rPr>
        <w:t xml:space="preserve"> Данный отчет формируется с целью контроля Заказчик</w:t>
      </w:r>
      <w:r w:rsidR="000E15B3" w:rsidRPr="00255D98">
        <w:rPr>
          <w:rFonts w:ascii="Times New Roman" w:hAnsi="Times New Roman" w:cs="Times New Roman"/>
        </w:rPr>
        <w:t>ом</w:t>
      </w:r>
      <w:r w:rsidR="00E0377E" w:rsidRPr="00255D98">
        <w:rPr>
          <w:rFonts w:ascii="Times New Roman" w:hAnsi="Times New Roman" w:cs="Times New Roman"/>
        </w:rPr>
        <w:t xml:space="preserve"> процесса</w:t>
      </w:r>
      <w:r w:rsidR="00F8731D">
        <w:rPr>
          <w:rFonts w:ascii="Times New Roman" w:hAnsi="Times New Roman" w:cs="Times New Roman"/>
        </w:rPr>
        <w:t xml:space="preserve"> и качества выполнения Работ и </w:t>
      </w:r>
      <w:r w:rsidR="00E0377E" w:rsidRPr="00255D98">
        <w:rPr>
          <w:rFonts w:ascii="Times New Roman" w:hAnsi="Times New Roman" w:cs="Times New Roman"/>
        </w:rPr>
        <w:t>установленных сроков их выполнения.</w:t>
      </w:r>
      <w:r w:rsidRPr="00255D98">
        <w:rPr>
          <w:rFonts w:ascii="Times New Roman" w:hAnsi="Times New Roman" w:cs="Times New Roman"/>
        </w:rPr>
        <w:t xml:space="preserve"> Руководитель проекта </w:t>
      </w:r>
      <w:r w:rsidR="00D66EDA" w:rsidRPr="00255D98">
        <w:rPr>
          <w:rFonts w:ascii="Times New Roman" w:hAnsi="Times New Roman" w:cs="Times New Roman"/>
        </w:rPr>
        <w:t xml:space="preserve">согласует указанный Отчет </w:t>
      </w:r>
      <w:proofErr w:type="gramStart"/>
      <w:r w:rsidR="00970FE3" w:rsidRPr="00255D98">
        <w:rPr>
          <w:rFonts w:ascii="Times New Roman" w:hAnsi="Times New Roman" w:cs="Times New Roman"/>
        </w:rPr>
        <w:t xml:space="preserve">в рабочем порядке в адрес электронной почты руководителя проекта со стороны Контрагента </w:t>
      </w:r>
      <w:r w:rsidR="00D66EDA" w:rsidRPr="00255D98">
        <w:rPr>
          <w:rFonts w:ascii="Times New Roman" w:hAnsi="Times New Roman" w:cs="Times New Roman"/>
        </w:rPr>
        <w:t>при согласии с промежуточным Результатом</w:t>
      </w:r>
      <w:proofErr w:type="gramEnd"/>
      <w:r w:rsidR="00D66EDA" w:rsidRPr="00255D98">
        <w:rPr>
          <w:rFonts w:ascii="Times New Roman" w:hAnsi="Times New Roman" w:cs="Times New Roman"/>
        </w:rPr>
        <w:t xml:space="preserve"> Работ по З</w:t>
      </w:r>
      <w:r w:rsidR="00F8731D">
        <w:rPr>
          <w:rFonts w:ascii="Times New Roman" w:hAnsi="Times New Roman" w:cs="Times New Roman"/>
        </w:rPr>
        <w:t xml:space="preserve">аказу и фактом выполнения части </w:t>
      </w:r>
      <w:r w:rsidR="00D66EDA" w:rsidRPr="00255D98">
        <w:rPr>
          <w:rFonts w:ascii="Times New Roman" w:hAnsi="Times New Roman" w:cs="Times New Roman"/>
        </w:rPr>
        <w:t>задач</w:t>
      </w:r>
      <w:r w:rsidR="00F8731D">
        <w:rPr>
          <w:rFonts w:ascii="Times New Roman" w:hAnsi="Times New Roman" w:cs="Times New Roman"/>
        </w:rPr>
        <w:t>,</w:t>
      </w:r>
      <w:r w:rsidR="00D66EDA" w:rsidRPr="00255D98">
        <w:rPr>
          <w:rFonts w:ascii="Times New Roman" w:hAnsi="Times New Roman" w:cs="Times New Roman"/>
        </w:rPr>
        <w:t xml:space="preserve"> вошедших в перечень </w:t>
      </w:r>
      <w:r w:rsidR="00F8731D">
        <w:rPr>
          <w:rFonts w:ascii="Times New Roman" w:hAnsi="Times New Roman" w:cs="Times New Roman"/>
        </w:rPr>
        <w:t>Технического задания к Заказу.</w:t>
      </w:r>
      <w:r w:rsidR="00D66EDA" w:rsidRPr="00255D98">
        <w:rPr>
          <w:rFonts w:ascii="Times New Roman" w:hAnsi="Times New Roman" w:cs="Times New Roman"/>
        </w:rPr>
        <w:t xml:space="preserve"> </w:t>
      </w:r>
      <w:r w:rsidR="000E15B3" w:rsidRPr="00255D98">
        <w:rPr>
          <w:rFonts w:ascii="Times New Roman" w:hAnsi="Times New Roman" w:cs="Times New Roman"/>
        </w:rPr>
        <w:t>Согласование</w:t>
      </w:r>
      <w:r w:rsidR="00D66EDA" w:rsidRPr="00255D98">
        <w:rPr>
          <w:rFonts w:ascii="Times New Roman" w:hAnsi="Times New Roman" w:cs="Times New Roman"/>
        </w:rPr>
        <w:t xml:space="preserve"> Отчетов между Сторонами не является Актом приемки результатов Работ по Заказу смыслу ст.753 ГК РФ Отчеты оформляются исключительно для целей подтверждения объемов выполненных Работ (прогресса) и контроля соблюдения Исполнителем сроков выполнения Работ, установленных в соответствующих Заказах для целей ответственности Исполнителя. </w:t>
      </w:r>
      <w:r w:rsidRPr="00255D98">
        <w:rPr>
          <w:rFonts w:ascii="Times New Roman" w:hAnsi="Times New Roman" w:cs="Times New Roman"/>
        </w:rPr>
        <w:t xml:space="preserve">Если есть разногласия в оценке объема или качества выполненных </w:t>
      </w:r>
      <w:r w:rsidR="00394087" w:rsidRPr="00255D98">
        <w:rPr>
          <w:rFonts w:ascii="Times New Roman" w:hAnsi="Times New Roman" w:cs="Times New Roman"/>
        </w:rPr>
        <w:t>Работ, конкр</w:t>
      </w:r>
      <w:r w:rsidR="00970FE3" w:rsidRPr="00255D98">
        <w:rPr>
          <w:rFonts w:ascii="Times New Roman" w:hAnsi="Times New Roman" w:cs="Times New Roman"/>
        </w:rPr>
        <w:t>ет</w:t>
      </w:r>
      <w:r w:rsidR="00394087" w:rsidRPr="00255D98">
        <w:rPr>
          <w:rFonts w:ascii="Times New Roman" w:hAnsi="Times New Roman" w:cs="Times New Roman"/>
        </w:rPr>
        <w:t>ных задач из Технического заказа</w:t>
      </w:r>
      <w:r w:rsidRPr="00255D98">
        <w:rPr>
          <w:rFonts w:ascii="Times New Roman" w:hAnsi="Times New Roman" w:cs="Times New Roman"/>
        </w:rPr>
        <w:t xml:space="preserve"> в рамках одного Заказа, то в течение 5 рабочих дней формируется группа Разбора ситуации из Руководителя проекта со стороны Заказчика, Аналитика со стороны Заказчика, который входит в рабочую группу по Заказу со стороны Заказчика, и ответственный со стороны Исполнителя и выясняются детали каждой конкретной ситуации. </w:t>
      </w:r>
    </w:p>
    <w:p w:rsidR="00DB5F8B" w:rsidRPr="00255D98" w:rsidRDefault="00DB5F8B" w:rsidP="004250D2">
      <w:pPr>
        <w:numPr>
          <w:ilvl w:val="1"/>
          <w:numId w:val="3"/>
        </w:numPr>
        <w:shd w:val="clear" w:color="auto" w:fill="FFFFFF"/>
        <w:spacing w:after="200" w:line="276" w:lineRule="auto"/>
        <w:ind w:left="432" w:firstLine="0"/>
        <w:contextualSpacing w:val="0"/>
        <w:rPr>
          <w:rFonts w:ascii="Times New Roman" w:hAnsi="Times New Roman" w:cs="Times New Roman"/>
        </w:rPr>
      </w:pPr>
      <w:r w:rsidRPr="00255D98">
        <w:rPr>
          <w:rFonts w:ascii="Times New Roman" w:hAnsi="Times New Roman" w:cs="Times New Roman"/>
        </w:rPr>
        <w:t xml:space="preserve">Если </w:t>
      </w:r>
      <w:r w:rsidR="00D66EDA" w:rsidRPr="00255D98">
        <w:rPr>
          <w:rFonts w:ascii="Times New Roman" w:hAnsi="Times New Roman" w:cs="Times New Roman"/>
        </w:rPr>
        <w:t>по итогам</w:t>
      </w:r>
      <w:r w:rsidRPr="00255D98">
        <w:rPr>
          <w:rFonts w:ascii="Times New Roman" w:hAnsi="Times New Roman" w:cs="Times New Roman"/>
        </w:rPr>
        <w:t xml:space="preserve"> Группы разбора выявляется некачественное выполнение задач со стороны сотрудников Исполнителя:</w:t>
      </w:r>
    </w:p>
    <w:p w:rsidR="00DB5F8B" w:rsidRPr="00255D98" w:rsidRDefault="00394087"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Работы/Задача</w:t>
      </w:r>
      <w:r w:rsidR="00DB5F8B" w:rsidRPr="00255D98">
        <w:rPr>
          <w:rFonts w:ascii="Times New Roman" w:hAnsi="Times New Roman" w:cs="Times New Roman"/>
        </w:rPr>
        <w:t xml:space="preserve"> выполнена не в соответствии с требованиями, прописанными при постановке задачи в JIRA, или договоренностями, которые были зафиксированы в виде комментариев в задаче в JIRA, которые уточняют эту задачу, в рамках формирования задач по Заказу внутри рабочей группы. </w:t>
      </w:r>
    </w:p>
    <w:p w:rsidR="00DB5F8B" w:rsidRPr="00255D98" w:rsidRDefault="00394087"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Работы/З</w:t>
      </w:r>
      <w:r w:rsidR="00DB5F8B" w:rsidRPr="00255D98">
        <w:rPr>
          <w:rFonts w:ascii="Times New Roman" w:hAnsi="Times New Roman" w:cs="Times New Roman"/>
        </w:rPr>
        <w:t>адача был</w:t>
      </w:r>
      <w:r w:rsidR="007E4540" w:rsidRPr="00255D98">
        <w:rPr>
          <w:rFonts w:ascii="Times New Roman" w:hAnsi="Times New Roman" w:cs="Times New Roman"/>
        </w:rPr>
        <w:t>и</w:t>
      </w:r>
      <w:r w:rsidR="00DB5F8B" w:rsidRPr="00255D98">
        <w:rPr>
          <w:rFonts w:ascii="Times New Roman" w:hAnsi="Times New Roman" w:cs="Times New Roman"/>
        </w:rPr>
        <w:t xml:space="preserve"> выполнены не в срок</w:t>
      </w:r>
      <w:r w:rsidR="00F8731D">
        <w:rPr>
          <w:rFonts w:ascii="Times New Roman" w:hAnsi="Times New Roman" w:cs="Times New Roman"/>
        </w:rPr>
        <w:t xml:space="preserve"> (в отношении </w:t>
      </w:r>
      <w:r w:rsidRPr="00255D98">
        <w:rPr>
          <w:rFonts w:ascii="Times New Roman" w:hAnsi="Times New Roman" w:cs="Times New Roman"/>
        </w:rPr>
        <w:t>и срока начала Работ/Задачи, и срока окончания Работ/Задачи, промежуточных сроков Работ/Задачи)</w:t>
      </w:r>
      <w:r w:rsidR="00DB5F8B" w:rsidRPr="00255D98">
        <w:rPr>
          <w:rFonts w:ascii="Times New Roman" w:hAnsi="Times New Roman" w:cs="Times New Roman"/>
        </w:rPr>
        <w:t xml:space="preserve"> по вине работника Исполнителя, </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работы по устранению недостатк</w:t>
      </w:r>
      <w:r w:rsidR="00F8731D">
        <w:rPr>
          <w:rFonts w:ascii="Times New Roman" w:hAnsi="Times New Roman" w:cs="Times New Roman"/>
        </w:rPr>
        <w:t xml:space="preserve">ов, обнаруженных в ходе приемки </w:t>
      </w:r>
      <w:r w:rsidR="00394087" w:rsidRPr="00255D98">
        <w:rPr>
          <w:rFonts w:ascii="Times New Roman" w:hAnsi="Times New Roman" w:cs="Times New Roman"/>
        </w:rPr>
        <w:t>результатов Работ/Задачи</w:t>
      </w:r>
      <w:r w:rsidRPr="00255D98">
        <w:rPr>
          <w:rFonts w:ascii="Times New Roman" w:hAnsi="Times New Roman" w:cs="Times New Roman"/>
        </w:rPr>
        <w:t>, проведены не в соответствующий срок, описанный в данном ТЗ,</w:t>
      </w:r>
    </w:p>
    <w:p w:rsidR="00DB5F8B" w:rsidRPr="00255D98"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работы по оказанию технической поддержки проведены с нарушение</w:t>
      </w:r>
      <w:r w:rsidR="0028100D">
        <w:rPr>
          <w:rFonts w:ascii="Times New Roman" w:hAnsi="Times New Roman" w:cs="Times New Roman"/>
        </w:rPr>
        <w:t>м сроков, описанных в данном ТЗ.</w:t>
      </w:r>
    </w:p>
    <w:p w:rsidR="00DB5F8B" w:rsidRPr="00255D98" w:rsidRDefault="00394087" w:rsidP="0028100D">
      <w:pPr>
        <w:shd w:val="clear" w:color="auto" w:fill="FFFFFF"/>
        <w:spacing w:before="100" w:beforeAutospacing="1" w:afterAutospacing="1"/>
        <w:ind w:left="426"/>
        <w:rPr>
          <w:rFonts w:ascii="Times New Roman" w:hAnsi="Times New Roman" w:cs="Times New Roman"/>
        </w:rPr>
      </w:pPr>
      <w:r w:rsidRPr="00255D98">
        <w:rPr>
          <w:rFonts w:ascii="Times New Roman" w:hAnsi="Times New Roman" w:cs="Times New Roman"/>
        </w:rPr>
        <w:t>Работа</w:t>
      </w:r>
      <w:r w:rsidR="00DB5F8B" w:rsidRPr="00255D98">
        <w:rPr>
          <w:rFonts w:ascii="Times New Roman" w:hAnsi="Times New Roman" w:cs="Times New Roman"/>
        </w:rPr>
        <w:t xml:space="preserve"> оплачивается ровно в рамках времени, описанного изначально в Заказе и по </w:t>
      </w:r>
      <w:r w:rsidRPr="00255D98">
        <w:rPr>
          <w:rFonts w:ascii="Times New Roman" w:hAnsi="Times New Roman" w:cs="Times New Roman"/>
        </w:rPr>
        <w:t>Заказу</w:t>
      </w:r>
      <w:r w:rsidR="00DB5F8B" w:rsidRPr="00255D98">
        <w:rPr>
          <w:rFonts w:ascii="Times New Roman" w:hAnsi="Times New Roman" w:cs="Times New Roman"/>
        </w:rPr>
        <w:t xml:space="preserve"> Исполнитель может начислить следующие штрафы: </w:t>
      </w:r>
    </w:p>
    <w:p w:rsidR="00DB5F8B" w:rsidRPr="00255D98" w:rsidRDefault="00DB5F8B" w:rsidP="00626E8F">
      <w:pPr>
        <w:shd w:val="clear" w:color="auto" w:fill="FFFFFF"/>
        <w:spacing w:before="100" w:beforeAutospacing="1" w:afterAutospacing="1"/>
        <w:rPr>
          <w:rFonts w:ascii="Times New Roman" w:hAnsi="Times New Roman" w:cs="Times New Roman"/>
        </w:rPr>
      </w:pPr>
    </w:p>
    <w:p w:rsidR="00DB5F8B" w:rsidRPr="0070302E" w:rsidRDefault="00DB5F8B" w:rsidP="004250D2">
      <w:pPr>
        <w:numPr>
          <w:ilvl w:val="2"/>
          <w:numId w:val="3"/>
        </w:numPr>
        <w:shd w:val="clear" w:color="auto" w:fill="FFFFFF"/>
        <w:spacing w:after="200" w:line="276" w:lineRule="auto"/>
        <w:ind w:left="426" w:firstLine="0"/>
        <w:contextualSpacing w:val="0"/>
        <w:rPr>
          <w:rFonts w:ascii="Times New Roman" w:hAnsi="Times New Roman" w:cs="Times New Roman"/>
        </w:rPr>
      </w:pPr>
      <w:r w:rsidRPr="00255D98">
        <w:rPr>
          <w:rFonts w:ascii="Times New Roman" w:hAnsi="Times New Roman" w:cs="Times New Roman"/>
        </w:rPr>
        <w:t xml:space="preserve">В случае нарушения сроков передачи </w:t>
      </w:r>
      <w:r w:rsidR="00394087" w:rsidRPr="00255D98">
        <w:rPr>
          <w:rFonts w:ascii="Times New Roman" w:hAnsi="Times New Roman" w:cs="Times New Roman"/>
        </w:rPr>
        <w:t>Результата Работ</w:t>
      </w:r>
      <w:r w:rsidRPr="00255D98">
        <w:rPr>
          <w:rFonts w:ascii="Times New Roman" w:hAnsi="Times New Roman" w:cs="Times New Roman"/>
        </w:rPr>
        <w:t xml:space="preserve"> Заказчику или нарушения сроков начала/окончания выполнения задач, нарушения промежуточных сроков (сроки начала и завершения отдельных задач в Заказе), а также сроков устранения недостатков, обнаруженных в ходе приемки или доработки либо в течение срока поддержки по отношению к срокам, указанным в Заказе, Заказчик имеет право потребовать от Исполнителя выплаты пени в размере:</w:t>
      </w:r>
    </w:p>
    <w:p w:rsidR="00DB5F8B" w:rsidRPr="0070302E" w:rsidRDefault="00DB5F8B" w:rsidP="004250D2">
      <w:pPr>
        <w:numPr>
          <w:ilvl w:val="0"/>
          <w:numId w:val="8"/>
        </w:numPr>
        <w:shd w:val="clear" w:color="auto" w:fill="FFFFFF"/>
        <w:tabs>
          <w:tab w:val="left" w:pos="0"/>
        </w:tabs>
        <w:suppressAutoHyphens/>
        <w:spacing w:after="120" w:line="276" w:lineRule="auto"/>
        <w:ind w:left="426" w:firstLine="0"/>
        <w:contextualSpacing w:val="0"/>
        <w:rPr>
          <w:rFonts w:ascii="Times New Roman" w:hAnsi="Times New Roman" w:cs="Times New Roman"/>
        </w:rPr>
      </w:pPr>
      <w:r w:rsidRPr="0070302E">
        <w:rPr>
          <w:rFonts w:ascii="Times New Roman" w:hAnsi="Times New Roman" w:cs="Times New Roman"/>
        </w:rPr>
        <w:t>0,3 % (ноль целых три десятых процента) от стоимости Заказа, за каждый день общего срока просрочки, если общий срок просрочки составляет от 1 (одного) до 14 (четырнадцати) дней</w:t>
      </w:r>
      <w:r w:rsidR="009532A4">
        <w:rPr>
          <w:rFonts w:ascii="Times New Roman" w:hAnsi="Times New Roman" w:cs="Times New Roman"/>
        </w:rPr>
        <w:t xml:space="preserve"> (но не более 30% стоимости </w:t>
      </w:r>
      <w:r w:rsidR="009532A4" w:rsidRPr="0070302E">
        <w:rPr>
          <w:rFonts w:ascii="Times New Roman" w:hAnsi="Times New Roman" w:cs="Times New Roman"/>
        </w:rPr>
        <w:t xml:space="preserve">соответствующего </w:t>
      </w:r>
      <w:r w:rsidR="009532A4">
        <w:rPr>
          <w:rFonts w:ascii="Times New Roman" w:hAnsi="Times New Roman" w:cs="Times New Roman"/>
        </w:rPr>
        <w:t>Заказа)</w:t>
      </w:r>
      <w:r w:rsidRPr="0070302E">
        <w:rPr>
          <w:rFonts w:ascii="Times New Roman" w:hAnsi="Times New Roman" w:cs="Times New Roman"/>
        </w:rPr>
        <w:t>;</w:t>
      </w:r>
    </w:p>
    <w:p w:rsidR="00DB5F8B" w:rsidRPr="0070302E" w:rsidRDefault="00DB5F8B" w:rsidP="004250D2">
      <w:pPr>
        <w:numPr>
          <w:ilvl w:val="0"/>
          <w:numId w:val="8"/>
        </w:numPr>
        <w:shd w:val="clear" w:color="auto" w:fill="FFFFFF"/>
        <w:tabs>
          <w:tab w:val="left" w:pos="0"/>
        </w:tabs>
        <w:suppressAutoHyphens/>
        <w:spacing w:after="120" w:line="276" w:lineRule="auto"/>
        <w:ind w:left="426" w:firstLine="0"/>
        <w:contextualSpacing w:val="0"/>
        <w:rPr>
          <w:rFonts w:ascii="Times New Roman" w:hAnsi="Times New Roman" w:cs="Times New Roman"/>
        </w:rPr>
      </w:pPr>
      <w:r w:rsidRPr="0070302E">
        <w:rPr>
          <w:rFonts w:ascii="Times New Roman" w:hAnsi="Times New Roman" w:cs="Times New Roman"/>
        </w:rPr>
        <w:lastRenderedPageBreak/>
        <w:t>0,4 % (ноль целых три десятых процента) от стоимости Заказа, за каждый день общего срока просрочки, если общий срок просрочки составляет от 15 (пятнадцати) до 28 (двадцать восемь) дней</w:t>
      </w:r>
      <w:r w:rsidR="009532A4">
        <w:rPr>
          <w:rFonts w:ascii="Times New Roman" w:hAnsi="Times New Roman" w:cs="Times New Roman"/>
        </w:rPr>
        <w:t xml:space="preserve"> (но не более 30% стоимости</w:t>
      </w:r>
      <w:r w:rsidR="009532A4" w:rsidRPr="009532A4">
        <w:rPr>
          <w:rFonts w:ascii="Times New Roman" w:hAnsi="Times New Roman" w:cs="Times New Roman"/>
        </w:rPr>
        <w:t xml:space="preserve"> </w:t>
      </w:r>
      <w:r w:rsidR="009532A4" w:rsidRPr="0070302E">
        <w:rPr>
          <w:rFonts w:ascii="Times New Roman" w:hAnsi="Times New Roman" w:cs="Times New Roman"/>
        </w:rPr>
        <w:t>соответствующего</w:t>
      </w:r>
      <w:r w:rsidR="009532A4">
        <w:rPr>
          <w:rFonts w:ascii="Times New Roman" w:hAnsi="Times New Roman" w:cs="Times New Roman"/>
        </w:rPr>
        <w:t xml:space="preserve"> Заказа)</w:t>
      </w:r>
      <w:r w:rsidRPr="0070302E">
        <w:rPr>
          <w:rFonts w:ascii="Times New Roman" w:hAnsi="Times New Roman" w:cs="Times New Roman"/>
        </w:rPr>
        <w:t>;</w:t>
      </w:r>
    </w:p>
    <w:p w:rsidR="00DB5F8B" w:rsidRPr="0070302E" w:rsidRDefault="00DB5F8B" w:rsidP="004250D2">
      <w:pPr>
        <w:numPr>
          <w:ilvl w:val="0"/>
          <w:numId w:val="8"/>
        </w:numPr>
        <w:shd w:val="clear" w:color="auto" w:fill="FFFFFF"/>
        <w:tabs>
          <w:tab w:val="left" w:pos="0"/>
        </w:tabs>
        <w:suppressAutoHyphens/>
        <w:spacing w:after="120" w:line="276" w:lineRule="auto"/>
        <w:ind w:left="426" w:firstLine="0"/>
        <w:contextualSpacing w:val="0"/>
        <w:rPr>
          <w:rFonts w:ascii="Times New Roman" w:hAnsi="Times New Roman" w:cs="Times New Roman"/>
        </w:rPr>
      </w:pPr>
      <w:r w:rsidRPr="0070302E">
        <w:rPr>
          <w:rFonts w:ascii="Times New Roman" w:hAnsi="Times New Roman" w:cs="Times New Roman"/>
        </w:rPr>
        <w:t>0,5 % (ноль целых три десятых процента) от стоимости Заказа, за каждый день общего срока просрочки, если общий срок просрочки превышает 28 (двадцать восемь) дней</w:t>
      </w:r>
      <w:r w:rsidR="009532A4">
        <w:rPr>
          <w:rFonts w:ascii="Times New Roman" w:hAnsi="Times New Roman" w:cs="Times New Roman"/>
        </w:rPr>
        <w:t xml:space="preserve"> </w:t>
      </w:r>
      <w:r w:rsidR="008362D7">
        <w:rPr>
          <w:rFonts w:ascii="Times New Roman" w:hAnsi="Times New Roman" w:cs="Times New Roman"/>
        </w:rPr>
        <w:t xml:space="preserve">(но не более </w:t>
      </w:r>
      <w:r w:rsidR="008362D7" w:rsidRPr="008362D7">
        <w:rPr>
          <w:rFonts w:ascii="Times New Roman" w:hAnsi="Times New Roman" w:cs="Times New Roman"/>
        </w:rPr>
        <w:t>3</w:t>
      </w:r>
      <w:r w:rsidR="008362D7">
        <w:rPr>
          <w:rFonts w:ascii="Times New Roman" w:hAnsi="Times New Roman" w:cs="Times New Roman"/>
        </w:rPr>
        <w:t>0% стоимости</w:t>
      </w:r>
      <w:r w:rsidR="008362D7" w:rsidRPr="009532A4">
        <w:rPr>
          <w:rFonts w:ascii="Times New Roman" w:hAnsi="Times New Roman" w:cs="Times New Roman"/>
        </w:rPr>
        <w:t xml:space="preserve"> </w:t>
      </w:r>
      <w:r w:rsidR="008362D7" w:rsidRPr="0070302E">
        <w:rPr>
          <w:rFonts w:ascii="Times New Roman" w:hAnsi="Times New Roman" w:cs="Times New Roman"/>
        </w:rPr>
        <w:t>соответствующего</w:t>
      </w:r>
      <w:r w:rsidR="008362D7">
        <w:rPr>
          <w:rFonts w:ascii="Times New Roman" w:hAnsi="Times New Roman" w:cs="Times New Roman"/>
        </w:rPr>
        <w:t xml:space="preserve"> Заказа)</w:t>
      </w:r>
      <w:r w:rsidR="008362D7" w:rsidRPr="0070302E">
        <w:rPr>
          <w:rFonts w:ascii="Times New Roman" w:hAnsi="Times New Roman" w:cs="Times New Roman"/>
        </w:rPr>
        <w:t>.</w:t>
      </w:r>
    </w:p>
    <w:p w:rsidR="00DB5F8B" w:rsidRPr="00255D98" w:rsidRDefault="00DB5F8B" w:rsidP="0028100D">
      <w:pPr>
        <w:shd w:val="clear" w:color="auto" w:fill="FFFFFF"/>
        <w:ind w:left="426"/>
        <w:contextualSpacing w:val="0"/>
        <w:rPr>
          <w:rFonts w:ascii="Times New Roman" w:hAnsi="Times New Roman" w:cs="Times New Roman"/>
        </w:rPr>
      </w:pPr>
    </w:p>
    <w:p w:rsidR="00DB5F8B" w:rsidRPr="0070302E" w:rsidRDefault="00DB5F8B" w:rsidP="004250D2">
      <w:pPr>
        <w:numPr>
          <w:ilvl w:val="2"/>
          <w:numId w:val="3"/>
        </w:numPr>
        <w:shd w:val="clear" w:color="auto" w:fill="FFFFFF"/>
        <w:spacing w:after="160" w:line="259" w:lineRule="auto"/>
        <w:ind w:left="426" w:firstLine="0"/>
        <w:contextualSpacing w:val="0"/>
        <w:rPr>
          <w:rFonts w:ascii="Times New Roman" w:hAnsi="Times New Roman" w:cs="Times New Roman"/>
        </w:rPr>
      </w:pPr>
      <w:r w:rsidRPr="0070302E">
        <w:rPr>
          <w:rFonts w:ascii="Times New Roman" w:hAnsi="Times New Roman" w:cs="Times New Roman"/>
        </w:rPr>
        <w:t xml:space="preserve">В дополнение к обязанности по оплате пени за нарушение сроков </w:t>
      </w:r>
      <w:r w:rsidR="00394087" w:rsidRPr="0070302E">
        <w:rPr>
          <w:rFonts w:ascii="Times New Roman" w:hAnsi="Times New Roman" w:cs="Times New Roman"/>
        </w:rPr>
        <w:t>Работ</w:t>
      </w:r>
      <w:r w:rsidRPr="0070302E">
        <w:rPr>
          <w:rFonts w:ascii="Times New Roman" w:hAnsi="Times New Roman" w:cs="Times New Roman"/>
        </w:rPr>
        <w:t xml:space="preserve">, сроков начала/окончания выполнения </w:t>
      </w:r>
      <w:r w:rsidR="00394087" w:rsidRPr="0070302E">
        <w:rPr>
          <w:rFonts w:ascii="Times New Roman" w:hAnsi="Times New Roman" w:cs="Times New Roman"/>
        </w:rPr>
        <w:t>Работ</w:t>
      </w:r>
      <w:r w:rsidRPr="0070302E">
        <w:rPr>
          <w:rFonts w:ascii="Times New Roman" w:hAnsi="Times New Roman" w:cs="Times New Roman"/>
        </w:rPr>
        <w:t xml:space="preserve">, промежуточных сроков (сроки начала и завершения отдельных задач), а также за нарушение сроков устранения недостатков, обнаруженных в ходе приемки или обнаруженных в течение срока поддержки, Исполнитель по требованию Заказчика обязан выплатить единовременный штраф в размере 10% от стоимости соответствующего Заказа, в отношении которого возникла просрочка, в случае если общий срок просрочки составляет более 15 дней.     </w:t>
      </w:r>
    </w:p>
    <w:p w:rsidR="00DB5F8B" w:rsidRPr="00255D98" w:rsidRDefault="00DB5F8B" w:rsidP="004250D2">
      <w:pPr>
        <w:numPr>
          <w:ilvl w:val="2"/>
          <w:numId w:val="3"/>
        </w:numPr>
        <w:shd w:val="clear" w:color="auto" w:fill="FFFFFF"/>
        <w:spacing w:after="160" w:line="259" w:lineRule="auto"/>
        <w:ind w:left="426" w:firstLine="0"/>
        <w:contextualSpacing w:val="0"/>
        <w:rPr>
          <w:rFonts w:ascii="Times New Roman" w:hAnsi="Times New Roman" w:cs="Times New Roman"/>
        </w:rPr>
      </w:pPr>
      <w:r w:rsidRPr="00255D98">
        <w:rPr>
          <w:rFonts w:ascii="Times New Roman" w:hAnsi="Times New Roman" w:cs="Times New Roman"/>
        </w:rPr>
        <w:t xml:space="preserve">Если </w:t>
      </w:r>
      <w:r w:rsidRPr="0070302E">
        <w:rPr>
          <w:rFonts w:ascii="Times New Roman" w:hAnsi="Times New Roman" w:cs="Times New Roman"/>
        </w:rPr>
        <w:t>выявлены еще какие-либо нарушения обязательств</w:t>
      </w:r>
      <w:r w:rsidRPr="00255D98">
        <w:rPr>
          <w:rFonts w:ascii="Times New Roman" w:hAnsi="Times New Roman" w:cs="Times New Roman"/>
        </w:rPr>
        <w:t xml:space="preserve"> со стороны Исполнителя, которые зафиксированы в рамках какого-либо Заказа</w:t>
      </w:r>
      <w:r w:rsidR="00044076" w:rsidRPr="00255D98">
        <w:rPr>
          <w:rFonts w:ascii="Times New Roman" w:hAnsi="Times New Roman" w:cs="Times New Roman"/>
        </w:rPr>
        <w:t xml:space="preserve"> </w:t>
      </w:r>
      <w:r w:rsidRPr="00255D98">
        <w:rPr>
          <w:rFonts w:ascii="Times New Roman" w:hAnsi="Times New Roman" w:cs="Times New Roman"/>
        </w:rPr>
        <w:t>Заказчик в праве требовать выплаты от Исполнителя единовременного штрафа в размере 0,05% от стоимости соответствующего Заказа.</w:t>
      </w:r>
    </w:p>
    <w:p w:rsidR="00DB5F8B" w:rsidRPr="0070302E" w:rsidRDefault="00DB5F8B" w:rsidP="004250D2">
      <w:pPr>
        <w:numPr>
          <w:ilvl w:val="2"/>
          <w:numId w:val="3"/>
        </w:numPr>
        <w:shd w:val="clear" w:color="auto" w:fill="FFFFFF"/>
        <w:spacing w:after="160" w:line="259" w:lineRule="auto"/>
        <w:ind w:left="426" w:firstLine="0"/>
        <w:contextualSpacing w:val="0"/>
        <w:rPr>
          <w:rFonts w:ascii="Times New Roman" w:hAnsi="Times New Roman" w:cs="Times New Roman"/>
        </w:rPr>
      </w:pPr>
      <w:r w:rsidRPr="0070302E">
        <w:rPr>
          <w:rFonts w:ascii="Times New Roman" w:hAnsi="Times New Roman" w:cs="Times New Roman"/>
        </w:rPr>
        <w:t>Если зафиксировано, что Исполнитель затягивает заключение Заказа, то Заказчик в праве потребовать выплаты неустойки в размере 0,1% от стоимости заключаемого Заказа за каждый день просрочки.</w:t>
      </w:r>
      <w:r w:rsidR="001B1165" w:rsidRPr="0070302E">
        <w:rPr>
          <w:rFonts w:ascii="Times New Roman" w:hAnsi="Times New Roman" w:cs="Times New Roman"/>
        </w:rPr>
        <w:t xml:space="preserve"> </w:t>
      </w:r>
    </w:p>
    <w:p w:rsidR="00DB5F8B" w:rsidRPr="00255D98" w:rsidRDefault="00DB5F8B" w:rsidP="004250D2">
      <w:pPr>
        <w:numPr>
          <w:ilvl w:val="1"/>
          <w:numId w:val="3"/>
        </w:numPr>
        <w:shd w:val="clear" w:color="auto" w:fill="FFFFFF"/>
        <w:spacing w:after="160" w:line="259" w:lineRule="auto"/>
        <w:ind w:left="426" w:firstLine="0"/>
        <w:contextualSpacing w:val="0"/>
        <w:rPr>
          <w:rFonts w:ascii="Times New Roman" w:hAnsi="Times New Roman" w:cs="Times New Roman"/>
        </w:rPr>
      </w:pPr>
      <w:r w:rsidRPr="00255D98">
        <w:rPr>
          <w:rFonts w:ascii="Times New Roman" w:hAnsi="Times New Roman" w:cs="Times New Roman"/>
        </w:rPr>
        <w:t>Если Исполнитель отказывается заключить Заказ без объективного обоснования причин для этого или если в процессе заключения Заказа ответ от Исполнителя по согласованию Заказа занимает более 30 календарных дней, то Заказчик вправе потребовать от Исполнителя выплаты неустойки в размере 1/3 от стоимости заключаемого Заказа, а также возмещения понесенных убытков в соответствии с действующим законодательством и условий в части, превышающей размер указанной неустойки. А также Заказчик после этого имеет право отказаться от дальнейшего обсуждения Заказов с данным Исполнителем.</w:t>
      </w:r>
    </w:p>
    <w:p w:rsidR="00872E45" w:rsidRPr="00872E45" w:rsidRDefault="00DB5F8B" w:rsidP="00872E45">
      <w:pPr>
        <w:numPr>
          <w:ilvl w:val="1"/>
          <w:numId w:val="3"/>
        </w:numPr>
        <w:shd w:val="clear" w:color="auto" w:fill="FFFFFF"/>
        <w:spacing w:after="160" w:line="259" w:lineRule="auto"/>
        <w:ind w:left="426" w:firstLine="0"/>
        <w:contextualSpacing w:val="0"/>
        <w:rPr>
          <w:rFonts w:ascii="Times New Roman" w:hAnsi="Times New Roman" w:cs="Times New Roman"/>
        </w:rPr>
      </w:pPr>
      <w:r w:rsidRPr="00255D98">
        <w:rPr>
          <w:rFonts w:ascii="Times New Roman" w:hAnsi="Times New Roman" w:cs="Times New Roman"/>
        </w:rPr>
        <w:t xml:space="preserve">Заказчик в праве запросить изменение состава команды (размера / ролей / исполнителей), если того будет требовать конкретный Заказ, предупредив Исполнителя за </w:t>
      </w:r>
      <w:r w:rsidR="00394087" w:rsidRPr="00255D98">
        <w:rPr>
          <w:rFonts w:ascii="Times New Roman" w:hAnsi="Times New Roman" w:cs="Times New Roman"/>
        </w:rPr>
        <w:t>месяц</w:t>
      </w:r>
      <w:r w:rsidRPr="00255D98">
        <w:rPr>
          <w:rFonts w:ascii="Times New Roman" w:hAnsi="Times New Roman" w:cs="Times New Roman"/>
        </w:rPr>
        <w:t xml:space="preserve"> до предполагаемо</w:t>
      </w:r>
      <w:r w:rsidR="00394087" w:rsidRPr="00255D98">
        <w:rPr>
          <w:rFonts w:ascii="Times New Roman" w:hAnsi="Times New Roman" w:cs="Times New Roman"/>
        </w:rPr>
        <w:t>й</w:t>
      </w:r>
      <w:r w:rsidRPr="00255D98">
        <w:rPr>
          <w:rFonts w:ascii="Times New Roman" w:hAnsi="Times New Roman" w:cs="Times New Roman"/>
        </w:rPr>
        <w:t xml:space="preserve"> </w:t>
      </w:r>
      <w:r w:rsidR="00394087" w:rsidRPr="00255D98">
        <w:rPr>
          <w:rFonts w:ascii="Times New Roman" w:hAnsi="Times New Roman" w:cs="Times New Roman"/>
        </w:rPr>
        <w:t>даты</w:t>
      </w:r>
      <w:r w:rsidR="00ED27BB" w:rsidRPr="00255D98">
        <w:rPr>
          <w:rFonts w:ascii="Times New Roman" w:hAnsi="Times New Roman" w:cs="Times New Roman"/>
        </w:rPr>
        <w:t xml:space="preserve"> на</w:t>
      </w:r>
      <w:r w:rsidR="00F103B6" w:rsidRPr="00255D98">
        <w:rPr>
          <w:rFonts w:ascii="Times New Roman" w:hAnsi="Times New Roman" w:cs="Times New Roman"/>
        </w:rPr>
        <w:t>ч</w:t>
      </w:r>
      <w:r w:rsidR="00ED27BB" w:rsidRPr="00255D98">
        <w:rPr>
          <w:rFonts w:ascii="Times New Roman" w:hAnsi="Times New Roman" w:cs="Times New Roman"/>
        </w:rPr>
        <w:t>ала</w:t>
      </w:r>
      <w:r w:rsidRPr="00255D98">
        <w:rPr>
          <w:rFonts w:ascii="Times New Roman" w:hAnsi="Times New Roman" w:cs="Times New Roman"/>
        </w:rPr>
        <w:t xml:space="preserve"> работ</w:t>
      </w:r>
      <w:r w:rsidR="00ED27BB" w:rsidRPr="00255D98">
        <w:rPr>
          <w:rFonts w:ascii="Times New Roman" w:hAnsi="Times New Roman" w:cs="Times New Roman"/>
        </w:rPr>
        <w:t xml:space="preserve"> по Заказу</w:t>
      </w:r>
      <w:r w:rsidR="00872E45">
        <w:rPr>
          <w:rFonts w:ascii="Times New Roman" w:hAnsi="Times New Roman" w:cs="Times New Roman"/>
        </w:rPr>
        <w:t>.</w:t>
      </w:r>
    </w:p>
    <w:p w:rsidR="00872E45" w:rsidRDefault="00872E45">
      <w:pPr>
        <w:spacing w:after="160" w:line="259" w:lineRule="auto"/>
        <w:contextualSpacing w:val="0"/>
        <w:jc w:val="left"/>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br w:type="page"/>
      </w:r>
    </w:p>
    <w:p w:rsidR="00DB5F8B" w:rsidRPr="00255D98" w:rsidRDefault="00DB5F8B" w:rsidP="004250D2">
      <w:pPr>
        <w:numPr>
          <w:ilvl w:val="0"/>
          <w:numId w:val="6"/>
        </w:numPr>
        <w:shd w:val="clear" w:color="auto" w:fill="FFFFFF"/>
        <w:spacing w:before="240" w:after="200" w:line="276" w:lineRule="auto"/>
        <w:ind w:firstLine="0"/>
        <w:contextualSpacing w:val="0"/>
        <w:outlineLvl w:val="0"/>
        <w:rPr>
          <w:rFonts w:ascii="Times New Roman" w:eastAsiaTheme="minorEastAsia" w:hAnsi="Times New Roman" w:cs="Times New Roman"/>
          <w:b/>
          <w:caps/>
          <w:color w:val="000000" w:themeColor="text1"/>
        </w:rPr>
      </w:pPr>
      <w:r w:rsidRPr="00255D98">
        <w:rPr>
          <w:rFonts w:ascii="Times New Roman" w:eastAsiaTheme="minorEastAsia" w:hAnsi="Times New Roman" w:cs="Times New Roman"/>
          <w:b/>
          <w:caps/>
          <w:color w:val="000000" w:themeColor="text1"/>
        </w:rPr>
        <w:lastRenderedPageBreak/>
        <w:t>Гарантийная поддержка</w:t>
      </w: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4250D2">
      <w:pPr>
        <w:numPr>
          <w:ilvl w:val="0"/>
          <w:numId w:val="9"/>
        </w:numPr>
        <w:shd w:val="clear" w:color="auto" w:fill="FFFFFF"/>
        <w:spacing w:after="160" w:line="259" w:lineRule="auto"/>
        <w:ind w:firstLine="0"/>
        <w:contextualSpacing w:val="0"/>
        <w:jc w:val="left"/>
        <w:rPr>
          <w:rFonts w:ascii="Times New Roman" w:hAnsi="Times New Roman" w:cs="Times New Roman"/>
          <w:vanish/>
        </w:rPr>
      </w:pPr>
    </w:p>
    <w:p w:rsidR="00DB5F8B" w:rsidRPr="00255D98" w:rsidRDefault="00DB5F8B" w:rsidP="00CB2B02">
      <w:pPr>
        <w:numPr>
          <w:ilvl w:val="1"/>
          <w:numId w:val="9"/>
        </w:numPr>
        <w:shd w:val="clear" w:color="auto" w:fill="FFFFFF"/>
        <w:spacing w:after="160" w:line="259" w:lineRule="auto"/>
        <w:ind w:left="426" w:firstLine="0"/>
        <w:contextualSpacing w:val="0"/>
        <w:rPr>
          <w:rFonts w:ascii="Times New Roman" w:hAnsi="Times New Roman" w:cs="Times New Roman"/>
        </w:rPr>
      </w:pPr>
      <w:r w:rsidRPr="00255D98">
        <w:rPr>
          <w:rFonts w:ascii="Times New Roman" w:hAnsi="Times New Roman" w:cs="Times New Roman"/>
        </w:rPr>
        <w:t xml:space="preserve">Исполнитель подтверждает, что готов осуществлять </w:t>
      </w:r>
      <w:r w:rsidRPr="00255D98">
        <w:rPr>
          <w:rFonts w:ascii="Times New Roman" w:hAnsi="Times New Roman" w:cs="Times New Roman"/>
          <w:b/>
        </w:rPr>
        <w:t>гарантийную поддержку</w:t>
      </w:r>
      <w:r w:rsidRPr="00255D98">
        <w:rPr>
          <w:rFonts w:ascii="Times New Roman" w:hAnsi="Times New Roman" w:cs="Times New Roman"/>
        </w:rPr>
        <w:t xml:space="preserve"> доработок и процессов системы </w:t>
      </w:r>
      <w:r w:rsidR="002502A1">
        <w:rPr>
          <w:rFonts w:ascii="Times New Roman" w:hAnsi="Times New Roman" w:cs="Times New Roman"/>
          <w:lang w:val="en-US"/>
        </w:rPr>
        <w:t>RTM</w:t>
      </w:r>
      <w:r w:rsidRPr="00255D98">
        <w:rPr>
          <w:rFonts w:ascii="Times New Roman" w:hAnsi="Times New Roman" w:cs="Times New Roman"/>
        </w:rPr>
        <w:t xml:space="preserve">, которые будут сформированы сотрудниками Исполнителя в течение </w:t>
      </w:r>
      <w:r w:rsidR="008528F5" w:rsidRPr="008528F5">
        <w:rPr>
          <w:rFonts w:ascii="Times New Roman" w:hAnsi="Times New Roman" w:cs="Times New Roman"/>
        </w:rPr>
        <w:t>3</w:t>
      </w:r>
      <w:r w:rsidRPr="0070302E">
        <w:rPr>
          <w:rFonts w:ascii="Times New Roman" w:hAnsi="Times New Roman" w:cs="Times New Roman"/>
        </w:rPr>
        <w:t xml:space="preserve"> месяцев на безвозмездной основе</w:t>
      </w:r>
      <w:r w:rsidRPr="00255D98">
        <w:rPr>
          <w:rFonts w:ascii="Times New Roman" w:hAnsi="Times New Roman" w:cs="Times New Roman"/>
        </w:rPr>
        <w:t xml:space="preserve"> после подписания со стороны Заказчика </w:t>
      </w:r>
      <w:r w:rsidR="007579F9">
        <w:rPr>
          <w:rFonts w:ascii="Times New Roman" w:hAnsi="Times New Roman" w:cs="Times New Roman"/>
        </w:rPr>
        <w:t>а</w:t>
      </w:r>
      <w:r w:rsidRPr="00255D98">
        <w:rPr>
          <w:rFonts w:ascii="Times New Roman" w:hAnsi="Times New Roman" w:cs="Times New Roman"/>
        </w:rPr>
        <w:t xml:space="preserve">кта </w:t>
      </w:r>
      <w:r w:rsidR="00044076" w:rsidRPr="00255D98">
        <w:rPr>
          <w:rFonts w:ascii="Times New Roman" w:hAnsi="Times New Roman" w:cs="Times New Roman"/>
        </w:rPr>
        <w:t>приема-передачи выполненных работ</w:t>
      </w:r>
      <w:r w:rsidRPr="00255D98">
        <w:rPr>
          <w:rFonts w:ascii="Times New Roman" w:hAnsi="Times New Roman" w:cs="Times New Roman"/>
        </w:rPr>
        <w:t xml:space="preserve"> по Заказу, который </w:t>
      </w:r>
      <w:proofErr w:type="spellStart"/>
      <w:r w:rsidRPr="00255D98">
        <w:rPr>
          <w:rFonts w:ascii="Times New Roman" w:hAnsi="Times New Roman" w:cs="Times New Roman"/>
        </w:rPr>
        <w:t>финализирует</w:t>
      </w:r>
      <w:proofErr w:type="spellEnd"/>
      <w:r w:rsidRPr="00255D98">
        <w:rPr>
          <w:rFonts w:ascii="Times New Roman" w:hAnsi="Times New Roman" w:cs="Times New Roman"/>
        </w:rPr>
        <w:t xml:space="preserve"> работы по </w:t>
      </w:r>
      <w:r w:rsidR="00ED27BB" w:rsidRPr="00255D98">
        <w:rPr>
          <w:rFonts w:ascii="Times New Roman" w:hAnsi="Times New Roman" w:cs="Times New Roman"/>
        </w:rPr>
        <w:t>конкретному Заказу.</w:t>
      </w:r>
    </w:p>
    <w:p w:rsidR="00DB5F8B" w:rsidRPr="00255D98" w:rsidRDefault="00DB5F8B" w:rsidP="004250D2">
      <w:pPr>
        <w:numPr>
          <w:ilvl w:val="1"/>
          <w:numId w:val="9"/>
        </w:numPr>
        <w:shd w:val="clear" w:color="auto" w:fill="FFFFFF"/>
        <w:spacing w:after="160" w:line="276" w:lineRule="auto"/>
        <w:ind w:left="426" w:firstLine="0"/>
        <w:contextualSpacing w:val="0"/>
        <w:jc w:val="left"/>
        <w:rPr>
          <w:rFonts w:ascii="Times New Roman" w:hAnsi="Times New Roman" w:cs="Times New Roman"/>
        </w:rPr>
      </w:pPr>
      <w:r w:rsidRPr="00255D98">
        <w:rPr>
          <w:rFonts w:ascii="Times New Roman" w:hAnsi="Times New Roman" w:cs="Times New Roman"/>
        </w:rPr>
        <w:t xml:space="preserve">Поддержка различается для следующих случаев: </w:t>
      </w:r>
    </w:p>
    <w:p w:rsidR="00DB5F8B" w:rsidRPr="00255D98" w:rsidRDefault="00DB5F8B" w:rsidP="004250D2">
      <w:pPr>
        <w:numPr>
          <w:ilvl w:val="2"/>
          <w:numId w:val="9"/>
        </w:numPr>
        <w:shd w:val="clear" w:color="auto" w:fill="FFFFFF"/>
        <w:spacing w:after="160" w:line="276" w:lineRule="auto"/>
        <w:ind w:firstLine="0"/>
        <w:contextualSpacing w:val="0"/>
        <w:rPr>
          <w:rFonts w:ascii="Times New Roman" w:hAnsi="Times New Roman" w:cs="Times New Roman"/>
        </w:rPr>
      </w:pPr>
      <w:r w:rsidRPr="00255D98">
        <w:rPr>
          <w:rFonts w:ascii="Times New Roman" w:hAnsi="Times New Roman" w:cs="Times New Roman"/>
          <w:b/>
        </w:rPr>
        <w:t>ДЕФЕКТ УРОВНЯ КРИТИЧНОСТИ 1</w:t>
      </w:r>
      <w:r w:rsidRPr="00255D98">
        <w:rPr>
          <w:rFonts w:ascii="Times New Roman" w:hAnsi="Times New Roman" w:cs="Times New Roman"/>
        </w:rPr>
        <w:t xml:space="preserve"> - </w:t>
      </w:r>
      <w:r w:rsidRPr="00C66F13">
        <w:rPr>
          <w:rFonts w:ascii="Times New Roman" w:hAnsi="Times New Roman" w:cs="Times New Roman"/>
        </w:rPr>
        <w:t>Означает аварийные дефекты в работе системы, приводящие к полной неработоспособности, полной невозможности использования</w:t>
      </w:r>
      <w:r w:rsidR="00C66F13" w:rsidRPr="00C66F13">
        <w:rPr>
          <w:rFonts w:ascii="Times New Roman" w:hAnsi="Times New Roman" w:cs="Times New Roman"/>
        </w:rPr>
        <w:t xml:space="preserve"> или потере работоспособности</w:t>
      </w:r>
      <w:r w:rsidRPr="00C66F13">
        <w:rPr>
          <w:rFonts w:ascii="Times New Roman" w:hAnsi="Times New Roman" w:cs="Times New Roman"/>
        </w:rPr>
        <w:t xml:space="preserve"> </w:t>
      </w:r>
      <w:r w:rsidR="00736B65" w:rsidRPr="00C66F13">
        <w:rPr>
          <w:rFonts w:ascii="Times New Roman" w:hAnsi="Times New Roman" w:cs="Times New Roman"/>
        </w:rPr>
        <w:t>кри</w:t>
      </w:r>
      <w:r w:rsidR="00C66F13" w:rsidRPr="00C66F13">
        <w:rPr>
          <w:rFonts w:ascii="Times New Roman" w:hAnsi="Times New Roman" w:cs="Times New Roman"/>
        </w:rPr>
        <w:t>тичных</w:t>
      </w:r>
      <w:r w:rsidRPr="00C66F13">
        <w:rPr>
          <w:rFonts w:ascii="Times New Roman" w:hAnsi="Times New Roman" w:cs="Times New Roman"/>
        </w:rPr>
        <w:t xml:space="preserve"> </w:t>
      </w:r>
      <w:proofErr w:type="spellStart"/>
      <w:r w:rsidR="00C66F13">
        <w:rPr>
          <w:rFonts w:ascii="Times New Roman" w:hAnsi="Times New Roman" w:cs="Times New Roman"/>
        </w:rPr>
        <w:t>функциональностей</w:t>
      </w:r>
      <w:proofErr w:type="spellEnd"/>
      <w:r w:rsidRPr="00C66F13">
        <w:rPr>
          <w:rFonts w:ascii="Times New Roman" w:hAnsi="Times New Roman" w:cs="Times New Roman"/>
        </w:rPr>
        <w:t xml:space="preserve"> системы в соответствии с требованиями, указанными в Заказах, о</w:t>
      </w:r>
      <w:r w:rsidR="00C66F13" w:rsidRPr="00C66F13">
        <w:rPr>
          <w:rFonts w:ascii="Times New Roman" w:hAnsi="Times New Roman" w:cs="Times New Roman"/>
        </w:rPr>
        <w:t>тносящихся к доработке системы.</w:t>
      </w:r>
    </w:p>
    <w:p w:rsidR="00DB5F8B" w:rsidRDefault="00DB5F8B" w:rsidP="004250D2">
      <w:pPr>
        <w:numPr>
          <w:ilvl w:val="2"/>
          <w:numId w:val="9"/>
        </w:numPr>
        <w:shd w:val="clear" w:color="auto" w:fill="FFFFFF"/>
        <w:spacing w:after="160" w:line="276" w:lineRule="auto"/>
        <w:ind w:firstLine="0"/>
        <w:contextualSpacing w:val="0"/>
        <w:rPr>
          <w:rFonts w:ascii="Times New Roman" w:hAnsi="Times New Roman" w:cs="Times New Roman"/>
        </w:rPr>
      </w:pPr>
      <w:r w:rsidRPr="00255D98">
        <w:rPr>
          <w:rFonts w:ascii="Times New Roman" w:hAnsi="Times New Roman" w:cs="Times New Roman"/>
          <w:b/>
        </w:rPr>
        <w:t>ДЕФЕКТ УРОВНЯ КРИТИЧНОСТИ 2</w:t>
      </w:r>
      <w:r w:rsidRPr="00255D98">
        <w:rPr>
          <w:rFonts w:ascii="Times New Roman" w:hAnsi="Times New Roman" w:cs="Times New Roman"/>
        </w:rPr>
        <w:t xml:space="preserve"> - Означает критические дефекты, в работе системы, которые приводят к частичному нарушению работы или частым перебоям в работе одной или нескольких функций системы, указанных в Заказах, относящихся к доработке системы.</w:t>
      </w:r>
    </w:p>
    <w:p w:rsidR="00FA145F" w:rsidRPr="00255D98" w:rsidRDefault="00FA145F" w:rsidP="004250D2">
      <w:pPr>
        <w:numPr>
          <w:ilvl w:val="2"/>
          <w:numId w:val="9"/>
        </w:numPr>
        <w:shd w:val="clear" w:color="auto" w:fill="FFFFFF"/>
        <w:spacing w:after="160" w:line="276" w:lineRule="auto"/>
        <w:ind w:firstLine="0"/>
        <w:contextualSpacing w:val="0"/>
        <w:rPr>
          <w:rFonts w:ascii="Times New Roman" w:hAnsi="Times New Roman" w:cs="Times New Roman"/>
        </w:rPr>
      </w:pPr>
      <w:r w:rsidRPr="00255D98">
        <w:rPr>
          <w:rFonts w:ascii="Times New Roman" w:hAnsi="Times New Roman" w:cs="Times New Roman"/>
          <w:b/>
        </w:rPr>
        <w:t xml:space="preserve">ДЕФЕКТ УРОВНЯ КРИТИЧНОСТИ </w:t>
      </w:r>
      <w:r>
        <w:rPr>
          <w:rFonts w:ascii="Times New Roman" w:hAnsi="Times New Roman" w:cs="Times New Roman"/>
          <w:b/>
        </w:rPr>
        <w:t>3</w:t>
      </w:r>
      <w:r w:rsidRPr="00255D98">
        <w:rPr>
          <w:rFonts w:ascii="Times New Roman" w:hAnsi="Times New Roman" w:cs="Times New Roman"/>
        </w:rPr>
        <w:t xml:space="preserve"> </w:t>
      </w:r>
      <w:r w:rsidR="003B6AAC">
        <w:rPr>
          <w:rFonts w:ascii="Times New Roman" w:hAnsi="Times New Roman" w:cs="Times New Roman"/>
        </w:rPr>
        <w:t>–</w:t>
      </w:r>
      <w:r w:rsidRPr="00255D98">
        <w:rPr>
          <w:rFonts w:ascii="Times New Roman" w:hAnsi="Times New Roman" w:cs="Times New Roman"/>
        </w:rPr>
        <w:t xml:space="preserve"> Означает</w:t>
      </w:r>
      <w:r w:rsidR="003B6AAC">
        <w:rPr>
          <w:rFonts w:ascii="Times New Roman" w:hAnsi="Times New Roman" w:cs="Times New Roman"/>
        </w:rPr>
        <w:t xml:space="preserve"> прочие</w:t>
      </w:r>
      <w:r w:rsidRPr="00255D98">
        <w:rPr>
          <w:rFonts w:ascii="Times New Roman" w:hAnsi="Times New Roman" w:cs="Times New Roman"/>
        </w:rPr>
        <w:t xml:space="preserve"> </w:t>
      </w:r>
      <w:r>
        <w:rPr>
          <w:rFonts w:ascii="Times New Roman" w:hAnsi="Times New Roman" w:cs="Times New Roman"/>
        </w:rPr>
        <w:t>дефекты</w:t>
      </w:r>
      <w:r w:rsidRPr="00255D98">
        <w:rPr>
          <w:rFonts w:ascii="Times New Roman" w:hAnsi="Times New Roman" w:cs="Times New Roman"/>
        </w:rPr>
        <w:t xml:space="preserve"> в работе системы, которые приводят </w:t>
      </w:r>
      <w:r w:rsidR="003B6AAC">
        <w:rPr>
          <w:rFonts w:ascii="Times New Roman" w:hAnsi="Times New Roman" w:cs="Times New Roman"/>
        </w:rPr>
        <w:t xml:space="preserve">не приводят </w:t>
      </w:r>
      <w:r w:rsidRPr="00255D98">
        <w:rPr>
          <w:rFonts w:ascii="Times New Roman" w:hAnsi="Times New Roman" w:cs="Times New Roman"/>
        </w:rPr>
        <w:t>нарушению работы или перебоям функций системы, указанных в Заказах, относящихся к доработке системы</w:t>
      </w:r>
      <w:r w:rsidR="005F0AE8">
        <w:rPr>
          <w:rFonts w:ascii="Times New Roman" w:hAnsi="Times New Roman" w:cs="Times New Roman"/>
        </w:rPr>
        <w:t>.</w:t>
      </w:r>
    </w:p>
    <w:p w:rsidR="00DB5F8B" w:rsidRPr="00255D98" w:rsidRDefault="00DB5F8B" w:rsidP="004250D2">
      <w:pPr>
        <w:numPr>
          <w:ilvl w:val="1"/>
          <w:numId w:val="9"/>
        </w:numPr>
        <w:shd w:val="clear" w:color="auto" w:fill="FFFFFF"/>
        <w:spacing w:after="160" w:line="276" w:lineRule="auto"/>
        <w:ind w:left="426" w:firstLine="0"/>
        <w:contextualSpacing w:val="0"/>
        <w:jc w:val="left"/>
        <w:rPr>
          <w:rFonts w:ascii="Times New Roman" w:hAnsi="Times New Roman" w:cs="Times New Roman"/>
        </w:rPr>
      </w:pPr>
      <w:r w:rsidRPr="00255D98">
        <w:rPr>
          <w:rFonts w:ascii="Times New Roman" w:hAnsi="Times New Roman" w:cs="Times New Roman"/>
        </w:rPr>
        <w:t>При наступлении каждой из описанных выше ситуаций время устранения инцидентов следующее: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3"/>
        <w:gridCol w:w="602"/>
        <w:gridCol w:w="1890"/>
        <w:gridCol w:w="2178"/>
        <w:gridCol w:w="2407"/>
      </w:tblGrid>
      <w:tr w:rsidR="00DB5F8B" w:rsidRPr="00F45134" w:rsidTr="00F22855">
        <w:trPr>
          <w:cantSplit/>
          <w:trHeight w:val="1791"/>
        </w:trPr>
        <w:tc>
          <w:tcPr>
            <w:tcW w:w="2953" w:type="dxa"/>
            <w:shd w:val="clear" w:color="auto" w:fill="auto"/>
            <w:vAlign w:val="center"/>
            <w:hideMark/>
          </w:tcPr>
          <w:p w:rsidR="00DB5F8B" w:rsidRPr="00F45134" w:rsidRDefault="00DB5F8B" w:rsidP="00626E8F">
            <w:pPr>
              <w:shd w:val="clear" w:color="auto" w:fill="FFFFFF"/>
              <w:spacing w:after="120"/>
              <w:contextualSpacing w:val="0"/>
              <w:jc w:val="center"/>
              <w:rPr>
                <w:rFonts w:ascii="Times New Roman" w:eastAsia="Calibri" w:hAnsi="Times New Roman" w:cs="Times New Roman"/>
                <w:b/>
                <w:bCs/>
              </w:rPr>
            </w:pPr>
            <w:r w:rsidRPr="00F45134">
              <w:rPr>
                <w:rFonts w:ascii="Times New Roman" w:eastAsia="Calibri" w:hAnsi="Times New Roman" w:cs="Times New Roman"/>
                <w:b/>
                <w:bCs/>
              </w:rPr>
              <w:t>Вид</w:t>
            </w:r>
          </w:p>
        </w:tc>
        <w:tc>
          <w:tcPr>
            <w:tcW w:w="0" w:type="auto"/>
            <w:shd w:val="clear" w:color="auto" w:fill="auto"/>
            <w:textDirection w:val="btLr"/>
            <w:vAlign w:val="center"/>
            <w:hideMark/>
          </w:tcPr>
          <w:p w:rsidR="00DB5F8B" w:rsidRPr="00F45134" w:rsidRDefault="00DB5F8B" w:rsidP="00626E8F">
            <w:pPr>
              <w:shd w:val="clear" w:color="auto" w:fill="FFFFFF"/>
              <w:spacing w:after="120"/>
              <w:ind w:left="-60"/>
              <w:contextualSpacing w:val="0"/>
              <w:jc w:val="center"/>
              <w:rPr>
                <w:rFonts w:ascii="Times New Roman" w:eastAsia="Calibri" w:hAnsi="Times New Roman" w:cs="Times New Roman"/>
                <w:b/>
                <w:bCs/>
              </w:rPr>
            </w:pPr>
            <w:r w:rsidRPr="00F45134">
              <w:rPr>
                <w:rFonts w:ascii="Times New Roman" w:eastAsia="Calibri" w:hAnsi="Times New Roman" w:cs="Times New Roman"/>
                <w:b/>
                <w:bCs/>
              </w:rPr>
              <w:t>Приоритет</w:t>
            </w:r>
          </w:p>
        </w:tc>
        <w:tc>
          <w:tcPr>
            <w:tcW w:w="0" w:type="auto"/>
            <w:shd w:val="clear" w:color="auto" w:fill="auto"/>
            <w:vAlign w:val="center"/>
            <w:hideMark/>
          </w:tcPr>
          <w:p w:rsidR="00DB5F8B" w:rsidRPr="00F45134" w:rsidRDefault="00DB5F8B" w:rsidP="00626E8F">
            <w:pPr>
              <w:shd w:val="clear" w:color="auto" w:fill="FFFFFF"/>
              <w:spacing w:after="120"/>
              <w:contextualSpacing w:val="0"/>
              <w:jc w:val="center"/>
              <w:rPr>
                <w:rFonts w:ascii="Times New Roman" w:eastAsia="Calibri" w:hAnsi="Times New Roman" w:cs="Times New Roman"/>
                <w:b/>
                <w:bCs/>
              </w:rPr>
            </w:pPr>
            <w:r w:rsidRPr="00F45134">
              <w:rPr>
                <w:rFonts w:ascii="Times New Roman" w:eastAsia="Calibri" w:hAnsi="Times New Roman" w:cs="Times New Roman"/>
                <w:b/>
                <w:bCs/>
              </w:rPr>
              <w:t>Время реагирования</w:t>
            </w:r>
          </w:p>
        </w:tc>
        <w:tc>
          <w:tcPr>
            <w:tcW w:w="0" w:type="auto"/>
            <w:shd w:val="clear" w:color="auto" w:fill="auto"/>
            <w:vAlign w:val="center"/>
            <w:hideMark/>
          </w:tcPr>
          <w:p w:rsidR="00DB5F8B" w:rsidRPr="00F45134" w:rsidRDefault="00DB5F8B" w:rsidP="00626E8F">
            <w:pPr>
              <w:shd w:val="clear" w:color="auto" w:fill="FFFFFF"/>
              <w:spacing w:after="120"/>
              <w:ind w:left="-60"/>
              <w:contextualSpacing w:val="0"/>
              <w:jc w:val="center"/>
              <w:rPr>
                <w:rFonts w:ascii="Times New Roman" w:eastAsia="Calibri" w:hAnsi="Times New Roman" w:cs="Times New Roman"/>
                <w:b/>
                <w:bCs/>
              </w:rPr>
            </w:pPr>
            <w:r w:rsidRPr="00F45134">
              <w:rPr>
                <w:rFonts w:ascii="Times New Roman" w:eastAsia="Calibri" w:hAnsi="Times New Roman" w:cs="Times New Roman"/>
                <w:b/>
                <w:bCs/>
              </w:rPr>
              <w:t>Выработка временного решения</w:t>
            </w:r>
          </w:p>
        </w:tc>
        <w:tc>
          <w:tcPr>
            <w:tcW w:w="0" w:type="auto"/>
            <w:shd w:val="clear" w:color="auto" w:fill="auto"/>
            <w:vAlign w:val="center"/>
            <w:hideMark/>
          </w:tcPr>
          <w:p w:rsidR="00DB5F8B" w:rsidRPr="00F45134" w:rsidRDefault="00DB5F8B" w:rsidP="00626E8F">
            <w:pPr>
              <w:shd w:val="clear" w:color="auto" w:fill="FFFFFF"/>
              <w:spacing w:after="120"/>
              <w:ind w:left="84"/>
              <w:contextualSpacing w:val="0"/>
              <w:jc w:val="center"/>
              <w:rPr>
                <w:rFonts w:ascii="Times New Roman" w:eastAsia="Calibri" w:hAnsi="Times New Roman" w:cs="Times New Roman"/>
                <w:b/>
                <w:bCs/>
              </w:rPr>
            </w:pPr>
            <w:r w:rsidRPr="00F45134">
              <w:rPr>
                <w:rFonts w:ascii="Times New Roman" w:eastAsia="Calibri" w:hAnsi="Times New Roman" w:cs="Times New Roman"/>
                <w:b/>
                <w:bCs/>
              </w:rPr>
              <w:t>Выработка постоянного решения</w:t>
            </w:r>
          </w:p>
        </w:tc>
      </w:tr>
      <w:tr w:rsidR="00DB5F8B" w:rsidRPr="00F45134" w:rsidTr="00F22855">
        <w:trPr>
          <w:trHeight w:val="43"/>
        </w:trPr>
        <w:tc>
          <w:tcPr>
            <w:tcW w:w="2953" w:type="dxa"/>
            <w:vAlign w:val="center"/>
            <w:hideMark/>
          </w:tcPr>
          <w:p w:rsidR="00DB5F8B" w:rsidRPr="00F45134" w:rsidRDefault="00DB5F8B" w:rsidP="00626E8F">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rPr>
              <w:t xml:space="preserve">Критический Инцидент Уровня критичности 1 </w:t>
            </w:r>
          </w:p>
        </w:tc>
        <w:tc>
          <w:tcPr>
            <w:tcW w:w="0" w:type="auto"/>
            <w:vAlign w:val="center"/>
            <w:hideMark/>
          </w:tcPr>
          <w:p w:rsidR="00DB5F8B" w:rsidRPr="00F45134" w:rsidRDefault="00DB5F8B" w:rsidP="00C66F13">
            <w:pPr>
              <w:shd w:val="clear" w:color="auto" w:fill="FFFFFF"/>
              <w:spacing w:after="120"/>
              <w:ind w:left="-60"/>
              <w:contextualSpacing w:val="0"/>
              <w:jc w:val="center"/>
              <w:rPr>
                <w:rFonts w:ascii="Times New Roman" w:hAnsi="Times New Roman" w:cs="Times New Roman"/>
              </w:rPr>
            </w:pPr>
            <w:r w:rsidRPr="00F45134">
              <w:rPr>
                <w:rFonts w:ascii="Times New Roman" w:hAnsi="Times New Roman" w:cs="Times New Roman"/>
              </w:rPr>
              <w:t>1</w:t>
            </w:r>
          </w:p>
        </w:tc>
        <w:tc>
          <w:tcPr>
            <w:tcW w:w="0" w:type="auto"/>
            <w:vAlign w:val="center"/>
            <w:hideMark/>
          </w:tcPr>
          <w:p w:rsidR="00DB5F8B" w:rsidRPr="00F45134" w:rsidRDefault="00DB5F8B" w:rsidP="00C66F13">
            <w:pPr>
              <w:shd w:val="clear" w:color="auto" w:fill="FFFFFF"/>
              <w:spacing w:after="120"/>
              <w:ind w:left="-60"/>
              <w:contextualSpacing w:val="0"/>
              <w:jc w:val="center"/>
              <w:rPr>
                <w:rFonts w:ascii="Times New Roman" w:hAnsi="Times New Roman" w:cs="Times New Roman"/>
              </w:rPr>
            </w:pPr>
            <w:r w:rsidRPr="00F45134">
              <w:rPr>
                <w:rFonts w:ascii="Times New Roman" w:hAnsi="Times New Roman" w:cs="Times New Roman"/>
                <w:lang w:val="en-US"/>
              </w:rPr>
              <w:t>1</w:t>
            </w:r>
            <w:r w:rsidRPr="00F45134">
              <w:rPr>
                <w:rFonts w:ascii="Times New Roman" w:hAnsi="Times New Roman" w:cs="Times New Roman"/>
              </w:rPr>
              <w:t xml:space="preserve"> час</w:t>
            </w:r>
          </w:p>
        </w:tc>
        <w:tc>
          <w:tcPr>
            <w:tcW w:w="0" w:type="auto"/>
            <w:vAlign w:val="center"/>
            <w:hideMark/>
          </w:tcPr>
          <w:p w:rsidR="00DB5F8B" w:rsidRPr="00F45134" w:rsidRDefault="00DB5F8B" w:rsidP="00C66F13">
            <w:pPr>
              <w:shd w:val="clear" w:color="auto" w:fill="FFFFFF"/>
              <w:spacing w:after="120"/>
              <w:ind w:left="-60"/>
              <w:contextualSpacing w:val="0"/>
              <w:jc w:val="center"/>
              <w:rPr>
                <w:rFonts w:ascii="Times New Roman" w:hAnsi="Times New Roman" w:cs="Times New Roman"/>
              </w:rPr>
            </w:pPr>
            <w:r w:rsidRPr="00F45134">
              <w:rPr>
                <w:rFonts w:ascii="Times New Roman" w:hAnsi="Times New Roman" w:cs="Times New Roman"/>
              </w:rPr>
              <w:t>8 часов</w:t>
            </w:r>
          </w:p>
        </w:tc>
        <w:tc>
          <w:tcPr>
            <w:tcW w:w="0" w:type="auto"/>
            <w:vAlign w:val="center"/>
            <w:hideMark/>
          </w:tcPr>
          <w:p w:rsidR="00DB5F8B" w:rsidRPr="00F45134" w:rsidRDefault="00DB5F8B" w:rsidP="00C66F13">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lang w:val="en-US"/>
              </w:rPr>
              <w:t>5</w:t>
            </w:r>
            <w:r w:rsidRPr="00F45134">
              <w:rPr>
                <w:rFonts w:ascii="Times New Roman" w:hAnsi="Times New Roman" w:cs="Times New Roman"/>
              </w:rPr>
              <w:t xml:space="preserve"> календарных суток</w:t>
            </w:r>
          </w:p>
        </w:tc>
      </w:tr>
      <w:tr w:rsidR="00DB5F8B" w:rsidRPr="00F45134" w:rsidTr="00F22855">
        <w:trPr>
          <w:trHeight w:val="687"/>
        </w:trPr>
        <w:tc>
          <w:tcPr>
            <w:tcW w:w="2953" w:type="dxa"/>
            <w:vAlign w:val="center"/>
            <w:hideMark/>
          </w:tcPr>
          <w:p w:rsidR="00DB5F8B" w:rsidRPr="00F45134" w:rsidRDefault="00DB5F8B" w:rsidP="00626E8F">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rPr>
              <w:t xml:space="preserve">Серьезный Инцидент Уровня критичности 2 </w:t>
            </w:r>
          </w:p>
        </w:tc>
        <w:tc>
          <w:tcPr>
            <w:tcW w:w="0" w:type="auto"/>
            <w:vAlign w:val="center"/>
            <w:hideMark/>
          </w:tcPr>
          <w:p w:rsidR="00DB5F8B" w:rsidRPr="00F45134" w:rsidRDefault="00DB5F8B" w:rsidP="00C66F13">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rPr>
              <w:t>2</w:t>
            </w:r>
          </w:p>
        </w:tc>
        <w:tc>
          <w:tcPr>
            <w:tcW w:w="0" w:type="auto"/>
            <w:vAlign w:val="center"/>
            <w:hideMark/>
          </w:tcPr>
          <w:p w:rsidR="00DB5F8B" w:rsidRPr="00F45134" w:rsidRDefault="00DB5F8B" w:rsidP="00C66F13">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rPr>
              <w:t>2 часа</w:t>
            </w:r>
          </w:p>
        </w:tc>
        <w:tc>
          <w:tcPr>
            <w:tcW w:w="0" w:type="auto"/>
            <w:vAlign w:val="center"/>
            <w:hideMark/>
          </w:tcPr>
          <w:p w:rsidR="00DB5F8B" w:rsidRPr="00F45134" w:rsidRDefault="00DB5F8B" w:rsidP="00C66F13">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rPr>
              <w:t>2 рабочих дня</w:t>
            </w:r>
          </w:p>
        </w:tc>
        <w:tc>
          <w:tcPr>
            <w:tcW w:w="0" w:type="auto"/>
            <w:vAlign w:val="center"/>
            <w:hideMark/>
          </w:tcPr>
          <w:p w:rsidR="00DB5F8B" w:rsidRPr="00F45134" w:rsidRDefault="00DB5F8B" w:rsidP="00C66F13">
            <w:pPr>
              <w:shd w:val="clear" w:color="auto" w:fill="FFFFFF"/>
              <w:spacing w:after="120"/>
              <w:contextualSpacing w:val="0"/>
              <w:jc w:val="center"/>
              <w:rPr>
                <w:rFonts w:ascii="Times New Roman" w:hAnsi="Times New Roman" w:cs="Times New Roman"/>
              </w:rPr>
            </w:pPr>
            <w:r w:rsidRPr="00F45134">
              <w:rPr>
                <w:rFonts w:ascii="Times New Roman" w:hAnsi="Times New Roman" w:cs="Times New Roman"/>
                <w:lang w:val="en-US"/>
              </w:rPr>
              <w:t>10</w:t>
            </w:r>
            <w:r w:rsidRPr="00F45134">
              <w:rPr>
                <w:rFonts w:ascii="Times New Roman" w:hAnsi="Times New Roman" w:cs="Times New Roman"/>
              </w:rPr>
              <w:t xml:space="preserve"> календарных суток</w:t>
            </w:r>
          </w:p>
        </w:tc>
      </w:tr>
      <w:tr w:rsidR="006F6494" w:rsidRPr="00F45134" w:rsidTr="00F22855">
        <w:trPr>
          <w:trHeight w:val="687"/>
        </w:trPr>
        <w:tc>
          <w:tcPr>
            <w:tcW w:w="2953" w:type="dxa"/>
            <w:vAlign w:val="center"/>
          </w:tcPr>
          <w:p w:rsidR="006F6494" w:rsidRPr="00F45134" w:rsidRDefault="006F6494" w:rsidP="006F6494">
            <w:pPr>
              <w:shd w:val="clear" w:color="auto" w:fill="FFFFFF"/>
              <w:spacing w:after="120"/>
              <w:contextualSpacing w:val="0"/>
              <w:jc w:val="center"/>
              <w:rPr>
                <w:rFonts w:ascii="Times New Roman" w:hAnsi="Times New Roman" w:cs="Times New Roman"/>
              </w:rPr>
            </w:pPr>
            <w:r>
              <w:rPr>
                <w:rFonts w:ascii="Times New Roman" w:hAnsi="Times New Roman" w:cs="Times New Roman"/>
              </w:rPr>
              <w:t>Прочий Инцидент       Уровня критичности 3</w:t>
            </w:r>
          </w:p>
        </w:tc>
        <w:tc>
          <w:tcPr>
            <w:tcW w:w="0" w:type="auto"/>
            <w:vAlign w:val="center"/>
          </w:tcPr>
          <w:p w:rsidR="006F6494" w:rsidRPr="00F45134" w:rsidRDefault="006F6494" w:rsidP="006F6494">
            <w:pPr>
              <w:shd w:val="clear" w:color="auto" w:fill="FFFFFF"/>
              <w:spacing w:after="120"/>
              <w:contextualSpacing w:val="0"/>
              <w:jc w:val="center"/>
              <w:rPr>
                <w:rFonts w:ascii="Times New Roman" w:hAnsi="Times New Roman" w:cs="Times New Roman"/>
              </w:rPr>
            </w:pPr>
            <w:r>
              <w:rPr>
                <w:rFonts w:ascii="Times New Roman" w:hAnsi="Times New Roman" w:cs="Times New Roman"/>
              </w:rPr>
              <w:t>3</w:t>
            </w:r>
          </w:p>
        </w:tc>
        <w:tc>
          <w:tcPr>
            <w:tcW w:w="0" w:type="auto"/>
            <w:vAlign w:val="center"/>
          </w:tcPr>
          <w:p w:rsidR="006F6494" w:rsidRPr="00F45134" w:rsidRDefault="006F6494" w:rsidP="006F6494">
            <w:pPr>
              <w:shd w:val="clear" w:color="auto" w:fill="FFFFFF"/>
              <w:spacing w:after="120"/>
              <w:contextualSpacing w:val="0"/>
              <w:jc w:val="center"/>
              <w:rPr>
                <w:rFonts w:ascii="Times New Roman" w:hAnsi="Times New Roman" w:cs="Times New Roman"/>
              </w:rPr>
            </w:pPr>
            <w:r>
              <w:rPr>
                <w:rFonts w:ascii="Times New Roman" w:hAnsi="Times New Roman" w:cs="Times New Roman"/>
              </w:rPr>
              <w:t>8 часов</w:t>
            </w:r>
          </w:p>
        </w:tc>
        <w:tc>
          <w:tcPr>
            <w:tcW w:w="0" w:type="auto"/>
            <w:vAlign w:val="center"/>
          </w:tcPr>
          <w:p w:rsidR="006F6494" w:rsidRPr="00F45134" w:rsidRDefault="006F6494" w:rsidP="006F6494">
            <w:pPr>
              <w:shd w:val="clear" w:color="auto" w:fill="FFFFFF"/>
              <w:spacing w:after="120"/>
              <w:contextualSpacing w:val="0"/>
              <w:jc w:val="center"/>
              <w:rPr>
                <w:rFonts w:ascii="Times New Roman" w:hAnsi="Times New Roman" w:cs="Times New Roman"/>
              </w:rPr>
            </w:pPr>
            <w:r>
              <w:rPr>
                <w:rFonts w:ascii="Times New Roman" w:hAnsi="Times New Roman" w:cs="Times New Roman"/>
              </w:rPr>
              <w:t>5 рабочих дней</w:t>
            </w:r>
          </w:p>
        </w:tc>
        <w:tc>
          <w:tcPr>
            <w:tcW w:w="0" w:type="auto"/>
            <w:vAlign w:val="center"/>
          </w:tcPr>
          <w:p w:rsidR="006F6494" w:rsidRPr="00355DF0" w:rsidRDefault="006F6494" w:rsidP="006F6494">
            <w:pPr>
              <w:shd w:val="clear" w:color="auto" w:fill="FFFFFF"/>
              <w:spacing w:after="120"/>
              <w:contextualSpacing w:val="0"/>
              <w:jc w:val="center"/>
              <w:rPr>
                <w:rFonts w:ascii="Times New Roman" w:hAnsi="Times New Roman" w:cs="Times New Roman"/>
              </w:rPr>
            </w:pPr>
            <w:r>
              <w:rPr>
                <w:rFonts w:ascii="Times New Roman" w:hAnsi="Times New Roman" w:cs="Times New Roman"/>
              </w:rPr>
              <w:t>30 календарных суток</w:t>
            </w:r>
          </w:p>
        </w:tc>
      </w:tr>
    </w:tbl>
    <w:p w:rsidR="00DB5F8B" w:rsidRPr="00255D98" w:rsidRDefault="00DB5F8B" w:rsidP="00626E8F">
      <w:pPr>
        <w:shd w:val="clear" w:color="auto" w:fill="FFFFFF"/>
        <w:contextualSpacing w:val="0"/>
        <w:rPr>
          <w:rFonts w:ascii="Times New Roman" w:hAnsi="Times New Roman" w:cs="Times New Roman"/>
        </w:rPr>
      </w:pPr>
    </w:p>
    <w:p w:rsidR="00DB5F8B" w:rsidRPr="00255D98" w:rsidRDefault="00DB5F8B" w:rsidP="00626E8F">
      <w:pPr>
        <w:shd w:val="clear" w:color="auto" w:fill="FFFFFF"/>
        <w:spacing w:after="200"/>
        <w:contextualSpacing w:val="0"/>
        <w:rPr>
          <w:rFonts w:ascii="Times New Roman" w:hAnsi="Times New Roman" w:cs="Times New Roman"/>
        </w:rPr>
      </w:pPr>
      <w:r w:rsidRPr="00255D98">
        <w:rPr>
          <w:rFonts w:ascii="Times New Roman" w:hAnsi="Times New Roman" w:cs="Times New Roman"/>
        </w:rPr>
        <w:t>Время на устранение дефектов отсчитывается с момента информирования службы поддержки Исполнителя о наступлении этих случаев посредством:</w:t>
      </w:r>
    </w:p>
    <w:p w:rsidR="00DB5F8B" w:rsidRPr="00255D98" w:rsidRDefault="00DB5F8B" w:rsidP="00626E8F">
      <w:pPr>
        <w:shd w:val="clear" w:color="auto" w:fill="FFFFFF"/>
        <w:spacing w:after="200"/>
        <w:contextualSpacing w:val="0"/>
        <w:rPr>
          <w:rFonts w:ascii="Times New Roman" w:hAnsi="Times New Roman" w:cs="Times New Roman"/>
        </w:rPr>
      </w:pPr>
      <w:r w:rsidRPr="00255D98">
        <w:rPr>
          <w:rFonts w:ascii="Times New Roman" w:hAnsi="Times New Roman" w:cs="Times New Roman"/>
        </w:rPr>
        <w:t xml:space="preserve"> - письма на адрес электронной почты;</w:t>
      </w:r>
    </w:p>
    <w:p w:rsidR="00DB5F8B" w:rsidRPr="00255D98" w:rsidRDefault="00DB5F8B" w:rsidP="00626E8F">
      <w:pPr>
        <w:shd w:val="clear" w:color="auto" w:fill="FFFFFF"/>
        <w:spacing w:after="200"/>
        <w:contextualSpacing w:val="0"/>
        <w:rPr>
          <w:rFonts w:ascii="Times New Roman" w:hAnsi="Times New Roman" w:cs="Times New Roman"/>
        </w:rPr>
      </w:pPr>
      <w:r w:rsidRPr="00255D98">
        <w:rPr>
          <w:rFonts w:ascii="Times New Roman" w:hAnsi="Times New Roman" w:cs="Times New Roman"/>
        </w:rPr>
        <w:t xml:space="preserve"> - телефонного обращения.</w:t>
      </w:r>
    </w:p>
    <w:p w:rsidR="00DB5F8B" w:rsidRPr="00255D98" w:rsidRDefault="00DB5F8B" w:rsidP="00626E8F">
      <w:pPr>
        <w:shd w:val="clear" w:color="auto" w:fill="FFFFFF"/>
        <w:spacing w:after="200"/>
        <w:contextualSpacing w:val="0"/>
        <w:rPr>
          <w:rFonts w:ascii="Times New Roman" w:hAnsi="Times New Roman" w:cs="Times New Roman"/>
        </w:rPr>
      </w:pPr>
      <w:r w:rsidRPr="00255D98">
        <w:rPr>
          <w:rFonts w:ascii="Times New Roman" w:hAnsi="Times New Roman" w:cs="Times New Roman"/>
        </w:rPr>
        <w:t>Заявки могут быть поданы в рабочие часы (с 9:00 до 18:00 по московскому времени с понедельника по пятницу, за исключением праздничных дней согласно действующему законодательству).</w:t>
      </w:r>
    </w:p>
    <w:p w:rsidR="00DB5F8B" w:rsidRPr="00255D98" w:rsidRDefault="00DB5F8B" w:rsidP="00626E8F">
      <w:pPr>
        <w:shd w:val="clear" w:color="auto" w:fill="FFFFFF"/>
        <w:spacing w:after="120"/>
        <w:contextualSpacing w:val="0"/>
        <w:rPr>
          <w:rFonts w:ascii="Times New Roman" w:hAnsi="Times New Roman" w:cs="Times New Roman"/>
        </w:rPr>
      </w:pPr>
      <w:r w:rsidRPr="00255D98">
        <w:rPr>
          <w:rFonts w:ascii="Times New Roman" w:hAnsi="Times New Roman" w:cs="Times New Roman"/>
        </w:rPr>
        <w:t xml:space="preserve">Заявки с Критическим инцидентом дублируются Заказчиком </w:t>
      </w:r>
      <w:r w:rsidRPr="00754DC1">
        <w:rPr>
          <w:rFonts w:ascii="Times New Roman" w:hAnsi="Times New Roman" w:cs="Times New Roman"/>
        </w:rPr>
        <w:t>по телефону Горячей линии Разработчика.</w:t>
      </w:r>
    </w:p>
    <w:p w:rsidR="00DB5F8B" w:rsidRPr="00255D98" w:rsidRDefault="00DB5F8B" w:rsidP="00626E8F">
      <w:pPr>
        <w:shd w:val="clear" w:color="auto" w:fill="FFFFFF"/>
        <w:spacing w:after="120"/>
        <w:contextualSpacing w:val="0"/>
        <w:rPr>
          <w:rFonts w:ascii="Times New Roman" w:hAnsi="Times New Roman" w:cs="Times New Roman"/>
        </w:rPr>
      </w:pPr>
    </w:p>
    <w:p w:rsidR="00DB5F8B" w:rsidRPr="00255D98" w:rsidRDefault="00DB5F8B" w:rsidP="004250D2">
      <w:pPr>
        <w:numPr>
          <w:ilvl w:val="1"/>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t>При оформлении случаев поддержки Заказчик передает Службе поддержки Исполнителя всю необходимую информацию, которая дает представление о тех ошибках, которые возникают при функционировании системы, корректировка которых требуется.</w:t>
      </w:r>
    </w:p>
    <w:p w:rsidR="00DB5F8B" w:rsidRPr="00255D98" w:rsidRDefault="00DB5F8B" w:rsidP="004250D2">
      <w:pPr>
        <w:numPr>
          <w:ilvl w:val="1"/>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lastRenderedPageBreak/>
        <w:t xml:space="preserve">Исполнитель подтверждает предоставлять по запросу Заказчика дополнительные сведения о работе системы, которые могут потребоваться для решения Исполнителем ошибок по выявленным дефектам. Передача дополнительной информации Заказчику фиксируется в рамках тех же каналов. </w:t>
      </w:r>
    </w:p>
    <w:p w:rsidR="00DB5F8B" w:rsidRPr="00255D98" w:rsidRDefault="00DB5F8B" w:rsidP="004250D2">
      <w:pPr>
        <w:numPr>
          <w:ilvl w:val="1"/>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t>Каждой Заявке, направленной Заказчиком Исполнителю должен быть присвоен уникальный номер, соответствующий приоритет и выделяется соответствующий возникшему Инциденту специалист Исполнителя, который решает Инцидент в оговоренные сроки. Приоритет Заявки проставляет на основании согласования между Заказчиком и Исполнителем, в соответствии с критериями инцидентов, обозначенных в п. 8.1.3.</w:t>
      </w:r>
    </w:p>
    <w:p w:rsidR="00DB5F8B" w:rsidRPr="00255D98" w:rsidRDefault="00DB5F8B" w:rsidP="0028100D">
      <w:pPr>
        <w:shd w:val="clear" w:color="auto" w:fill="FFFFFF"/>
        <w:spacing w:after="120"/>
        <w:contextualSpacing w:val="0"/>
        <w:rPr>
          <w:rFonts w:ascii="Times New Roman" w:hAnsi="Times New Roman" w:cs="Times New Roman"/>
        </w:rPr>
      </w:pPr>
      <w:r w:rsidRPr="00255D98">
        <w:rPr>
          <w:rFonts w:ascii="Times New Roman" w:hAnsi="Times New Roman" w:cs="Times New Roman"/>
        </w:rPr>
        <w:t xml:space="preserve">Номер Заявки сообщается Заказчику в письменном виде или с помощью электронной почты или по телефону с обязательным письменным подтверждением в сроки, установленные в п. 8.1.4. для Времени реагирования.  </w:t>
      </w:r>
    </w:p>
    <w:p w:rsidR="00DB5F8B" w:rsidRPr="00255D98" w:rsidRDefault="00DB5F8B" w:rsidP="0028100D">
      <w:pPr>
        <w:shd w:val="clear" w:color="auto" w:fill="FFFFFF"/>
        <w:spacing w:after="200"/>
        <w:contextualSpacing w:val="0"/>
        <w:rPr>
          <w:rFonts w:ascii="Times New Roman" w:hAnsi="Times New Roman" w:cs="Times New Roman"/>
        </w:rPr>
      </w:pPr>
    </w:p>
    <w:p w:rsidR="00DB5F8B" w:rsidRPr="00255D98" w:rsidRDefault="00DB5F8B" w:rsidP="004250D2">
      <w:pPr>
        <w:numPr>
          <w:ilvl w:val="1"/>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t>При нарушении сроков решения инцидентов 1 и 2 уровня к Исполнителю могут быть применены штрафные санкции в соответствии со следующими критериями:</w:t>
      </w:r>
    </w:p>
    <w:p w:rsidR="00DB5F8B" w:rsidRPr="00754DC1" w:rsidRDefault="00DB5F8B" w:rsidP="004250D2">
      <w:pPr>
        <w:numPr>
          <w:ilvl w:val="2"/>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t xml:space="preserve"> </w:t>
      </w:r>
      <w:r w:rsidRPr="00754DC1">
        <w:rPr>
          <w:rFonts w:ascii="Times New Roman" w:hAnsi="Times New Roman" w:cs="Times New Roman"/>
        </w:rPr>
        <w:t xml:space="preserve">0.6% от стоимости </w:t>
      </w:r>
      <w:proofErr w:type="spellStart"/>
      <w:r w:rsidRPr="00754DC1">
        <w:rPr>
          <w:rFonts w:ascii="Times New Roman" w:hAnsi="Times New Roman" w:cs="Times New Roman"/>
        </w:rPr>
        <w:t>человеко</w:t>
      </w:r>
      <w:proofErr w:type="spellEnd"/>
      <w:r w:rsidRPr="00754DC1">
        <w:rPr>
          <w:rFonts w:ascii="Times New Roman" w:hAnsi="Times New Roman" w:cs="Times New Roman"/>
        </w:rPr>
        <w:t>/дня (согласно Прайс-листу) за каждый час нарушения</w:t>
      </w:r>
      <w:r w:rsidRPr="00754DC1" w:rsidDel="000914D3">
        <w:rPr>
          <w:rFonts w:ascii="Times New Roman" w:hAnsi="Times New Roman" w:cs="Times New Roman"/>
        </w:rPr>
        <w:t xml:space="preserve"> </w:t>
      </w:r>
    </w:p>
    <w:p w:rsidR="00DB5F8B" w:rsidRPr="00754DC1" w:rsidRDefault="00DB5F8B" w:rsidP="004250D2">
      <w:pPr>
        <w:numPr>
          <w:ilvl w:val="2"/>
          <w:numId w:val="9"/>
        </w:numPr>
        <w:shd w:val="clear" w:color="auto" w:fill="FFFFFF"/>
        <w:spacing w:after="160" w:line="276" w:lineRule="auto"/>
        <w:ind w:left="0" w:firstLine="0"/>
        <w:contextualSpacing w:val="0"/>
        <w:rPr>
          <w:rFonts w:ascii="Times New Roman" w:hAnsi="Times New Roman" w:cs="Times New Roman"/>
        </w:rPr>
      </w:pPr>
      <w:r w:rsidRPr="00754DC1">
        <w:rPr>
          <w:rFonts w:ascii="Times New Roman" w:hAnsi="Times New Roman" w:cs="Times New Roman"/>
        </w:rPr>
        <w:t xml:space="preserve"> 0.3 % от стоимости </w:t>
      </w:r>
      <w:proofErr w:type="spellStart"/>
      <w:r w:rsidRPr="00754DC1">
        <w:rPr>
          <w:rFonts w:ascii="Times New Roman" w:hAnsi="Times New Roman" w:cs="Times New Roman"/>
        </w:rPr>
        <w:t>человеко</w:t>
      </w:r>
      <w:proofErr w:type="spellEnd"/>
      <w:r w:rsidRPr="00754DC1">
        <w:rPr>
          <w:rFonts w:ascii="Times New Roman" w:hAnsi="Times New Roman" w:cs="Times New Roman"/>
        </w:rPr>
        <w:t>/дня (согласно Прайс-листу) за каждый час нарушения</w:t>
      </w:r>
    </w:p>
    <w:p w:rsidR="00DB5F8B" w:rsidRPr="00255D98" w:rsidRDefault="00DB5F8B" w:rsidP="0028100D">
      <w:pPr>
        <w:shd w:val="clear" w:color="auto" w:fill="FFFFFF"/>
        <w:spacing w:after="120"/>
        <w:contextualSpacing w:val="0"/>
        <w:rPr>
          <w:rFonts w:ascii="Times New Roman" w:hAnsi="Times New Roman" w:cs="Times New Roman"/>
        </w:rPr>
      </w:pPr>
    </w:p>
    <w:p w:rsidR="00DB5F8B" w:rsidRPr="00255D98" w:rsidRDefault="00DB5F8B" w:rsidP="004250D2">
      <w:pPr>
        <w:numPr>
          <w:ilvl w:val="1"/>
          <w:numId w:val="9"/>
        </w:numPr>
        <w:shd w:val="clear" w:color="auto" w:fill="FFFFFF"/>
        <w:spacing w:after="160" w:line="276" w:lineRule="auto"/>
        <w:ind w:left="0" w:firstLine="0"/>
        <w:contextualSpacing w:val="0"/>
        <w:rPr>
          <w:rFonts w:ascii="Times New Roman" w:hAnsi="Times New Roman" w:cs="Times New Roman"/>
        </w:rPr>
      </w:pPr>
      <w:r w:rsidRPr="00255D98">
        <w:rPr>
          <w:rFonts w:ascii="Times New Roman" w:hAnsi="Times New Roman" w:cs="Times New Roman"/>
        </w:rPr>
        <w:t>Под решением Инцидента понимается выдача Разработчиком Постоянного решения Заказчику. Под временем решения понимается срок выработки Постоянного решения.</w:t>
      </w:r>
    </w:p>
    <w:p w:rsidR="00DB5F8B" w:rsidRPr="00255D98" w:rsidRDefault="00DB5F8B" w:rsidP="0028100D">
      <w:pPr>
        <w:shd w:val="clear" w:color="auto" w:fill="FFFFFF"/>
        <w:spacing w:before="100" w:beforeAutospacing="1" w:after="100" w:afterAutospacing="1"/>
        <w:rPr>
          <w:rFonts w:ascii="Times New Roman" w:hAnsi="Times New Roman" w:cs="Times New Roman"/>
        </w:rPr>
      </w:pPr>
    </w:p>
    <w:p w:rsidR="00DB5F8B" w:rsidRPr="00255D98" w:rsidRDefault="00DB5F8B" w:rsidP="0028100D">
      <w:pPr>
        <w:shd w:val="clear" w:color="auto" w:fill="FFFFFF"/>
        <w:spacing w:before="100" w:beforeAutospacing="1" w:afterAutospacing="1"/>
        <w:rPr>
          <w:rFonts w:ascii="Times New Roman" w:hAnsi="Times New Roman" w:cs="Times New Roman"/>
        </w:rPr>
      </w:pPr>
      <w:r w:rsidRPr="00255D98">
        <w:rPr>
          <w:rFonts w:ascii="Times New Roman" w:hAnsi="Times New Roman" w:cs="Times New Roman"/>
        </w:rPr>
        <w:t>Если Исполнитель не может в обозначенные сроки предоставить постоянное решение, которое устранит инциденты 1 и 2 уровня, то Исполнитель подтверждает, что им будет в эти сроки подготовлено временное решение, которое будет функционировать до момента формирования постоянного решения, но не более 1 календарного месяца.</w:t>
      </w:r>
    </w:p>
    <w:p w:rsidR="00DB5F8B" w:rsidRPr="00255D98" w:rsidRDefault="00DB5F8B" w:rsidP="0028100D">
      <w:pPr>
        <w:shd w:val="clear" w:color="auto" w:fill="FFFFFF"/>
        <w:spacing w:before="100" w:beforeAutospacing="1" w:afterAutospacing="1"/>
        <w:rPr>
          <w:rFonts w:ascii="Times New Roman" w:hAnsi="Times New Roman" w:cs="Times New Roman"/>
        </w:rPr>
      </w:pPr>
    </w:p>
    <w:p w:rsidR="00DB5F8B" w:rsidRPr="00255D98" w:rsidRDefault="00DB5F8B" w:rsidP="0028100D">
      <w:pPr>
        <w:shd w:val="clear" w:color="auto" w:fill="FFFFFF"/>
        <w:spacing w:before="100" w:beforeAutospacing="1" w:afterAutospacing="1"/>
        <w:rPr>
          <w:rFonts w:ascii="Times New Roman" w:hAnsi="Times New Roman" w:cs="Times New Roman"/>
        </w:rPr>
      </w:pPr>
      <w:r w:rsidRPr="00255D98">
        <w:rPr>
          <w:rFonts w:ascii="Times New Roman" w:hAnsi="Times New Roman" w:cs="Times New Roman"/>
        </w:rPr>
        <w:t>При этом если Исполнителем предоставлено временное решение инцидента, то оно должно быть заменено постоянным.</w:t>
      </w:r>
    </w:p>
    <w:p w:rsidR="009A7BA6" w:rsidRDefault="009A7BA6">
      <w:pPr>
        <w:spacing w:after="160" w:line="259" w:lineRule="auto"/>
        <w:contextualSpacing w:val="0"/>
        <w:jc w:val="left"/>
        <w:rPr>
          <w:rFonts w:ascii="Times New Roman" w:hAnsi="Times New Roman" w:cs="Times New Roman"/>
        </w:rPr>
      </w:pPr>
      <w:r>
        <w:rPr>
          <w:rFonts w:ascii="Times New Roman" w:hAnsi="Times New Roman" w:cs="Times New Roman"/>
        </w:rPr>
        <w:br w:type="page"/>
      </w:r>
    </w:p>
    <w:p w:rsidR="009A7BA6" w:rsidRDefault="009A7BA6" w:rsidP="00355DF0">
      <w:pPr>
        <w:numPr>
          <w:ilvl w:val="0"/>
          <w:numId w:val="6"/>
        </w:numPr>
        <w:shd w:val="clear" w:color="auto" w:fill="FFFFFF"/>
        <w:spacing w:before="240" w:after="200" w:line="276" w:lineRule="auto"/>
        <w:ind w:firstLine="0"/>
        <w:contextualSpacing w:val="0"/>
        <w:outlineLvl w:val="0"/>
        <w:rPr>
          <w:rFonts w:ascii="Times New Roman" w:eastAsiaTheme="minorEastAsia" w:hAnsi="Times New Roman" w:cs="Times New Roman"/>
          <w:b/>
          <w:caps/>
          <w:color w:val="000000" w:themeColor="text1"/>
        </w:rPr>
      </w:pPr>
      <w:r>
        <w:rPr>
          <w:rFonts w:ascii="Times New Roman" w:eastAsiaTheme="minorEastAsia" w:hAnsi="Times New Roman" w:cs="Times New Roman"/>
          <w:b/>
          <w:caps/>
          <w:color w:val="000000" w:themeColor="text1"/>
        </w:rPr>
        <w:lastRenderedPageBreak/>
        <w:t>Требования к сопровождению</w:t>
      </w:r>
    </w:p>
    <w:p w:rsidR="009A7BA6" w:rsidRPr="00823C1C" w:rsidRDefault="009A7BA6" w:rsidP="00355DF0">
      <w:pPr>
        <w:numPr>
          <w:ilvl w:val="1"/>
          <w:numId w:val="6"/>
        </w:numPr>
        <w:shd w:val="clear" w:color="auto" w:fill="FFFFFF"/>
        <w:spacing w:after="160" w:line="259" w:lineRule="auto"/>
        <w:contextualSpacing w:val="0"/>
        <w:jc w:val="left"/>
        <w:rPr>
          <w:rFonts w:ascii="Times New Roman" w:hAnsi="Times New Roman" w:cs="Times New Roman"/>
          <w:b/>
          <w:sz w:val="24"/>
        </w:rPr>
      </w:pPr>
      <w:r w:rsidRPr="00823C1C">
        <w:rPr>
          <w:rFonts w:ascii="Times New Roman" w:hAnsi="Times New Roman" w:cs="Times New Roman"/>
          <w:b/>
          <w:sz w:val="24"/>
        </w:rPr>
        <w:t>Требования к техническому сопровождению системы.</w:t>
      </w:r>
    </w:p>
    <w:p w:rsidR="009A7BA6" w:rsidRDefault="009A7BA6" w:rsidP="009A7BA6">
      <w:pPr>
        <w:shd w:val="clear" w:color="auto" w:fill="FFFFFF"/>
        <w:spacing w:after="200" w:line="276" w:lineRule="auto"/>
        <w:rPr>
          <w:rFonts w:ascii="Times New Roman" w:hAnsi="Times New Roman" w:cs="Times New Roman"/>
        </w:rPr>
      </w:pPr>
      <w:r w:rsidRPr="00823C1C">
        <w:rPr>
          <w:rFonts w:ascii="Times New Roman" w:hAnsi="Times New Roman" w:cs="Times New Roman"/>
          <w:b/>
        </w:rPr>
        <w:t>Техническое сопровождение</w:t>
      </w:r>
      <w:r w:rsidR="00843DC5" w:rsidRPr="00823C1C">
        <w:rPr>
          <w:rFonts w:ascii="Times New Roman" w:hAnsi="Times New Roman" w:cs="Times New Roman"/>
          <w:b/>
        </w:rPr>
        <w:t xml:space="preserve"> программного обеспечения</w:t>
      </w:r>
      <w:r>
        <w:rPr>
          <w:rFonts w:ascii="Times New Roman" w:hAnsi="Times New Roman" w:cs="Times New Roman"/>
        </w:rPr>
        <w:t xml:space="preserve"> включает в себя:</w:t>
      </w:r>
    </w:p>
    <w:p w:rsidR="009A7BA6" w:rsidRDefault="00843DC5" w:rsidP="00355DF0">
      <w:pPr>
        <w:numPr>
          <w:ilvl w:val="0"/>
          <w:numId w:val="40"/>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Р</w:t>
      </w:r>
      <w:r w:rsidR="001C6594">
        <w:rPr>
          <w:rFonts w:ascii="Times New Roman" w:hAnsi="Times New Roman" w:cs="Times New Roman"/>
        </w:rPr>
        <w:t>егулярную</w:t>
      </w:r>
      <w:r w:rsidR="009A7BA6">
        <w:rPr>
          <w:rFonts w:ascii="Times New Roman" w:hAnsi="Times New Roman" w:cs="Times New Roman"/>
        </w:rPr>
        <w:t xml:space="preserve"> установк</w:t>
      </w:r>
      <w:r w:rsidR="001C6594">
        <w:rPr>
          <w:rFonts w:ascii="Times New Roman" w:hAnsi="Times New Roman" w:cs="Times New Roman"/>
        </w:rPr>
        <w:t>у</w:t>
      </w:r>
      <w:r w:rsidR="009A7BA6">
        <w:rPr>
          <w:rFonts w:ascii="Times New Roman" w:hAnsi="Times New Roman" w:cs="Times New Roman"/>
        </w:rPr>
        <w:t xml:space="preserve"> </w:t>
      </w:r>
      <w:r>
        <w:rPr>
          <w:rFonts w:ascii="Times New Roman" w:hAnsi="Times New Roman" w:cs="Times New Roman"/>
        </w:rPr>
        <w:t xml:space="preserve">доступных </w:t>
      </w:r>
      <w:r w:rsidR="009A7BA6">
        <w:rPr>
          <w:rFonts w:ascii="Times New Roman" w:hAnsi="Times New Roman" w:cs="Times New Roman"/>
        </w:rPr>
        <w:t>обновлений</w:t>
      </w:r>
      <w:r>
        <w:rPr>
          <w:rFonts w:ascii="Times New Roman" w:hAnsi="Times New Roman" w:cs="Times New Roman"/>
        </w:rPr>
        <w:t xml:space="preserve"> </w:t>
      </w:r>
      <w:r w:rsidR="001C6594">
        <w:rPr>
          <w:rFonts w:ascii="Times New Roman" w:hAnsi="Times New Roman" w:cs="Times New Roman"/>
        </w:rPr>
        <w:t xml:space="preserve">компонентов </w:t>
      </w:r>
      <w:r>
        <w:rPr>
          <w:rFonts w:ascii="Times New Roman" w:hAnsi="Times New Roman" w:cs="Times New Roman"/>
        </w:rPr>
        <w:t>ПО</w:t>
      </w:r>
      <w:r w:rsidR="009A7BA6">
        <w:rPr>
          <w:rFonts w:ascii="Times New Roman" w:hAnsi="Times New Roman" w:cs="Times New Roman"/>
        </w:rPr>
        <w:t>;</w:t>
      </w:r>
    </w:p>
    <w:p w:rsidR="009A7BA6" w:rsidRDefault="009A7BA6" w:rsidP="00355DF0">
      <w:pPr>
        <w:numPr>
          <w:ilvl w:val="0"/>
          <w:numId w:val="40"/>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Устранение инцидентов / дефектов на ПО;</w:t>
      </w:r>
    </w:p>
    <w:p w:rsidR="009A7BA6" w:rsidRDefault="009A7BA6" w:rsidP="00355DF0">
      <w:pPr>
        <w:numPr>
          <w:ilvl w:val="0"/>
          <w:numId w:val="40"/>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Сопровождение всех произведенных доработок ПО.</w:t>
      </w:r>
    </w:p>
    <w:p w:rsidR="00105E00" w:rsidRDefault="00105E00" w:rsidP="009A7BA6">
      <w:pPr>
        <w:shd w:val="clear" w:color="auto" w:fill="FFFFFF"/>
        <w:spacing w:after="200" w:line="276" w:lineRule="auto"/>
        <w:rPr>
          <w:rFonts w:ascii="Times New Roman" w:hAnsi="Times New Roman" w:cs="Times New Roman"/>
          <w:b/>
        </w:rPr>
      </w:pPr>
    </w:p>
    <w:p w:rsidR="009A7BA6" w:rsidRDefault="009A7BA6" w:rsidP="009A7BA6">
      <w:pPr>
        <w:shd w:val="clear" w:color="auto" w:fill="FFFFFF"/>
        <w:spacing w:after="200" w:line="276" w:lineRule="auto"/>
        <w:rPr>
          <w:rFonts w:ascii="Times New Roman" w:hAnsi="Times New Roman" w:cs="Times New Roman"/>
          <w:b/>
        </w:rPr>
      </w:pPr>
      <w:r>
        <w:rPr>
          <w:rFonts w:ascii="Times New Roman" w:hAnsi="Times New Roman" w:cs="Times New Roman"/>
          <w:b/>
        </w:rPr>
        <w:t xml:space="preserve">Порядок предоставления сервиса </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Заказчик определяет круг сотрудников, имеющих право направлять запросы Исполнителю.</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Заказчик выделяет круг ответственных лиц, имеющих полномочия по решению проблем по вопросам взаимодействию внутри Заказчика</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 xml:space="preserve">В целях качественного оказания Услуг Технической поддержки Исполнитель выделяет в составе службы Технической поддержки специалиста ответственного за взаимодействие с Заказчиком (Менеджер технической поддержки). В круг обязанностей такого специалиста входит: </w:t>
      </w:r>
    </w:p>
    <w:p w:rsidR="009A7BA6" w:rsidRDefault="009A7BA6"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своевременная поставка Заказчику Услуг Технической поддержки;</w:t>
      </w:r>
    </w:p>
    <w:p w:rsidR="009A7BA6" w:rsidRDefault="009A7BA6"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обеспечение качества, в пределах установленных уровней обслуживания и целевых технических параметров;</w:t>
      </w:r>
    </w:p>
    <w:p w:rsidR="009A7BA6" w:rsidRDefault="009A7BA6"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оперативное управление персоналом Исполнителя, задействованного в предоставлении Услуг Технической поддержки Заказчику;</w:t>
      </w:r>
    </w:p>
    <w:p w:rsidR="009A7BA6" w:rsidRDefault="005F0AE8"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п</w:t>
      </w:r>
      <w:r w:rsidR="009A7BA6">
        <w:rPr>
          <w:rFonts w:ascii="Times New Roman" w:hAnsi="Times New Roman" w:cs="Times New Roman"/>
        </w:rPr>
        <w:t>редоставление отчетности;</w:t>
      </w:r>
    </w:p>
    <w:p w:rsidR="005F0AE8" w:rsidRDefault="005F0AE8"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регулярный анализ производительности и настроек системы (минимум – 1 раз в месяц). Выпуск регулярных отчетов по производительности системы. Формирование перечня рекомендаций по улучшению производительности системы;</w:t>
      </w:r>
    </w:p>
    <w:p w:rsidR="009A7BA6" w:rsidRDefault="009A7BA6" w:rsidP="00355DF0">
      <w:pPr>
        <w:numPr>
          <w:ilvl w:val="2"/>
          <w:numId w:val="46"/>
        </w:numPr>
        <w:shd w:val="clear" w:color="auto" w:fill="FFFFFF"/>
        <w:spacing w:after="160" w:line="256" w:lineRule="auto"/>
        <w:rPr>
          <w:rFonts w:ascii="Times New Roman" w:hAnsi="Times New Roman" w:cs="Times New Roman"/>
        </w:rPr>
      </w:pPr>
      <w:r>
        <w:rPr>
          <w:rFonts w:ascii="Times New Roman" w:hAnsi="Times New Roman" w:cs="Times New Roman"/>
        </w:rPr>
        <w:t>оповещение о неисправностях и обновлениях Программного Обеспечения.</w:t>
      </w:r>
    </w:p>
    <w:p w:rsidR="009A7BA6" w:rsidRDefault="009A7BA6" w:rsidP="009A7BA6">
      <w:pPr>
        <w:shd w:val="clear" w:color="auto" w:fill="FFFFFF"/>
        <w:spacing w:before="100" w:beforeAutospacing="1" w:after="100" w:afterAutospacing="1" w:line="276" w:lineRule="auto"/>
        <w:rPr>
          <w:rFonts w:ascii="Times New Roman" w:hAnsi="Times New Roman" w:cs="Times New Roman"/>
        </w:rPr>
      </w:pPr>
      <w:r>
        <w:rPr>
          <w:rFonts w:ascii="Times New Roman" w:hAnsi="Times New Roman" w:cs="Times New Roman"/>
        </w:rPr>
        <w:t>Данный специалист является ключевым контактным лицом Исполнителя для Заказчика по всем вопросам Технической поддержки.</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Запросы и аварии назначаются на исполнителя в двух системах:</w:t>
      </w:r>
    </w:p>
    <w:p w:rsidR="009A7BA6" w:rsidRDefault="009A7BA6" w:rsidP="00355DF0">
      <w:pPr>
        <w:numPr>
          <w:ilvl w:val="2"/>
          <w:numId w:val="47"/>
        </w:numPr>
        <w:shd w:val="clear" w:color="auto" w:fill="FFFFFF"/>
        <w:spacing w:after="160" w:line="256" w:lineRule="auto"/>
        <w:rPr>
          <w:rFonts w:ascii="Times New Roman" w:hAnsi="Times New Roman" w:cs="Times New Roman"/>
        </w:rPr>
      </w:pPr>
      <w:r>
        <w:rPr>
          <w:rFonts w:ascii="Times New Roman" w:hAnsi="Times New Roman" w:cs="Times New Roman"/>
        </w:rPr>
        <w:t>FSM – система в которой происходит работа с: обращениями</w:t>
      </w:r>
      <w:r w:rsidR="005A36C8">
        <w:rPr>
          <w:rFonts w:ascii="Times New Roman" w:hAnsi="Times New Roman" w:cs="Times New Roman"/>
        </w:rPr>
        <w:t>,</w:t>
      </w:r>
      <w:r>
        <w:rPr>
          <w:rFonts w:ascii="Times New Roman" w:hAnsi="Times New Roman" w:cs="Times New Roman"/>
        </w:rPr>
        <w:t xml:space="preserve"> претензиями</w:t>
      </w:r>
      <w:r w:rsidR="005A36C8">
        <w:rPr>
          <w:rFonts w:ascii="Times New Roman" w:hAnsi="Times New Roman" w:cs="Times New Roman"/>
        </w:rPr>
        <w:t>,</w:t>
      </w:r>
      <w:r w:rsidR="00A515FE">
        <w:rPr>
          <w:rFonts w:ascii="Times New Roman" w:hAnsi="Times New Roman" w:cs="Times New Roman"/>
        </w:rPr>
        <w:t xml:space="preserve"> ошибками и </w:t>
      </w:r>
      <w:r>
        <w:rPr>
          <w:rFonts w:ascii="Times New Roman" w:hAnsi="Times New Roman" w:cs="Times New Roman"/>
        </w:rPr>
        <w:t>авариями. В FSM будет производиться расчёт соблюдения SLA.</w:t>
      </w:r>
    </w:p>
    <w:p w:rsidR="009A7BA6" w:rsidRDefault="002E33EA" w:rsidP="00355DF0">
      <w:pPr>
        <w:numPr>
          <w:ilvl w:val="2"/>
          <w:numId w:val="47"/>
        </w:numPr>
        <w:shd w:val="clear" w:color="auto" w:fill="FFFFFF"/>
        <w:spacing w:after="160" w:line="256" w:lineRule="auto"/>
        <w:rPr>
          <w:rFonts w:ascii="Times New Roman" w:hAnsi="Times New Roman" w:cs="Times New Roman"/>
        </w:rPr>
      </w:pPr>
      <w:r>
        <w:rPr>
          <w:rFonts w:ascii="Times New Roman" w:hAnsi="Times New Roman" w:cs="Times New Roman"/>
          <w:lang w:val="en-US"/>
        </w:rPr>
        <w:t>JIRA</w:t>
      </w:r>
      <w:r w:rsidR="009A7BA6">
        <w:rPr>
          <w:rFonts w:ascii="Times New Roman" w:hAnsi="Times New Roman" w:cs="Times New Roman"/>
        </w:rPr>
        <w:t xml:space="preserve"> – система в которой формируются </w:t>
      </w:r>
      <w:r w:rsidR="005A36C8">
        <w:rPr>
          <w:rFonts w:ascii="Times New Roman" w:hAnsi="Times New Roman" w:cs="Times New Roman"/>
        </w:rPr>
        <w:t>задачи</w:t>
      </w:r>
      <w:r w:rsidR="00124948">
        <w:rPr>
          <w:rFonts w:ascii="Times New Roman" w:hAnsi="Times New Roman" w:cs="Times New Roman"/>
        </w:rPr>
        <w:t xml:space="preserve"> с типом О</w:t>
      </w:r>
      <w:r w:rsidR="009A7BA6">
        <w:rPr>
          <w:rFonts w:ascii="Times New Roman" w:hAnsi="Times New Roman" w:cs="Times New Roman"/>
        </w:rPr>
        <w:t>шибка</w:t>
      </w:r>
      <w:r w:rsidR="005A36C8">
        <w:rPr>
          <w:rFonts w:ascii="Times New Roman" w:hAnsi="Times New Roman" w:cs="Times New Roman"/>
        </w:rPr>
        <w:t>, требующие участие привлечения разработчиков</w:t>
      </w:r>
      <w:r w:rsidR="009A7BA6">
        <w:rPr>
          <w:rFonts w:ascii="Times New Roman" w:hAnsi="Times New Roman" w:cs="Times New Roman"/>
        </w:rPr>
        <w:t xml:space="preserve">. К </w:t>
      </w:r>
      <w:r w:rsidR="0039123F">
        <w:rPr>
          <w:rFonts w:ascii="Times New Roman" w:hAnsi="Times New Roman" w:cs="Times New Roman"/>
        </w:rPr>
        <w:t>таким задачам</w:t>
      </w:r>
      <w:r w:rsidR="009A7BA6">
        <w:rPr>
          <w:rFonts w:ascii="Times New Roman" w:hAnsi="Times New Roman" w:cs="Times New Roman"/>
        </w:rPr>
        <w:t xml:space="preserve"> должен быть привязан инцидент из FSM.</w:t>
      </w:r>
    </w:p>
    <w:p w:rsidR="009A7BA6" w:rsidRDefault="0039123F" w:rsidP="009A7BA6">
      <w:pPr>
        <w:shd w:val="clear" w:color="auto" w:fill="FFFFFF"/>
        <w:spacing w:before="100" w:beforeAutospacing="1" w:after="100" w:afterAutospacing="1" w:line="276" w:lineRule="auto"/>
        <w:rPr>
          <w:rFonts w:ascii="Times New Roman" w:hAnsi="Times New Roman" w:cs="Times New Roman"/>
        </w:rPr>
      </w:pPr>
      <w:r>
        <w:rPr>
          <w:rFonts w:ascii="Times New Roman" w:hAnsi="Times New Roman" w:cs="Times New Roman"/>
        </w:rPr>
        <w:t>П</w:t>
      </w:r>
      <w:r w:rsidR="009A7BA6">
        <w:rPr>
          <w:rFonts w:ascii="Times New Roman" w:hAnsi="Times New Roman" w:cs="Times New Roman"/>
        </w:rPr>
        <w:t xml:space="preserve">ри отсутствии возможности у Заказчика зарегистрировать запрос </w:t>
      </w:r>
      <w:r>
        <w:rPr>
          <w:rFonts w:ascii="Times New Roman" w:hAnsi="Times New Roman" w:cs="Times New Roman"/>
        </w:rPr>
        <w:t xml:space="preserve">в </w:t>
      </w:r>
      <w:r>
        <w:rPr>
          <w:rFonts w:ascii="Times New Roman" w:hAnsi="Times New Roman" w:cs="Times New Roman"/>
          <w:lang w:val="en-US"/>
        </w:rPr>
        <w:t>FSM</w:t>
      </w:r>
      <w:r w:rsidR="009A7BA6">
        <w:rPr>
          <w:rFonts w:ascii="Times New Roman" w:hAnsi="Times New Roman" w:cs="Times New Roman"/>
        </w:rPr>
        <w:t>, Заказчик обращается к Исполнителю по телефону или электронной почте, а Исполнитель приступает к обработке запроса</w:t>
      </w:r>
      <w:r w:rsidR="0024312F">
        <w:rPr>
          <w:rFonts w:ascii="Times New Roman" w:hAnsi="Times New Roman" w:cs="Times New Roman"/>
        </w:rPr>
        <w:t>.</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Сотрудник (из числа выделенных для этого ответственных лиц) формирует запрос на анализ (претензии/ошибки/обращени</w:t>
      </w:r>
      <w:r w:rsidR="00AF0B8D">
        <w:rPr>
          <w:rFonts w:ascii="Times New Roman" w:hAnsi="Times New Roman" w:cs="Times New Roman"/>
        </w:rPr>
        <w:t>я</w:t>
      </w:r>
      <w:r>
        <w:rPr>
          <w:rFonts w:ascii="Times New Roman" w:hAnsi="Times New Roman" w:cs="Times New Roman"/>
        </w:rPr>
        <w:t>) указывает приоритет и направляет его Исполнителю. При этом:</w:t>
      </w:r>
    </w:p>
    <w:p w:rsidR="009A7BA6" w:rsidRDefault="009A7BA6" w:rsidP="00355DF0">
      <w:pPr>
        <w:numPr>
          <w:ilvl w:val="2"/>
          <w:numId w:val="48"/>
        </w:numPr>
        <w:shd w:val="clear" w:color="auto" w:fill="FFFFFF"/>
        <w:spacing w:after="160" w:line="256" w:lineRule="auto"/>
        <w:rPr>
          <w:rFonts w:ascii="Times New Roman" w:hAnsi="Times New Roman" w:cs="Times New Roman"/>
        </w:rPr>
      </w:pPr>
      <w:r>
        <w:rPr>
          <w:rFonts w:ascii="Times New Roman" w:hAnsi="Times New Roman" w:cs="Times New Roman"/>
        </w:rPr>
        <w:t>В запросе должны быть приведены результаты предварительного расследования инцидента. В случае их отсутствия Исполнитель имеет право направить запрос на уточнение информации у инициатора.  Исполнитель проводит предварительный анализ запроса для выработки решения, при необходимости привлекая инициатора для предварительной диагностики инцидента. Исполнитель выполняет мониторинг статуса запроса на инициатора и эскалирует проблему ответственным лицам Заказчика в случае необходимости</w:t>
      </w:r>
    </w:p>
    <w:p w:rsidR="009A7BA6" w:rsidRDefault="009A7BA6" w:rsidP="00355DF0">
      <w:pPr>
        <w:numPr>
          <w:ilvl w:val="2"/>
          <w:numId w:val="48"/>
        </w:numPr>
        <w:shd w:val="clear" w:color="auto" w:fill="FFFFFF"/>
        <w:spacing w:after="160" w:line="256" w:lineRule="auto"/>
        <w:rPr>
          <w:rFonts w:ascii="Times New Roman" w:hAnsi="Times New Roman" w:cs="Times New Roman"/>
        </w:rPr>
      </w:pPr>
      <w:r>
        <w:rPr>
          <w:rFonts w:ascii="Times New Roman" w:hAnsi="Times New Roman" w:cs="Times New Roman"/>
        </w:rPr>
        <w:t xml:space="preserve">В случае формирования запроса на исправление дефекта в </w:t>
      </w:r>
      <w:r w:rsidR="002E33EA">
        <w:rPr>
          <w:rFonts w:ascii="Times New Roman" w:hAnsi="Times New Roman" w:cs="Times New Roman"/>
          <w:lang w:val="en-US"/>
        </w:rPr>
        <w:t>JIRA</w:t>
      </w:r>
      <w:r w:rsidR="00946BDF" w:rsidRPr="00355DF0">
        <w:rPr>
          <w:rFonts w:ascii="Times New Roman" w:hAnsi="Times New Roman" w:cs="Times New Roman"/>
        </w:rPr>
        <w:t xml:space="preserve"> </w:t>
      </w:r>
      <w:r>
        <w:rPr>
          <w:rFonts w:ascii="Times New Roman" w:hAnsi="Times New Roman" w:cs="Times New Roman"/>
        </w:rPr>
        <w:t>инициатором в запросе должны быть приведены проверочный скрипт, результата запуска скрипта, ожидаемый результат, если перечисленное возможно, либо точный сценарий проверки наличия дефекта.</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Для запросов на анализ инцидента/дефекта с приоритетом “критический” и “значительный” Исполнитель формирует временное решение проблемы и сообщает его сотруднику(</w:t>
      </w:r>
      <w:proofErr w:type="spellStart"/>
      <w:r>
        <w:rPr>
          <w:rFonts w:ascii="Times New Roman" w:hAnsi="Times New Roman" w:cs="Times New Roman"/>
        </w:rPr>
        <w:t>ам</w:t>
      </w:r>
      <w:proofErr w:type="spellEnd"/>
      <w:r>
        <w:rPr>
          <w:rFonts w:ascii="Times New Roman" w:hAnsi="Times New Roman" w:cs="Times New Roman"/>
        </w:rPr>
        <w:t>) Заказчика, указанному(</w:t>
      </w:r>
      <w:proofErr w:type="spellStart"/>
      <w:r>
        <w:rPr>
          <w:rFonts w:ascii="Times New Roman" w:hAnsi="Times New Roman" w:cs="Times New Roman"/>
        </w:rPr>
        <w:t>ым</w:t>
      </w:r>
      <w:proofErr w:type="spellEnd"/>
      <w:r>
        <w:rPr>
          <w:rFonts w:ascii="Times New Roman" w:hAnsi="Times New Roman" w:cs="Times New Roman"/>
        </w:rPr>
        <w:t xml:space="preserve">) в разделе “Контактное лицо” запроса. Для запросов на анализ инцидента/дефекта с прочими приоритетами временное решение формируется по отдельному запросу Заказчика. </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Исполнитель оценивает временной интервал подготовки постоянного решения проблемы и сообщает его сотруднику Заказчика, указанному(</w:t>
      </w:r>
      <w:proofErr w:type="spellStart"/>
      <w:r>
        <w:rPr>
          <w:rFonts w:ascii="Times New Roman" w:hAnsi="Times New Roman" w:cs="Times New Roman"/>
        </w:rPr>
        <w:t>ым</w:t>
      </w:r>
      <w:proofErr w:type="spellEnd"/>
      <w:r>
        <w:rPr>
          <w:rFonts w:ascii="Times New Roman" w:hAnsi="Times New Roman" w:cs="Times New Roman"/>
        </w:rPr>
        <w:t>) в разделе “Контактное лицо” запроса.</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lastRenderedPageBreak/>
        <w:t>Исполнитель проектирует постоянное решение проблемы для запросов на анализ инцидента, либо формирует ответ на запрос о консультации. Полученный результат обработки запроса передается сотруднику(</w:t>
      </w:r>
      <w:proofErr w:type="spellStart"/>
      <w:r>
        <w:rPr>
          <w:rFonts w:ascii="Times New Roman" w:hAnsi="Times New Roman" w:cs="Times New Roman"/>
        </w:rPr>
        <w:t>ам</w:t>
      </w:r>
      <w:proofErr w:type="spellEnd"/>
      <w:r>
        <w:rPr>
          <w:rFonts w:ascii="Times New Roman" w:hAnsi="Times New Roman" w:cs="Times New Roman"/>
        </w:rPr>
        <w:t>) Заказчика, указанному(</w:t>
      </w:r>
      <w:proofErr w:type="spellStart"/>
      <w:r>
        <w:rPr>
          <w:rFonts w:ascii="Times New Roman" w:hAnsi="Times New Roman" w:cs="Times New Roman"/>
        </w:rPr>
        <w:t>ым</w:t>
      </w:r>
      <w:proofErr w:type="spellEnd"/>
      <w:r>
        <w:rPr>
          <w:rFonts w:ascii="Times New Roman" w:hAnsi="Times New Roman" w:cs="Times New Roman"/>
        </w:rPr>
        <w:t>) в разделе «Контактное лицо» запроса.</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В результате рассмотрения постоянного решения проблемы, предлагаемого   Исполнителем, Заказчик принимает решение о заказе соответствующей разработки, выполнении настройки, изменении регламента и т.п.</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По результатам проведения разработки и тестирования, Исполнитель передает сформированные поставки Заказчику (наборы изменений в соответствии с процессами Заказчика) с пакетом сопроводительной документации.</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В рамках договора Исполнитель осуществляет установку новой Версии или Коррекции ПО для заранее определенного типа элемента системы.</w:t>
      </w:r>
    </w:p>
    <w:p w:rsidR="009A7BA6" w:rsidRDefault="009A7BA6" w:rsidP="00355DF0">
      <w:pPr>
        <w:numPr>
          <w:ilvl w:val="0"/>
          <w:numId w:val="45"/>
        </w:numPr>
        <w:shd w:val="clear" w:color="auto" w:fill="FFFFFF"/>
        <w:spacing w:after="160" w:line="256" w:lineRule="auto"/>
        <w:ind w:left="0" w:firstLine="0"/>
        <w:rPr>
          <w:rFonts w:ascii="Times New Roman" w:hAnsi="Times New Roman" w:cs="Times New Roman"/>
        </w:rPr>
      </w:pPr>
      <w:r>
        <w:rPr>
          <w:rFonts w:ascii="Times New Roman" w:hAnsi="Times New Roman" w:cs="Times New Roman"/>
        </w:rPr>
        <w:t>Распределение ответственности Исполнителя и Заказчика за выполнение действий в рамках сервиса анализа инцидентов приведено в нижеследующей таблице:</w:t>
      </w:r>
    </w:p>
    <w:p w:rsidR="009A7BA6" w:rsidRDefault="009A7BA6" w:rsidP="009A7BA6">
      <w:pPr>
        <w:rPr>
          <w:rFonts w:ascii="Times New Roman" w:hAnsi="Times New Roman" w:cs="Times New Roman"/>
          <w:i/>
          <w:iCs/>
          <w:color w:val="44546A" w:themeColor="text2"/>
        </w:rPr>
      </w:pPr>
      <w:r>
        <w:rPr>
          <w:rFonts w:ascii="Times New Roman" w:hAnsi="Times New Roman" w:cs="Times New Roman"/>
          <w:i/>
          <w:iCs/>
          <w:color w:val="44546A" w:themeColor="text2"/>
        </w:rPr>
        <w:t xml:space="preserve">Таблица </w:t>
      </w:r>
      <w:r w:rsidR="00355DF0" w:rsidRPr="00FA145F">
        <w:rPr>
          <w:rFonts w:ascii="Times New Roman" w:hAnsi="Times New Roman" w:cs="Times New Roman"/>
          <w:i/>
          <w:iCs/>
          <w:noProof/>
          <w:color w:val="44546A" w:themeColor="text2"/>
        </w:rPr>
        <w:t>1</w:t>
      </w:r>
      <w:r>
        <w:rPr>
          <w:rFonts w:ascii="Times New Roman" w:hAnsi="Times New Roman" w:cs="Times New Roman"/>
          <w:i/>
          <w:iCs/>
          <w:color w:val="44546A" w:themeColor="text2"/>
        </w:rPr>
        <w:t>. Распределение ответственности Исполнителя и Заказчика на выполнение действий в рамках сервиса анализа инцидентов</w:t>
      </w:r>
    </w:p>
    <w:tbl>
      <w:tblPr>
        <w:tblStyle w:val="51"/>
        <w:tblW w:w="5000" w:type="pct"/>
        <w:tblLayout w:type="fixed"/>
        <w:tblLook w:val="04A0"/>
      </w:tblPr>
      <w:tblGrid>
        <w:gridCol w:w="6515"/>
        <w:gridCol w:w="1668"/>
        <w:gridCol w:w="1813"/>
      </w:tblGrid>
      <w:tr w:rsidR="009A7BA6" w:rsidTr="009A7BA6">
        <w:tc>
          <w:tcPr>
            <w:tcW w:w="60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Действие</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Заказчик</w:t>
            </w:r>
          </w:p>
        </w:tc>
        <w:tc>
          <w:tcPr>
            <w:tcW w:w="169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Исполнитель</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Регистрация инцидента/дефекта, информация о котором поступила от пользователя</w:t>
            </w:r>
          </w:p>
        </w:tc>
        <w:tc>
          <w:tcPr>
            <w:tcW w:w="1559"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c>
          <w:tcPr>
            <w:tcW w:w="1695"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Первичный анализ</w:t>
            </w:r>
          </w:p>
        </w:tc>
        <w:tc>
          <w:tcPr>
            <w:tcW w:w="1559"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c>
          <w:tcPr>
            <w:tcW w:w="1695"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Классификация инцидента/дефекта</w:t>
            </w:r>
          </w:p>
        </w:tc>
        <w:tc>
          <w:tcPr>
            <w:tcW w:w="1559"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c>
          <w:tcPr>
            <w:tcW w:w="1695"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 xml:space="preserve">Анализ инцидента/дефекта </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Проектирование и разработка временного решения</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Формирование документации для временного решения</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Передача временного решения Заказчику и фиксация времени формирования постоянного решения.</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Передача поставки временного решения (</w:t>
            </w:r>
            <w:proofErr w:type="spellStart"/>
            <w:r>
              <w:rPr>
                <w:rFonts w:ascii="Times New Roman" w:hAnsi="Times New Roman" w:cs="Times New Roman"/>
              </w:rPr>
              <w:t>патчи</w:t>
            </w:r>
            <w:proofErr w:type="spellEnd"/>
            <w:r>
              <w:rPr>
                <w:rFonts w:ascii="Times New Roman" w:hAnsi="Times New Roman" w:cs="Times New Roman"/>
              </w:rPr>
              <w:t xml:space="preserve"> + сопроводительная документация)</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Тестирование временного решения в средах Заказчика</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 xml:space="preserve">Проектирование и разработка постоянного решения </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Передача поставки постоянного решения (</w:t>
            </w:r>
            <w:proofErr w:type="spellStart"/>
            <w:r>
              <w:rPr>
                <w:rFonts w:ascii="Times New Roman" w:hAnsi="Times New Roman" w:cs="Times New Roman"/>
              </w:rPr>
              <w:t>патчи</w:t>
            </w:r>
            <w:proofErr w:type="spellEnd"/>
            <w:r>
              <w:rPr>
                <w:rFonts w:ascii="Times New Roman" w:hAnsi="Times New Roman" w:cs="Times New Roman"/>
              </w:rPr>
              <w:t xml:space="preserve"> + сопроводительная документация) </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Установка временного/ постоянного решения и тестирования на средах Заказчика</w:t>
            </w:r>
          </w:p>
        </w:tc>
        <w:tc>
          <w:tcPr>
            <w:tcW w:w="1559"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r>
      <w:tr w:rsidR="009A7BA6" w:rsidTr="009A7BA6">
        <w:tc>
          <w:tcPr>
            <w:tcW w:w="609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 xml:space="preserve">Закрытие инцидента/дефекта Заказчиком  </w:t>
            </w:r>
          </w:p>
        </w:tc>
        <w:tc>
          <w:tcPr>
            <w:tcW w:w="1559" w:type="dxa"/>
            <w:tcBorders>
              <w:top w:val="single" w:sz="4" w:space="0" w:color="auto"/>
              <w:left w:val="single" w:sz="4" w:space="0" w:color="auto"/>
              <w:bottom w:val="single" w:sz="4" w:space="0" w:color="auto"/>
              <w:right w:val="single" w:sz="4" w:space="0" w:color="auto"/>
            </w:tcBorders>
            <w:hideMark/>
          </w:tcPr>
          <w:p w:rsidR="009A7BA6" w:rsidRDefault="009A7BA6">
            <w:pPr>
              <w:rPr>
                <w:rFonts w:ascii="Times New Roman" w:hAnsi="Times New Roman" w:cs="Times New Roman"/>
              </w:rPr>
            </w:pPr>
            <w:r>
              <w:rPr>
                <w:rFonts w:ascii="Times New Roman" w:hAnsi="Times New Roman" w:cs="Times New Roman"/>
              </w:rPr>
              <w:t>+</w:t>
            </w:r>
          </w:p>
        </w:tc>
        <w:tc>
          <w:tcPr>
            <w:tcW w:w="1695" w:type="dxa"/>
            <w:tcBorders>
              <w:top w:val="single" w:sz="4" w:space="0" w:color="auto"/>
              <w:left w:val="single" w:sz="4" w:space="0" w:color="auto"/>
              <w:bottom w:val="single" w:sz="4" w:space="0" w:color="auto"/>
              <w:right w:val="single" w:sz="4" w:space="0" w:color="auto"/>
            </w:tcBorders>
          </w:tcPr>
          <w:p w:rsidR="009A7BA6" w:rsidRDefault="009A7BA6">
            <w:pPr>
              <w:rPr>
                <w:rFonts w:ascii="Times New Roman" w:hAnsi="Times New Roman" w:cs="Times New Roman"/>
              </w:rPr>
            </w:pPr>
          </w:p>
        </w:tc>
      </w:tr>
    </w:tbl>
    <w:p w:rsidR="009A7BA6" w:rsidRDefault="009A7BA6" w:rsidP="009A7BA6">
      <w:pPr>
        <w:keepNext/>
        <w:keepLines/>
        <w:suppressLineNumbers/>
        <w:shd w:val="clear" w:color="auto" w:fill="FFFFFF"/>
        <w:tabs>
          <w:tab w:val="left" w:pos="426"/>
        </w:tabs>
        <w:suppressAutoHyphens/>
        <w:spacing w:after="200" w:line="276" w:lineRule="auto"/>
        <w:ind w:left="426"/>
        <w:rPr>
          <w:rFonts w:ascii="Times New Roman" w:hAnsi="Times New Roman" w:cs="Times New Roman"/>
        </w:rPr>
      </w:pPr>
    </w:p>
    <w:p w:rsidR="009A7BA6" w:rsidRDefault="009A7BA6" w:rsidP="00355DF0">
      <w:pPr>
        <w:numPr>
          <w:ilvl w:val="0"/>
          <w:numId w:val="45"/>
        </w:numPr>
        <w:shd w:val="clear" w:color="auto" w:fill="FFFFFF"/>
        <w:spacing w:after="160" w:line="256" w:lineRule="auto"/>
        <w:ind w:firstLine="0"/>
        <w:rPr>
          <w:rFonts w:ascii="Times New Roman" w:hAnsi="Times New Roman" w:cs="Times New Roman"/>
        </w:rPr>
      </w:pPr>
      <w:r>
        <w:rPr>
          <w:rFonts w:ascii="Times New Roman" w:hAnsi="Times New Roman" w:cs="Times New Roman"/>
        </w:rPr>
        <w:t>Отчетность по Технической поддержке подразумевает сообщение Заказчику о выполнении всех мероприятий, предусмотренных Технической поддержкой. В рамках исполнения данного договора, Исполнитель по требованию Заказчика представляет отчеты о ходе и результатах предоставления услуг по Технической поддержке.</w:t>
      </w:r>
    </w:p>
    <w:p w:rsidR="009A7BA6" w:rsidRDefault="009A7BA6" w:rsidP="00355DF0">
      <w:pPr>
        <w:numPr>
          <w:ilvl w:val="0"/>
          <w:numId w:val="45"/>
        </w:numPr>
        <w:shd w:val="clear" w:color="auto" w:fill="FFFFFF"/>
        <w:spacing w:after="160" w:line="256" w:lineRule="auto"/>
        <w:ind w:firstLine="0"/>
        <w:rPr>
          <w:rFonts w:ascii="Times New Roman" w:hAnsi="Times New Roman" w:cs="Times New Roman"/>
        </w:rPr>
      </w:pPr>
      <w:r>
        <w:rPr>
          <w:rFonts w:ascii="Times New Roman" w:hAnsi="Times New Roman" w:cs="Times New Roman"/>
        </w:rPr>
        <w:t>Плановые работы, связанные с дег</w:t>
      </w:r>
      <w:r w:rsidR="001657B8">
        <w:rPr>
          <w:rFonts w:ascii="Times New Roman" w:hAnsi="Times New Roman" w:cs="Times New Roman"/>
        </w:rPr>
        <w:t xml:space="preserve">радацией или недоступностью компонентов системы </w:t>
      </w:r>
      <w:r>
        <w:rPr>
          <w:rFonts w:ascii="Times New Roman" w:hAnsi="Times New Roman" w:cs="Times New Roman"/>
        </w:rPr>
        <w:t>должны проводиться исполнителем в часы наименьшей нагрузки согласованные с заказчиком. Усл</w:t>
      </w:r>
      <w:r w:rsidR="001657B8">
        <w:rPr>
          <w:rFonts w:ascii="Times New Roman" w:hAnsi="Times New Roman" w:cs="Times New Roman"/>
        </w:rPr>
        <w:t xml:space="preserve">уга предоставляется в дневное </w:t>
      </w:r>
      <w:r>
        <w:rPr>
          <w:rFonts w:ascii="Times New Roman" w:hAnsi="Times New Roman" w:cs="Times New Roman"/>
        </w:rPr>
        <w:t>или, при необходимости, в ночное время.</w:t>
      </w:r>
    </w:p>
    <w:p w:rsidR="009A7BA6" w:rsidRDefault="009A7BA6" w:rsidP="00355DF0">
      <w:pPr>
        <w:numPr>
          <w:ilvl w:val="0"/>
          <w:numId w:val="45"/>
        </w:numPr>
        <w:shd w:val="clear" w:color="auto" w:fill="FFFFFF"/>
        <w:spacing w:after="160" w:line="256" w:lineRule="auto"/>
        <w:ind w:firstLine="0"/>
        <w:rPr>
          <w:rFonts w:ascii="Times New Roman" w:hAnsi="Times New Roman" w:cs="Times New Roman"/>
        </w:rPr>
      </w:pPr>
      <w:r>
        <w:rPr>
          <w:rFonts w:ascii="Times New Roman" w:hAnsi="Times New Roman" w:cs="Times New Roman"/>
        </w:rPr>
        <w:t xml:space="preserve">В случае необходимости проблема может быть </w:t>
      </w:r>
      <w:proofErr w:type="spellStart"/>
      <w:r>
        <w:rPr>
          <w:rFonts w:ascii="Times New Roman" w:hAnsi="Times New Roman" w:cs="Times New Roman"/>
        </w:rPr>
        <w:t>эскалирована</w:t>
      </w:r>
      <w:proofErr w:type="spellEnd"/>
      <w:r>
        <w:rPr>
          <w:rFonts w:ascii="Times New Roman" w:hAnsi="Times New Roman" w:cs="Times New Roman"/>
        </w:rPr>
        <w:t xml:space="preserve"> Заказчиком на более высокий организационный уровень Исполнителя до Руководителя службы технической поддержки.</w:t>
      </w:r>
    </w:p>
    <w:p w:rsidR="009A7BA6" w:rsidRDefault="009A7BA6" w:rsidP="00355DF0">
      <w:pPr>
        <w:numPr>
          <w:ilvl w:val="0"/>
          <w:numId w:val="45"/>
        </w:numPr>
        <w:shd w:val="clear" w:color="auto" w:fill="FFFFFF"/>
        <w:spacing w:after="160" w:line="256" w:lineRule="auto"/>
        <w:ind w:firstLine="0"/>
        <w:rPr>
          <w:rFonts w:ascii="Times New Roman" w:hAnsi="Times New Roman" w:cs="Times New Roman"/>
        </w:rPr>
      </w:pPr>
      <w:r>
        <w:rPr>
          <w:rFonts w:ascii="Times New Roman" w:hAnsi="Times New Roman" w:cs="Times New Roman"/>
        </w:rPr>
        <w:t>Закрытие Запросов Технической Поддержки осуществляется исключительно Заказчиком.</w:t>
      </w:r>
    </w:p>
    <w:p w:rsidR="00F10E03" w:rsidRDefault="00F10E03" w:rsidP="00355DF0">
      <w:pPr>
        <w:shd w:val="clear" w:color="auto" w:fill="FFFFFF"/>
        <w:spacing w:after="200" w:line="276" w:lineRule="auto"/>
        <w:rPr>
          <w:rFonts w:ascii="Times New Roman" w:hAnsi="Times New Roman" w:cs="Times New Roman"/>
          <w:b/>
        </w:rPr>
      </w:pPr>
    </w:p>
    <w:p w:rsidR="00EC16D0" w:rsidRPr="00355DF0" w:rsidRDefault="00EC16D0" w:rsidP="00355DF0">
      <w:pPr>
        <w:shd w:val="clear" w:color="auto" w:fill="FFFFFF"/>
        <w:spacing w:after="200" w:line="276" w:lineRule="auto"/>
        <w:rPr>
          <w:rFonts w:ascii="Times New Roman" w:hAnsi="Times New Roman" w:cs="Times New Roman"/>
          <w:b/>
        </w:rPr>
      </w:pPr>
      <w:r>
        <w:rPr>
          <w:rFonts w:ascii="Times New Roman" w:hAnsi="Times New Roman" w:cs="Times New Roman"/>
          <w:b/>
        </w:rPr>
        <w:t xml:space="preserve">Уточняющие термины и </w:t>
      </w:r>
      <w:r w:rsidR="008F5153">
        <w:rPr>
          <w:rFonts w:ascii="Times New Roman" w:hAnsi="Times New Roman" w:cs="Times New Roman"/>
          <w:b/>
        </w:rPr>
        <w:t>положения</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«Запрос на обслуживание»</w:t>
      </w:r>
      <w:r>
        <w:rPr>
          <w:rFonts w:ascii="Times New Roman" w:hAnsi="Times New Roman" w:cs="Times New Roman"/>
        </w:rPr>
        <w:t xml:space="preserve"> – заявка, оформленная пользователем системы через портал и имеющая в FS</w:t>
      </w:r>
      <w:r>
        <w:rPr>
          <w:rFonts w:ascii="Times New Roman" w:hAnsi="Times New Roman" w:cs="Times New Roman"/>
          <w:lang w:val="en-US"/>
        </w:rPr>
        <w:t>M</w:t>
      </w:r>
      <w:r>
        <w:rPr>
          <w:rFonts w:ascii="Times New Roman" w:hAnsi="Times New Roman" w:cs="Times New Roman"/>
        </w:rPr>
        <w:t xml:space="preserve"> тип </w:t>
      </w:r>
      <w:r>
        <w:rPr>
          <w:rFonts w:ascii="Times New Roman" w:hAnsi="Times New Roman" w:cs="Times New Roman"/>
          <w:b/>
        </w:rPr>
        <w:t>Q</w:t>
      </w:r>
      <w:r>
        <w:rPr>
          <w:rFonts w:ascii="Times New Roman" w:hAnsi="Times New Roman" w:cs="Times New Roman"/>
        </w:rPr>
        <w:t xml:space="preserve">. Стандартный запрос за технической поддержкой. Уровень SLA соответствует ветки и описан в таблице </w:t>
      </w:r>
      <w:r>
        <w:rPr>
          <w:rFonts w:ascii="Times New Roman" w:hAnsi="Times New Roman" w:cs="Times New Roman"/>
          <w:lang w:val="en-US"/>
        </w:rPr>
        <w:t>SLA</w:t>
      </w:r>
      <w:r>
        <w:rPr>
          <w:rFonts w:ascii="Times New Roman" w:hAnsi="Times New Roman" w:cs="Times New Roman"/>
        </w:rPr>
        <w:t xml:space="preserve"> (см.</w:t>
      </w:r>
      <w:r w:rsidR="00355DF0" w:rsidRPr="00355DF0">
        <w:t xml:space="preserve"> </w:t>
      </w:r>
      <w:r w:rsidR="00355DF0" w:rsidRPr="00355DF0">
        <w:rPr>
          <w:rFonts w:ascii="Times New Roman" w:hAnsi="Times New Roman" w:cs="Times New Roman"/>
        </w:rPr>
        <w:t>Таблица 3. SLA</w:t>
      </w:r>
      <w:r>
        <w:rPr>
          <w:rFonts w:ascii="Times New Roman" w:hAnsi="Times New Roman" w:cs="Times New Roman"/>
        </w:rPr>
        <w:t>).</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«Претензия»</w:t>
      </w:r>
      <w:r>
        <w:rPr>
          <w:rFonts w:ascii="Times New Roman" w:hAnsi="Times New Roman" w:cs="Times New Roman"/>
        </w:rPr>
        <w:t xml:space="preserve"> – инцидент, оформленный пользователем системы и имеющий в FS</w:t>
      </w:r>
      <w:r>
        <w:rPr>
          <w:rFonts w:ascii="Times New Roman" w:hAnsi="Times New Roman" w:cs="Times New Roman"/>
          <w:lang w:val="en-US"/>
        </w:rPr>
        <w:t>M</w:t>
      </w:r>
      <w:r>
        <w:rPr>
          <w:rFonts w:ascii="Times New Roman" w:hAnsi="Times New Roman" w:cs="Times New Roman"/>
        </w:rPr>
        <w:t xml:space="preserve"> тип типом </w:t>
      </w:r>
      <w:r>
        <w:rPr>
          <w:rFonts w:ascii="Times New Roman" w:hAnsi="Times New Roman" w:cs="Times New Roman"/>
          <w:b/>
        </w:rPr>
        <w:t>IM</w:t>
      </w:r>
      <w:r>
        <w:rPr>
          <w:rFonts w:ascii="Times New Roman" w:hAnsi="Times New Roman" w:cs="Times New Roman"/>
        </w:rPr>
        <w:t xml:space="preserve"> «претензия». Незначительное нарушение в работе процессов или сервисов системы, не связанное с деградацией производительности или доступности компонентов системы. </w:t>
      </w:r>
      <w:proofErr w:type="gramStart"/>
      <w:r>
        <w:rPr>
          <w:rFonts w:ascii="Times New Roman" w:hAnsi="Times New Roman" w:cs="Times New Roman"/>
        </w:rPr>
        <w:t xml:space="preserve">Уровень SLA соответствует ветки и описан в таблице </w:t>
      </w:r>
      <w:r w:rsidR="00355DF0">
        <w:rPr>
          <w:rFonts w:ascii="Times New Roman" w:hAnsi="Times New Roman" w:cs="Times New Roman"/>
          <w:lang w:val="en-US"/>
        </w:rPr>
        <w:t>SLA</w:t>
      </w:r>
      <w:r w:rsidR="00355DF0">
        <w:rPr>
          <w:rFonts w:ascii="Times New Roman" w:hAnsi="Times New Roman" w:cs="Times New Roman"/>
        </w:rPr>
        <w:t xml:space="preserve"> (см.</w:t>
      </w:r>
      <w:r w:rsidR="00355DF0" w:rsidRPr="00355DF0">
        <w:t xml:space="preserve"> </w:t>
      </w:r>
      <w:r w:rsidR="00355DF0" w:rsidRPr="00355DF0">
        <w:rPr>
          <w:rFonts w:ascii="Times New Roman" w:hAnsi="Times New Roman" w:cs="Times New Roman"/>
        </w:rPr>
        <w:t>Таблица 3.</w:t>
      </w:r>
      <w:proofErr w:type="gramEnd"/>
      <w:r w:rsidR="00355DF0" w:rsidRPr="00355DF0">
        <w:rPr>
          <w:rFonts w:ascii="Times New Roman" w:hAnsi="Times New Roman" w:cs="Times New Roman"/>
        </w:rPr>
        <w:t xml:space="preserve"> SLA</w:t>
      </w:r>
      <w:r w:rsidR="00355DF0">
        <w:rPr>
          <w:rFonts w:ascii="Times New Roman" w:hAnsi="Times New Roman" w:cs="Times New Roman"/>
        </w:rPr>
        <w:t>).</w:t>
      </w:r>
    </w:p>
    <w:p w:rsidR="00355DF0" w:rsidRDefault="00EC16D0" w:rsidP="00355DF0">
      <w:pPr>
        <w:shd w:val="clear" w:color="auto" w:fill="FFFFFF"/>
        <w:spacing w:after="200" w:line="276" w:lineRule="auto"/>
        <w:rPr>
          <w:rFonts w:ascii="Times New Roman" w:hAnsi="Times New Roman" w:cs="Times New Roman"/>
        </w:rPr>
      </w:pPr>
      <w:r>
        <w:rPr>
          <w:rFonts w:ascii="Times New Roman" w:hAnsi="Times New Roman" w:cs="Times New Roman"/>
          <w:b/>
          <w:u w:val="single"/>
        </w:rPr>
        <w:lastRenderedPageBreak/>
        <w:t>«Обращение»</w:t>
      </w:r>
      <w:r>
        <w:rPr>
          <w:rFonts w:ascii="Times New Roman" w:hAnsi="Times New Roman" w:cs="Times New Roman"/>
        </w:rPr>
        <w:t xml:space="preserve"> – заявка, оформленная пользователем системы и имеющая в FS</w:t>
      </w:r>
      <w:r>
        <w:rPr>
          <w:rFonts w:ascii="Times New Roman" w:hAnsi="Times New Roman" w:cs="Times New Roman"/>
          <w:lang w:val="en-US"/>
        </w:rPr>
        <w:t>M</w:t>
      </w:r>
      <w:r>
        <w:rPr>
          <w:rFonts w:ascii="Times New Roman" w:hAnsi="Times New Roman" w:cs="Times New Roman"/>
        </w:rPr>
        <w:t xml:space="preserve"> тип </w:t>
      </w:r>
      <w:r>
        <w:rPr>
          <w:rFonts w:ascii="Times New Roman" w:hAnsi="Times New Roman" w:cs="Times New Roman"/>
          <w:b/>
        </w:rPr>
        <w:t>SD</w:t>
      </w:r>
      <w:r>
        <w:rPr>
          <w:rFonts w:ascii="Times New Roman" w:hAnsi="Times New Roman" w:cs="Times New Roman"/>
        </w:rPr>
        <w:t xml:space="preserve">. Стандартный запрос за технической поддержкой. </w:t>
      </w:r>
      <w:proofErr w:type="gramStart"/>
      <w:r>
        <w:rPr>
          <w:rFonts w:ascii="Times New Roman" w:hAnsi="Times New Roman" w:cs="Times New Roman"/>
        </w:rPr>
        <w:t xml:space="preserve">Уровень SLA соответствует ветки и описан в таблице </w:t>
      </w:r>
      <w:r w:rsidR="00355DF0">
        <w:rPr>
          <w:rFonts w:ascii="Times New Roman" w:hAnsi="Times New Roman" w:cs="Times New Roman"/>
          <w:lang w:val="en-US"/>
        </w:rPr>
        <w:t>SLA</w:t>
      </w:r>
      <w:r w:rsidR="00355DF0">
        <w:rPr>
          <w:rFonts w:ascii="Times New Roman" w:hAnsi="Times New Roman" w:cs="Times New Roman"/>
        </w:rPr>
        <w:t xml:space="preserve"> (см.</w:t>
      </w:r>
      <w:r w:rsidR="00355DF0" w:rsidRPr="00355DF0">
        <w:t xml:space="preserve"> </w:t>
      </w:r>
      <w:r w:rsidR="00355DF0" w:rsidRPr="00355DF0">
        <w:rPr>
          <w:rFonts w:ascii="Times New Roman" w:hAnsi="Times New Roman" w:cs="Times New Roman"/>
        </w:rPr>
        <w:t>Таблица 3.</w:t>
      </w:r>
      <w:proofErr w:type="gramEnd"/>
      <w:r w:rsidR="00355DF0" w:rsidRPr="00355DF0">
        <w:rPr>
          <w:rFonts w:ascii="Times New Roman" w:hAnsi="Times New Roman" w:cs="Times New Roman"/>
        </w:rPr>
        <w:t xml:space="preserve"> SLA</w:t>
      </w:r>
      <w:r w:rsidR="00355DF0">
        <w:rPr>
          <w:rFonts w:ascii="Times New Roman" w:hAnsi="Times New Roman" w:cs="Times New Roman"/>
        </w:rPr>
        <w:t>).</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b/>
          <w:u w:val="single"/>
        </w:rPr>
        <w:t>«Временное решение»</w:t>
      </w:r>
      <w:r>
        <w:rPr>
          <w:rFonts w:ascii="Times New Roman" w:hAnsi="Times New Roman" w:cs="Times New Roman"/>
        </w:rPr>
        <w:t xml:space="preserve"> – предварительное решение, обеспечивающее функционирование Системы без признаков ситуации, вызвавшей Запрос соответствующего Уровня критичности и сохранение работоспособности Системы на </w:t>
      </w:r>
      <w:proofErr w:type="spellStart"/>
      <w:r>
        <w:rPr>
          <w:rFonts w:ascii="Times New Roman" w:hAnsi="Times New Roman" w:cs="Times New Roman"/>
        </w:rPr>
        <w:t>доаварийном</w:t>
      </w:r>
      <w:proofErr w:type="spellEnd"/>
      <w:r>
        <w:rPr>
          <w:rFonts w:ascii="Times New Roman" w:hAnsi="Times New Roman" w:cs="Times New Roman"/>
        </w:rPr>
        <w:t xml:space="preserve"> уровне в течение не менее 72 часов (период стабильности) с момента инсталляции данного решения. Временное решение не гарантирует выявления причин возникновения Проблемы. При работе Оборудования в режиме примененного Временного решения возможны некоторые ограничения функционирования, не оказывающие влияние на предоставление каких-либо услуг/сервисов абонентам/клиентам сети Заказчика, тарификацию, управление и мониторинг Системы.</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«Время предоставления решения»</w:t>
      </w:r>
      <w:r>
        <w:rPr>
          <w:rFonts w:ascii="Times New Roman" w:hAnsi="Times New Roman" w:cs="Times New Roman"/>
        </w:rPr>
        <w:t xml:space="preserve"> – означает срок между получением Запроса Заказчика Исполнителем и моментом предоставления Временного или Постоянного решения Проблемы, согласованного и принятого Заказчиком.</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rPr>
        <w:t>При учете Времени предоставления решения не учитывается время, затраченное Заказчиком, в своей зоне ответственности, например на: сбор диагностической информации (</w:t>
      </w:r>
      <w:proofErr w:type="spellStart"/>
      <w:r>
        <w:rPr>
          <w:rFonts w:ascii="Times New Roman" w:hAnsi="Times New Roman" w:cs="Times New Roman"/>
        </w:rPr>
        <w:t>логи</w:t>
      </w:r>
      <w:proofErr w:type="spellEnd"/>
      <w:r>
        <w:rPr>
          <w:rFonts w:ascii="Times New Roman" w:hAnsi="Times New Roman" w:cs="Times New Roman"/>
        </w:rPr>
        <w:t xml:space="preserve">, файлы конфигурации, </w:t>
      </w:r>
      <w:proofErr w:type="spellStart"/>
      <w:r>
        <w:rPr>
          <w:rFonts w:ascii="Times New Roman" w:hAnsi="Times New Roman" w:cs="Times New Roman"/>
        </w:rPr>
        <w:t>трейсы</w:t>
      </w:r>
      <w:proofErr w:type="spellEnd"/>
      <w:r>
        <w:rPr>
          <w:rFonts w:ascii="Times New Roman" w:hAnsi="Times New Roman" w:cs="Times New Roman"/>
        </w:rPr>
        <w:t>, схемы организации связи и так далее), выполнение Заказчиком рекомендаций Исполнителя, предоставление Удаленного Соединения,  замена аппаратного обеспечения из ЗИП Заказчика, организация доступа на сайт, проверка Заказчиком предоставленного Исполнителем решения, если эти действия действительно необходимы для решения проблемы и не могут быть выполнены Исполнителем самостоятельно.</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«Время реагирования»</w:t>
      </w:r>
      <w:r>
        <w:rPr>
          <w:rFonts w:ascii="Times New Roman" w:hAnsi="Times New Roman" w:cs="Times New Roman"/>
        </w:rPr>
        <w:t xml:space="preserve"> – означает время между получением Исполнителем Запроса от Заказчика и первым ответом, направленным Исполнителем, определенным Сторонами способом в зависимости от метода обращения, использованного при запросе Заказчиком.</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u w:val="single"/>
        </w:rPr>
        <w:t>«Обновление Программного обеспечения»</w:t>
      </w:r>
      <w:r>
        <w:rPr>
          <w:rFonts w:ascii="Times New Roman" w:hAnsi="Times New Roman" w:cs="Times New Roman"/>
        </w:rPr>
        <w:t xml:space="preserve">, </w:t>
      </w:r>
      <w:r>
        <w:rPr>
          <w:rFonts w:ascii="Times New Roman" w:hAnsi="Times New Roman" w:cs="Times New Roman"/>
          <w:b/>
          <w:u w:val="single"/>
        </w:rPr>
        <w:t>«Коррекция»</w:t>
      </w:r>
      <w:r>
        <w:rPr>
          <w:rFonts w:ascii="Times New Roman" w:hAnsi="Times New Roman" w:cs="Times New Roman"/>
        </w:rPr>
        <w:t xml:space="preserve"> – означает Программное обеспечение, содержащее доработку уже утверждённой и выпущенной Версии Программного обеспечения для устранения недостатков и/или улучшения уже существующих функциональных возможностей Программного обеспечения. Обновления Программного обеспечения можно однозначно идентифицировать и документировать в качестве дополнительной редакции соответствующей базовой Версии Программного обеспечения.</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«Площадка»</w:t>
      </w:r>
      <w:r>
        <w:rPr>
          <w:rFonts w:ascii="Times New Roman" w:hAnsi="Times New Roman" w:cs="Times New Roman"/>
        </w:rPr>
        <w:t xml:space="preserve"> – означает объект инженерной инфраструктуры, созданный или приспособленный для размещения Оборудования или пунктов управления Заказчика, имеющий географические координаты и/или географический адрес и/или кадастровые координаты/кадастровый номер.</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«Постоянное решение»</w:t>
      </w:r>
      <w:r>
        <w:rPr>
          <w:rFonts w:ascii="Times New Roman" w:hAnsi="Times New Roman" w:cs="Times New Roman"/>
        </w:rPr>
        <w:t xml:space="preserve"> – означает решение, полностью устраняющее как причины возникновения Проблемы любого уровня серьезности, так и возможность возникновения данной Проблемы впредь по тем же причинам, которые эту Проблему вызвали.</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«Проблема»</w:t>
      </w:r>
      <w:r>
        <w:rPr>
          <w:rFonts w:ascii="Times New Roman" w:hAnsi="Times New Roman" w:cs="Times New Roman"/>
        </w:rPr>
        <w:t xml:space="preserve"> – означает несоответствие Оборудования Техническим характеристикам Оборудования, либо иные затруднения у Заказчика не позволяющие в полной мере использовать Оборудование по назначению.</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«Рабочий День»</w:t>
      </w:r>
      <w:r>
        <w:rPr>
          <w:rFonts w:ascii="Times New Roman" w:hAnsi="Times New Roman" w:cs="Times New Roman"/>
        </w:rPr>
        <w:t xml:space="preserve"> – нормальная продолжительность рабочего времени (с 9.00 по 18.00 по Московскому времени с Понедельника по Пятницу) Стороны, осуществляющей соответствующие действия, в любой день, исключая выходные дни, а также государственные праздники в Российской Федерации.</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«Удаленное Соединение»</w:t>
      </w:r>
      <w:r>
        <w:rPr>
          <w:rFonts w:ascii="Times New Roman" w:hAnsi="Times New Roman" w:cs="Times New Roman"/>
        </w:rPr>
        <w:t xml:space="preserve"> – означает соединение по каналу передачи данных между Оборудованием на Площадке и центром обслуживания, позволяющее вести действия по удаленному обслуживанию или решению Проблем.</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«Уровни критичности»</w:t>
      </w:r>
      <w:r>
        <w:rPr>
          <w:rFonts w:ascii="Times New Roman" w:hAnsi="Times New Roman" w:cs="Times New Roman"/>
        </w:rPr>
        <w:t xml:space="preserve"> – степень влияния Проблемы на работу сети, Оборудования, предоставления сервисов/услуг. Классификация уровней критичности приведена выше в </w:t>
      </w:r>
      <w:r w:rsidR="00355DF0" w:rsidRPr="00355DF0">
        <w:rPr>
          <w:rFonts w:ascii="Times New Roman" w:hAnsi="Times New Roman" w:cs="Times New Roman"/>
        </w:rPr>
        <w:t>таблице (см. Таблица 2. Типы обращений).</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rPr>
        <w:t xml:space="preserve">Уровень критичности устанавливается Заказчиком при создании запроса на техническую поддержку. </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«Уровни обслуживания»</w:t>
      </w:r>
      <w:r>
        <w:rPr>
          <w:rFonts w:ascii="Times New Roman" w:hAnsi="Times New Roman" w:cs="Times New Roman"/>
        </w:rPr>
        <w:t xml:space="preserve"> – означают время реакции Исполнителя на Проблемы, обнаруженные Заказчиком, а также присвоенные им Уровни критичности и время предоставления Временного и/или Постоянного решения. Уровни обслуживания представлены в таблице </w:t>
      </w:r>
      <w:r w:rsidR="00355DF0">
        <w:rPr>
          <w:rFonts w:ascii="Times New Roman" w:hAnsi="Times New Roman" w:cs="Times New Roman"/>
          <w:lang w:val="en-US"/>
        </w:rPr>
        <w:t>SLA</w:t>
      </w:r>
      <w:r w:rsidR="00355DF0">
        <w:rPr>
          <w:rFonts w:ascii="Times New Roman" w:hAnsi="Times New Roman" w:cs="Times New Roman"/>
        </w:rPr>
        <w:t xml:space="preserve"> (см.</w:t>
      </w:r>
      <w:r w:rsidR="00355DF0" w:rsidRPr="00355DF0">
        <w:t xml:space="preserve"> </w:t>
      </w:r>
      <w:r w:rsidR="00355DF0" w:rsidRPr="00355DF0">
        <w:rPr>
          <w:rFonts w:ascii="Times New Roman" w:hAnsi="Times New Roman" w:cs="Times New Roman"/>
        </w:rPr>
        <w:t>Таблица 3. SLA</w:t>
      </w:r>
      <w:r w:rsidR="00355DF0">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Заказчик имеет право выбрать для каждого типа оборудования в каждом Филиале индивидуальный Уровень обслуживания.</w:t>
      </w:r>
    </w:p>
    <w:p w:rsidR="00EC16D0" w:rsidRDefault="00EC16D0" w:rsidP="00EC16D0">
      <w:pPr>
        <w:shd w:val="clear" w:color="auto" w:fill="FFFFFF"/>
        <w:spacing w:after="200" w:line="276" w:lineRule="auto"/>
        <w:rPr>
          <w:rFonts w:ascii="Times New Roman" w:hAnsi="Times New Roman" w:cs="Times New Roman"/>
        </w:rPr>
      </w:pPr>
      <w:r>
        <w:rPr>
          <w:rFonts w:ascii="Times New Roman" w:hAnsi="Times New Roman" w:cs="Times New Roman"/>
          <w:b/>
          <w:u w:val="single"/>
        </w:rPr>
        <w:t>«Промежуточный ответ»</w:t>
      </w:r>
      <w:r>
        <w:rPr>
          <w:rFonts w:ascii="Times New Roman" w:hAnsi="Times New Roman" w:cs="Times New Roman"/>
        </w:rPr>
        <w:t xml:space="preserve"> - ответ, содержащий изложение причин возникновения Проблемы, также по возможности в нем должны быть указа</w:t>
      </w:r>
    </w:p>
    <w:p w:rsidR="00EC16D0" w:rsidRDefault="00EC16D0" w:rsidP="009A7BA6">
      <w:pPr>
        <w:rPr>
          <w:rFonts w:ascii="Times New Roman" w:hAnsi="Times New Roman" w:cs="Times New Roman"/>
          <w:i/>
          <w:iCs/>
          <w:color w:val="44546A" w:themeColor="text2"/>
        </w:rPr>
      </w:pPr>
    </w:p>
    <w:p w:rsidR="000968B1" w:rsidRDefault="00CC1FAE" w:rsidP="009A7BA6">
      <w:pPr>
        <w:rPr>
          <w:rFonts w:ascii="Times New Roman" w:hAnsi="Times New Roman" w:cs="Times New Roman"/>
          <w:i/>
          <w:iCs/>
          <w:color w:val="44546A" w:themeColor="text2"/>
        </w:rPr>
      </w:pPr>
      <w:r>
        <w:rPr>
          <w:rFonts w:ascii="Times New Roman" w:hAnsi="Times New Roman" w:cs="Times New Roman"/>
        </w:rPr>
        <w:t>Классификация уровней критичности аварий, инцидентов и обращений по степени влияния на работу системы представлена в таблице ниже.</w:t>
      </w:r>
    </w:p>
    <w:p w:rsidR="009A7BA6" w:rsidRPr="00EC16D0" w:rsidRDefault="009A7BA6" w:rsidP="009A7BA6">
      <w:pPr>
        <w:rPr>
          <w:rFonts w:ascii="Times New Roman" w:hAnsi="Times New Roman" w:cs="Times New Roman"/>
          <w:i/>
          <w:iCs/>
          <w:color w:val="44546A" w:themeColor="text2"/>
        </w:rPr>
      </w:pPr>
      <w:r>
        <w:rPr>
          <w:rFonts w:ascii="Times New Roman" w:hAnsi="Times New Roman" w:cs="Times New Roman"/>
          <w:i/>
          <w:iCs/>
          <w:color w:val="44546A" w:themeColor="text2"/>
        </w:rPr>
        <w:t xml:space="preserve">Таблица </w:t>
      </w:r>
      <w:r w:rsidR="00355DF0">
        <w:rPr>
          <w:rFonts w:ascii="Times New Roman" w:hAnsi="Times New Roman" w:cs="Times New Roman"/>
          <w:i/>
          <w:iCs/>
          <w:noProof/>
          <w:color w:val="44546A" w:themeColor="text2"/>
          <w:lang w:val="en-US"/>
        </w:rPr>
        <w:t>2</w:t>
      </w:r>
      <w:r>
        <w:rPr>
          <w:rFonts w:ascii="Times New Roman" w:hAnsi="Times New Roman" w:cs="Times New Roman"/>
          <w:i/>
          <w:iCs/>
          <w:color w:val="44546A" w:themeColor="text2"/>
        </w:rPr>
        <w:t xml:space="preserve">. Типы </w:t>
      </w:r>
      <w:r w:rsidR="00C925FD">
        <w:rPr>
          <w:rFonts w:ascii="Times New Roman" w:hAnsi="Times New Roman" w:cs="Times New Roman"/>
          <w:i/>
          <w:iCs/>
          <w:color w:val="44546A" w:themeColor="text2"/>
        </w:rPr>
        <w:t>обращений</w:t>
      </w:r>
    </w:p>
    <w:tbl>
      <w:tblPr>
        <w:tblStyle w:val="51"/>
        <w:tblW w:w="5200" w:type="pct"/>
        <w:tblLayout w:type="fixed"/>
        <w:tblLook w:val="04A0"/>
      </w:tblPr>
      <w:tblGrid>
        <w:gridCol w:w="1655"/>
        <w:gridCol w:w="5128"/>
        <w:gridCol w:w="1810"/>
        <w:gridCol w:w="1803"/>
      </w:tblGrid>
      <w:tr w:rsidR="009A7BA6" w:rsidTr="009A7BA6">
        <w:tc>
          <w:tcPr>
            <w:tcW w:w="1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Уровень критичности</w:t>
            </w:r>
          </w:p>
        </w:tc>
        <w:tc>
          <w:tcPr>
            <w:tcW w:w="4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Определения уровня критичности запроса на Техническую поддержку и актов неисправностей с примерами их влияния на бизнес-операции Заказчика</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pPr>
              <w:jc w:val="left"/>
              <w:rPr>
                <w:rFonts w:ascii="Times New Roman" w:hAnsi="Times New Roman" w:cs="Times New Roman"/>
                <w:b/>
              </w:rPr>
            </w:pPr>
            <w:r>
              <w:rPr>
                <w:rFonts w:ascii="Times New Roman" w:hAnsi="Times New Roman" w:cs="Times New Roman"/>
                <w:b/>
              </w:rPr>
              <w:t xml:space="preserve">Уровень инцидента в </w:t>
            </w:r>
            <w:r>
              <w:rPr>
                <w:rFonts w:ascii="Times New Roman" w:hAnsi="Times New Roman" w:cs="Times New Roman"/>
                <w:b/>
                <w:lang w:val="en-US"/>
              </w:rPr>
              <w:t>FSM</w:t>
            </w:r>
            <w:r>
              <w:rPr>
                <w:rFonts w:ascii="Times New Roman" w:hAnsi="Times New Roman" w:cs="Times New Roman"/>
                <w:b/>
              </w:rPr>
              <w:t xml:space="preserve"> - тип </w:t>
            </w:r>
            <w:r>
              <w:rPr>
                <w:rFonts w:ascii="Times New Roman" w:hAnsi="Times New Roman" w:cs="Times New Roman"/>
                <w:b/>
                <w:lang w:val="en-US"/>
              </w:rPr>
              <w:t>IM</w:t>
            </w:r>
            <w:r>
              <w:rPr>
                <w:rFonts w:ascii="Times New Roman" w:hAnsi="Times New Roman" w:cs="Times New Roman"/>
                <w:b/>
              </w:rPr>
              <w:t xml:space="preserve"> авария</w:t>
            </w:r>
          </w:p>
        </w:tc>
        <w:tc>
          <w:tcPr>
            <w:tcW w:w="169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A7BA6" w:rsidRDefault="009A7BA6" w:rsidP="00EC16D0">
            <w:pPr>
              <w:jc w:val="left"/>
              <w:rPr>
                <w:rFonts w:ascii="Times New Roman" w:hAnsi="Times New Roman" w:cs="Times New Roman"/>
                <w:b/>
              </w:rPr>
            </w:pPr>
            <w:r>
              <w:rPr>
                <w:rFonts w:ascii="Times New Roman" w:hAnsi="Times New Roman" w:cs="Times New Roman"/>
                <w:b/>
              </w:rPr>
              <w:t xml:space="preserve">Уровень кейса в </w:t>
            </w:r>
            <w:r w:rsidR="00F04B24">
              <w:rPr>
                <w:rFonts w:ascii="Times New Roman" w:hAnsi="Times New Roman" w:cs="Times New Roman"/>
                <w:b/>
                <w:lang w:val="en-US"/>
              </w:rPr>
              <w:t>JIRA</w:t>
            </w:r>
            <w:r w:rsidRPr="00355DF0">
              <w:rPr>
                <w:rFonts w:ascii="Times New Roman" w:hAnsi="Times New Roman" w:cs="Times New Roman"/>
                <w:b/>
              </w:rPr>
              <w:t xml:space="preserve"> </w:t>
            </w:r>
            <w:r>
              <w:rPr>
                <w:rFonts w:ascii="Times New Roman" w:hAnsi="Times New Roman" w:cs="Times New Roman"/>
                <w:b/>
                <w:lang w:val="en-US"/>
              </w:rPr>
              <w:t>c</w:t>
            </w:r>
            <w:r>
              <w:rPr>
                <w:rFonts w:ascii="Times New Roman" w:hAnsi="Times New Roman" w:cs="Times New Roman"/>
                <w:b/>
              </w:rPr>
              <w:t xml:space="preserve"> типом </w:t>
            </w:r>
            <w:r w:rsidR="008E6649">
              <w:rPr>
                <w:rFonts w:ascii="Times New Roman" w:hAnsi="Times New Roman" w:cs="Times New Roman"/>
                <w:b/>
              </w:rPr>
              <w:t>О</w:t>
            </w:r>
            <w:r>
              <w:rPr>
                <w:rFonts w:ascii="Times New Roman" w:hAnsi="Times New Roman" w:cs="Times New Roman"/>
                <w:b/>
              </w:rPr>
              <w:t>шибка (</w:t>
            </w:r>
            <w:r w:rsidR="008E6649">
              <w:rPr>
                <w:rFonts w:ascii="Times New Roman" w:hAnsi="Times New Roman" w:cs="Times New Roman"/>
                <w:b/>
              </w:rPr>
              <w:t>дефект</w:t>
            </w:r>
            <w:r>
              <w:rPr>
                <w:rFonts w:ascii="Times New Roman" w:hAnsi="Times New Roman" w:cs="Times New Roman"/>
                <w:b/>
              </w:rPr>
              <w:t>)</w:t>
            </w:r>
          </w:p>
        </w:tc>
      </w:tr>
      <w:tr w:rsidR="009A7BA6" w:rsidTr="009A7BA6">
        <w:tc>
          <w:tcPr>
            <w:tcW w:w="1555" w:type="dxa"/>
            <w:tcBorders>
              <w:top w:val="single" w:sz="4" w:space="0" w:color="auto"/>
              <w:left w:val="single" w:sz="4" w:space="0" w:color="auto"/>
              <w:bottom w:val="single" w:sz="4" w:space="0" w:color="auto"/>
              <w:right w:val="single" w:sz="4" w:space="0" w:color="auto"/>
            </w:tcBorders>
          </w:tcPr>
          <w:p w:rsidR="009A7BA6" w:rsidRDefault="009A7BA6">
            <w:pPr>
              <w:jc w:val="left"/>
              <w:rPr>
                <w:rFonts w:ascii="Times New Roman" w:hAnsi="Times New Roman" w:cs="Times New Roman"/>
                <w:lang w:val="en-US"/>
              </w:rPr>
            </w:pPr>
            <w:r>
              <w:rPr>
                <w:rFonts w:ascii="Times New Roman" w:hAnsi="Times New Roman" w:cs="Times New Roman"/>
              </w:rPr>
              <w:t>Критические (</w:t>
            </w:r>
            <w:proofErr w:type="spellStart"/>
            <w:r>
              <w:rPr>
                <w:rFonts w:ascii="Times New Roman" w:hAnsi="Times New Roman" w:cs="Times New Roman"/>
              </w:rPr>
              <w:t>Critical</w:t>
            </w:r>
            <w:proofErr w:type="spellEnd"/>
            <w:r>
              <w:rPr>
                <w:rFonts w:ascii="Times New Roman" w:hAnsi="Times New Roman" w:cs="Times New Roman"/>
              </w:rPr>
              <w:t>)</w:t>
            </w:r>
            <w:r>
              <w:rPr>
                <w:rFonts w:ascii="Times New Roman" w:hAnsi="Times New Roman" w:cs="Times New Roman"/>
              </w:rPr>
              <w:br/>
              <w:t>(1)</w:t>
            </w:r>
          </w:p>
          <w:p w:rsidR="009A7BA6" w:rsidRDefault="009A7BA6">
            <w:pPr>
              <w:jc w:val="left"/>
              <w:rPr>
                <w:rFonts w:ascii="Times New Roman" w:hAnsi="Times New Roman" w:cs="Times New Roman"/>
              </w:rPr>
            </w:pPr>
          </w:p>
        </w:tc>
        <w:tc>
          <w:tcPr>
            <w:tcW w:w="4820"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Обстоятельства, которые оказывают значительное влияние на предоставление услуг, а именно:</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lang w:val="en-US"/>
              </w:rPr>
            </w:pPr>
            <w:r>
              <w:rPr>
                <w:rFonts w:ascii="Times New Roman" w:hAnsi="Times New Roman" w:cs="Times New Roman"/>
              </w:rPr>
              <w:t>Полная остановка системы</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 xml:space="preserve">Значительная неисправность (например, как невозможность запускать или управлять уже запущенными </w:t>
            </w:r>
            <w:r w:rsidR="001657B8">
              <w:rPr>
                <w:rFonts w:ascii="Times New Roman" w:hAnsi="Times New Roman" w:cs="Times New Roman"/>
              </w:rPr>
              <w:t>кампаниями</w:t>
            </w:r>
            <w:r>
              <w:rPr>
                <w:rFonts w:ascii="Times New Roman" w:hAnsi="Times New Roman" w:cs="Times New Roman"/>
              </w:rPr>
              <w:t>);</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lang w:val="en-US"/>
              </w:rPr>
            </w:pPr>
            <w:r>
              <w:rPr>
                <w:rFonts w:ascii="Times New Roman" w:hAnsi="Times New Roman" w:cs="Times New Roman"/>
              </w:rPr>
              <w:t>Потеря функциональности Системы;</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Потеря работоспособности, сравнимая с общей потерей способности эффективной работы Системы;</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lang w:val="en-US"/>
              </w:rPr>
            </w:pPr>
            <w:r>
              <w:rPr>
                <w:rFonts w:ascii="Times New Roman" w:hAnsi="Times New Roman" w:cs="Times New Roman"/>
              </w:rPr>
              <w:t>Повреждение баз данных Системы</w:t>
            </w:r>
          </w:p>
          <w:p w:rsidR="009A7BA6" w:rsidRDefault="001657B8" w:rsidP="009A7BA6">
            <w:pPr>
              <w:numPr>
                <w:ilvl w:val="0"/>
                <w:numId w:val="41"/>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Отсутствие доступа к web-</w:t>
            </w:r>
            <w:r w:rsidR="009A7BA6">
              <w:rPr>
                <w:rFonts w:ascii="Times New Roman" w:hAnsi="Times New Roman" w:cs="Times New Roman"/>
              </w:rPr>
              <w:t xml:space="preserve">интерфейсу </w:t>
            </w:r>
            <w:r>
              <w:rPr>
                <w:rFonts w:ascii="Times New Roman" w:hAnsi="Times New Roman" w:cs="Times New Roman"/>
              </w:rPr>
              <w:t>системы</w:t>
            </w:r>
            <w:r w:rsidR="009A7BA6">
              <w:rPr>
                <w:rFonts w:ascii="Times New Roman" w:hAnsi="Times New Roman" w:cs="Times New Roman"/>
              </w:rPr>
              <w:t xml:space="preserve"> из-за внутренних проблем системы;</w:t>
            </w:r>
          </w:p>
          <w:p w:rsidR="009A7BA6" w:rsidRDefault="009A7BA6" w:rsidP="009A7BA6">
            <w:pPr>
              <w:numPr>
                <w:ilvl w:val="0"/>
                <w:numId w:val="41"/>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Невозможность возврата на предыдущую версию ПО.</w:t>
            </w:r>
          </w:p>
        </w:tc>
        <w:tc>
          <w:tcPr>
            <w:tcW w:w="170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A4</w:t>
            </w: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Блокирующий</w:t>
            </w:r>
          </w:p>
        </w:tc>
      </w:tr>
      <w:tr w:rsidR="009A7BA6" w:rsidTr="009A7BA6">
        <w:tc>
          <w:tcPr>
            <w:tcW w:w="1555" w:type="dxa"/>
            <w:tcBorders>
              <w:top w:val="single" w:sz="4" w:space="0" w:color="auto"/>
              <w:left w:val="single" w:sz="4" w:space="0" w:color="auto"/>
              <w:bottom w:val="single" w:sz="4" w:space="0" w:color="auto"/>
              <w:right w:val="single" w:sz="4" w:space="0" w:color="auto"/>
            </w:tcBorders>
          </w:tcPr>
          <w:p w:rsidR="009A7BA6" w:rsidRDefault="009A7BA6">
            <w:pPr>
              <w:jc w:val="left"/>
              <w:rPr>
                <w:rFonts w:ascii="Times New Roman" w:hAnsi="Times New Roman" w:cs="Times New Roman"/>
                <w:lang w:val="en-US"/>
              </w:rPr>
            </w:pPr>
            <w:r>
              <w:rPr>
                <w:rFonts w:ascii="Times New Roman" w:hAnsi="Times New Roman" w:cs="Times New Roman"/>
              </w:rPr>
              <w:t>Значительные (</w:t>
            </w:r>
            <w:proofErr w:type="spellStart"/>
            <w:r>
              <w:rPr>
                <w:rFonts w:ascii="Times New Roman" w:hAnsi="Times New Roman" w:cs="Times New Roman"/>
              </w:rPr>
              <w:t>Major</w:t>
            </w:r>
            <w:proofErr w:type="spellEnd"/>
            <w:r>
              <w:rPr>
                <w:rFonts w:ascii="Times New Roman" w:hAnsi="Times New Roman" w:cs="Times New Roman"/>
              </w:rPr>
              <w:t xml:space="preserve">) </w:t>
            </w:r>
            <w:r>
              <w:rPr>
                <w:rFonts w:ascii="Times New Roman" w:hAnsi="Times New Roman" w:cs="Times New Roman"/>
              </w:rPr>
              <w:br/>
              <w:t>(2)</w:t>
            </w:r>
          </w:p>
          <w:p w:rsidR="009A7BA6" w:rsidRDefault="009A7BA6">
            <w:pPr>
              <w:jc w:val="left"/>
              <w:rPr>
                <w:rFonts w:ascii="Times New Roman" w:hAnsi="Times New Roman" w:cs="Times New Roman"/>
              </w:rPr>
            </w:pPr>
          </w:p>
        </w:tc>
        <w:tc>
          <w:tcPr>
            <w:tcW w:w="4820" w:type="dxa"/>
            <w:tcBorders>
              <w:top w:val="single" w:sz="4" w:space="0" w:color="auto"/>
              <w:left w:val="single" w:sz="4" w:space="0" w:color="auto"/>
              <w:bottom w:val="single" w:sz="4" w:space="0" w:color="auto"/>
              <w:right w:val="single" w:sz="4" w:space="0" w:color="auto"/>
            </w:tcBorders>
          </w:tcPr>
          <w:p w:rsidR="009A7BA6" w:rsidRDefault="009A7BA6">
            <w:pPr>
              <w:jc w:val="left"/>
              <w:rPr>
                <w:rFonts w:ascii="Times New Roman" w:hAnsi="Times New Roman" w:cs="Times New Roman"/>
              </w:rPr>
            </w:pPr>
            <w:r>
              <w:rPr>
                <w:rFonts w:ascii="Times New Roman" w:hAnsi="Times New Roman" w:cs="Times New Roman"/>
              </w:rPr>
              <w:t xml:space="preserve">Условия, которые оказывают серьезное влияние на эксплуатацию, техническое обслуживание и администрирование и т.д. Системы, </w:t>
            </w:r>
            <w:r>
              <w:rPr>
                <w:rFonts w:ascii="Times New Roman" w:hAnsi="Times New Roman" w:cs="Times New Roman"/>
                <w:u w:val="single"/>
              </w:rPr>
              <w:t>но основные функции Системы не нарушены</w:t>
            </w:r>
            <w:r>
              <w:rPr>
                <w:rFonts w:ascii="Times New Roman" w:hAnsi="Times New Roman" w:cs="Times New Roman"/>
              </w:rPr>
              <w:t xml:space="preserve">. </w:t>
            </w:r>
          </w:p>
          <w:p w:rsidR="009A7BA6" w:rsidRDefault="009A7BA6" w:rsidP="009A7BA6">
            <w:pPr>
              <w:numPr>
                <w:ilvl w:val="0"/>
                <w:numId w:val="42"/>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Кратковременные сбои в работе, эквивалентные сбоям систем или подсистем, с совокупной продолжительностью более двух (2) минут в течение любого 24-часового периода, или которые продолжают повторяться в течение более длительных периодов;</w:t>
            </w:r>
          </w:p>
          <w:p w:rsidR="009A7BA6" w:rsidRDefault="009A7BA6" w:rsidP="009A7BA6">
            <w:pPr>
              <w:numPr>
                <w:ilvl w:val="0"/>
                <w:numId w:val="42"/>
              </w:numPr>
              <w:shd w:val="clear" w:color="auto" w:fill="FFFFFF"/>
              <w:spacing w:after="200" w:line="276" w:lineRule="auto"/>
              <w:ind w:firstLine="0"/>
              <w:jc w:val="left"/>
              <w:rPr>
                <w:rFonts w:ascii="Times New Roman" w:hAnsi="Times New Roman" w:cs="Times New Roman"/>
              </w:rPr>
            </w:pPr>
            <w:r>
              <w:rPr>
                <w:rFonts w:ascii="Times New Roman" w:hAnsi="Times New Roman" w:cs="Times New Roman"/>
              </w:rPr>
              <w:t>Ухудшение способности Системы предоставлять любое требуемое уведомление о критичной или значительной неисправности.</w:t>
            </w:r>
          </w:p>
          <w:p w:rsidR="009A7BA6" w:rsidRDefault="009A7BA6">
            <w:pPr>
              <w:jc w:val="lef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A5</w:t>
            </w: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Высокий</w:t>
            </w:r>
          </w:p>
        </w:tc>
      </w:tr>
      <w:tr w:rsidR="009A7BA6" w:rsidTr="009A7BA6">
        <w:tc>
          <w:tcPr>
            <w:tcW w:w="1555" w:type="dxa"/>
            <w:tcBorders>
              <w:top w:val="single" w:sz="4" w:space="0" w:color="auto"/>
              <w:left w:val="single" w:sz="4" w:space="0" w:color="auto"/>
              <w:bottom w:val="single" w:sz="4" w:space="0" w:color="auto"/>
              <w:right w:val="single" w:sz="4" w:space="0" w:color="auto"/>
            </w:tcBorders>
          </w:tcPr>
          <w:p w:rsidR="009A7BA6" w:rsidRDefault="009A7BA6">
            <w:pPr>
              <w:jc w:val="left"/>
              <w:rPr>
                <w:rFonts w:ascii="Times New Roman" w:hAnsi="Times New Roman" w:cs="Times New Roman"/>
              </w:rPr>
            </w:pPr>
            <w:r>
              <w:rPr>
                <w:rFonts w:ascii="Times New Roman" w:hAnsi="Times New Roman" w:cs="Times New Roman"/>
              </w:rPr>
              <w:t>Незначительные (</w:t>
            </w:r>
            <w:proofErr w:type="spellStart"/>
            <w:r>
              <w:rPr>
                <w:rFonts w:ascii="Times New Roman" w:hAnsi="Times New Roman" w:cs="Times New Roman"/>
              </w:rPr>
              <w:t>Minor</w:t>
            </w:r>
            <w:proofErr w:type="spellEnd"/>
            <w:r>
              <w:rPr>
                <w:rFonts w:ascii="Times New Roman" w:hAnsi="Times New Roman" w:cs="Times New Roman"/>
              </w:rPr>
              <w:t>)</w:t>
            </w:r>
            <w:r>
              <w:rPr>
                <w:rFonts w:ascii="Times New Roman" w:hAnsi="Times New Roman" w:cs="Times New Roman"/>
              </w:rPr>
              <w:br/>
              <w:t>(3)</w:t>
            </w:r>
          </w:p>
          <w:p w:rsidR="009A7BA6" w:rsidRDefault="009A7BA6">
            <w:pPr>
              <w:jc w:val="left"/>
              <w:rPr>
                <w:rFonts w:ascii="Times New Roman" w:hAnsi="Times New Roman" w:cs="Times New Roman"/>
              </w:rPr>
            </w:pPr>
          </w:p>
        </w:tc>
        <w:tc>
          <w:tcPr>
            <w:tcW w:w="4820" w:type="dxa"/>
            <w:tcBorders>
              <w:top w:val="single" w:sz="4" w:space="0" w:color="auto"/>
              <w:left w:val="single" w:sz="4" w:space="0" w:color="auto"/>
              <w:bottom w:val="single" w:sz="4" w:space="0" w:color="auto"/>
              <w:right w:val="single" w:sz="4" w:space="0" w:color="auto"/>
            </w:tcBorders>
            <w:hideMark/>
          </w:tcPr>
          <w:p w:rsidR="009A7BA6" w:rsidRDefault="009A7BA6" w:rsidP="00EC16D0">
            <w:pPr>
              <w:jc w:val="left"/>
              <w:rPr>
                <w:rFonts w:ascii="Times New Roman" w:hAnsi="Times New Roman" w:cs="Times New Roman"/>
              </w:rPr>
            </w:pPr>
            <w:r>
              <w:rPr>
                <w:rFonts w:ascii="Times New Roman" w:hAnsi="Times New Roman" w:cs="Times New Roman"/>
              </w:rPr>
              <w:t>Условия, которые не приводят к значительным ухудшениям функционирования Системы и не оказывают существенного влияния на услуги, предостав</w:t>
            </w:r>
            <w:r w:rsidR="002F3551">
              <w:rPr>
                <w:rFonts w:ascii="Times New Roman" w:hAnsi="Times New Roman" w:cs="Times New Roman"/>
              </w:rPr>
              <w:t>ляемые бизнес пользователям.</w:t>
            </w:r>
          </w:p>
        </w:tc>
        <w:tc>
          <w:tcPr>
            <w:tcW w:w="170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lang w:val="en-US"/>
              </w:rPr>
              <w:t>IM</w:t>
            </w: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Средний/низкий</w:t>
            </w:r>
          </w:p>
        </w:tc>
      </w:tr>
      <w:tr w:rsidR="009A7BA6" w:rsidTr="009A7BA6">
        <w:tc>
          <w:tcPr>
            <w:tcW w:w="1555"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Консультации и Информационный запрос (</w:t>
            </w:r>
            <w:proofErr w:type="spellStart"/>
            <w:r>
              <w:rPr>
                <w:rFonts w:ascii="Times New Roman" w:hAnsi="Times New Roman" w:cs="Times New Roman"/>
              </w:rPr>
              <w:t>Query</w:t>
            </w:r>
            <w:proofErr w:type="spellEnd"/>
            <w:r>
              <w:rPr>
                <w:rFonts w:ascii="Times New Roman" w:hAnsi="Times New Roman" w:cs="Times New Roman"/>
              </w:rPr>
              <w:t>)</w:t>
            </w:r>
            <w:r>
              <w:rPr>
                <w:rFonts w:ascii="Times New Roman" w:hAnsi="Times New Roman" w:cs="Times New Roman"/>
              </w:rPr>
              <w:br/>
            </w:r>
            <w:r>
              <w:rPr>
                <w:rFonts w:ascii="Times New Roman" w:hAnsi="Times New Roman" w:cs="Times New Roman"/>
              </w:rPr>
              <w:lastRenderedPageBreak/>
              <w:t>(4)</w:t>
            </w:r>
          </w:p>
        </w:tc>
        <w:tc>
          <w:tcPr>
            <w:tcW w:w="4820" w:type="dxa"/>
            <w:tcBorders>
              <w:top w:val="single" w:sz="4" w:space="0" w:color="auto"/>
              <w:left w:val="single" w:sz="4" w:space="0" w:color="auto"/>
              <w:bottom w:val="single" w:sz="4" w:space="0" w:color="auto"/>
              <w:right w:val="single" w:sz="4" w:space="0" w:color="auto"/>
            </w:tcBorders>
            <w:hideMark/>
          </w:tcPr>
          <w:p w:rsidR="009A7BA6" w:rsidRDefault="009A7BA6">
            <w:pPr>
              <w:shd w:val="clear" w:color="auto" w:fill="FFFFFF"/>
              <w:spacing w:after="200" w:line="276" w:lineRule="auto"/>
              <w:rPr>
                <w:rFonts w:ascii="Times New Roman" w:hAnsi="Times New Roman" w:cs="Times New Roman"/>
              </w:rPr>
            </w:pPr>
            <w:r>
              <w:rPr>
                <w:rFonts w:ascii="Times New Roman" w:hAnsi="Times New Roman" w:cs="Times New Roman"/>
              </w:rPr>
              <w:lastRenderedPageBreak/>
              <w:t>Информационный запрос – это запрос, который Заказчик с минимальным техническим знанием и опытом работы с продуктом мог бы разрешить самостоятельно. Примеры таких запросов:</w:t>
            </w:r>
          </w:p>
          <w:p w:rsidR="009A7BA6" w:rsidRDefault="009A7BA6" w:rsidP="009A7BA6">
            <w:pPr>
              <w:numPr>
                <w:ilvl w:val="0"/>
                <w:numId w:val="43"/>
              </w:numPr>
              <w:shd w:val="clear" w:color="auto" w:fill="FFFFFF"/>
              <w:tabs>
                <w:tab w:val="left" w:pos="279"/>
              </w:tabs>
              <w:spacing w:after="200" w:line="276" w:lineRule="auto"/>
              <w:ind w:firstLine="0"/>
              <w:jc w:val="left"/>
              <w:rPr>
                <w:rFonts w:ascii="Times New Roman" w:hAnsi="Times New Roman" w:cs="Times New Roman"/>
              </w:rPr>
            </w:pPr>
            <w:r>
              <w:rPr>
                <w:rFonts w:ascii="Times New Roman" w:hAnsi="Times New Roman" w:cs="Times New Roman"/>
              </w:rPr>
              <w:lastRenderedPageBreak/>
              <w:t>Запрос, описывающий проблему, которую Заказчик мог бы решить самостоятельно (независимо от Исполнителя);</w:t>
            </w:r>
          </w:p>
          <w:p w:rsidR="009A7BA6" w:rsidRDefault="009A7BA6" w:rsidP="009A7BA6">
            <w:pPr>
              <w:numPr>
                <w:ilvl w:val="0"/>
                <w:numId w:val="43"/>
              </w:numPr>
              <w:shd w:val="clear" w:color="auto" w:fill="FFFFFF"/>
              <w:tabs>
                <w:tab w:val="left" w:pos="279"/>
              </w:tabs>
              <w:spacing w:after="200" w:line="276" w:lineRule="auto"/>
              <w:ind w:firstLine="0"/>
              <w:jc w:val="left"/>
              <w:rPr>
                <w:rFonts w:ascii="Times New Roman" w:hAnsi="Times New Roman" w:cs="Times New Roman"/>
              </w:rPr>
            </w:pPr>
            <w:r>
              <w:rPr>
                <w:rFonts w:ascii="Times New Roman" w:hAnsi="Times New Roman" w:cs="Times New Roman"/>
              </w:rPr>
              <w:t>Заказчик запрашивает информацию о продукте, которая будет использована для осуществления взаимодействия продукта с продуктом другого поставщика;</w:t>
            </w:r>
          </w:p>
          <w:p w:rsidR="009A7BA6" w:rsidRDefault="009A7BA6" w:rsidP="009A7BA6">
            <w:pPr>
              <w:numPr>
                <w:ilvl w:val="0"/>
                <w:numId w:val="43"/>
              </w:numPr>
              <w:shd w:val="clear" w:color="auto" w:fill="FFFFFF"/>
              <w:tabs>
                <w:tab w:val="left" w:pos="279"/>
              </w:tabs>
              <w:spacing w:after="200" w:line="276" w:lineRule="auto"/>
              <w:ind w:firstLine="0"/>
              <w:jc w:val="left"/>
              <w:rPr>
                <w:rFonts w:ascii="Times New Roman" w:hAnsi="Times New Roman" w:cs="Times New Roman"/>
              </w:rPr>
            </w:pPr>
            <w:r>
              <w:rPr>
                <w:rFonts w:ascii="Times New Roman" w:hAnsi="Times New Roman" w:cs="Times New Roman"/>
              </w:rPr>
              <w:t>Заказчик просит помощи по проблеме, которая оказывается вызванной скорее непониманием продукта, а не наличием проблемы, дефекта или сбоя;</w:t>
            </w:r>
          </w:p>
          <w:p w:rsidR="009A7BA6" w:rsidRDefault="009A7BA6" w:rsidP="009A7BA6">
            <w:pPr>
              <w:numPr>
                <w:ilvl w:val="0"/>
                <w:numId w:val="43"/>
              </w:numPr>
              <w:shd w:val="clear" w:color="auto" w:fill="FFFFFF"/>
              <w:tabs>
                <w:tab w:val="left" w:pos="279"/>
              </w:tabs>
              <w:spacing w:after="200" w:line="276" w:lineRule="auto"/>
              <w:ind w:firstLine="0"/>
              <w:jc w:val="left"/>
              <w:rPr>
                <w:rFonts w:ascii="Times New Roman" w:hAnsi="Times New Roman" w:cs="Times New Roman"/>
              </w:rPr>
            </w:pPr>
            <w:r>
              <w:rPr>
                <w:rFonts w:ascii="Times New Roman" w:hAnsi="Times New Roman" w:cs="Times New Roman"/>
              </w:rPr>
              <w:t xml:space="preserve">Заказчик задает вопрос по процедурам, которые описаны в документации, поставленной с продуктом; </w:t>
            </w:r>
          </w:p>
          <w:p w:rsidR="009A7BA6" w:rsidRDefault="009A7BA6" w:rsidP="009A7BA6">
            <w:pPr>
              <w:numPr>
                <w:ilvl w:val="0"/>
                <w:numId w:val="43"/>
              </w:numPr>
              <w:shd w:val="clear" w:color="auto" w:fill="FFFFFF"/>
              <w:spacing w:after="200" w:line="276" w:lineRule="auto"/>
              <w:ind w:firstLine="0"/>
              <w:rPr>
                <w:rFonts w:ascii="Times New Roman" w:hAnsi="Times New Roman" w:cs="Times New Roman"/>
              </w:rPr>
            </w:pPr>
            <w:r>
              <w:rPr>
                <w:rFonts w:ascii="Times New Roman" w:hAnsi="Times New Roman" w:cs="Times New Roman"/>
              </w:rPr>
              <w:t>Запрос на изменение документации.</w:t>
            </w:r>
          </w:p>
        </w:tc>
        <w:tc>
          <w:tcPr>
            <w:tcW w:w="1701"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lang w:val="en-US"/>
              </w:rPr>
              <w:lastRenderedPageBreak/>
              <w:t>Q</w:t>
            </w:r>
          </w:p>
        </w:tc>
        <w:tc>
          <w:tcPr>
            <w:tcW w:w="1695" w:type="dxa"/>
            <w:tcBorders>
              <w:top w:val="single" w:sz="4" w:space="0" w:color="auto"/>
              <w:left w:val="single" w:sz="4" w:space="0" w:color="auto"/>
              <w:bottom w:val="single" w:sz="4" w:space="0" w:color="auto"/>
              <w:right w:val="single" w:sz="4" w:space="0" w:color="auto"/>
            </w:tcBorders>
            <w:hideMark/>
          </w:tcPr>
          <w:p w:rsidR="009A7BA6" w:rsidRDefault="009A7BA6">
            <w:pPr>
              <w:jc w:val="left"/>
              <w:rPr>
                <w:rFonts w:ascii="Times New Roman" w:hAnsi="Times New Roman" w:cs="Times New Roman"/>
              </w:rPr>
            </w:pPr>
            <w:r>
              <w:rPr>
                <w:rFonts w:ascii="Times New Roman" w:hAnsi="Times New Roman" w:cs="Times New Roman"/>
              </w:rPr>
              <w:t>нет</w:t>
            </w:r>
          </w:p>
        </w:tc>
      </w:tr>
    </w:tbl>
    <w:p w:rsidR="009A7BA6" w:rsidRDefault="009A7BA6" w:rsidP="009A7BA6">
      <w:pPr>
        <w:shd w:val="clear" w:color="auto" w:fill="FFFFFF"/>
        <w:spacing w:after="200" w:line="276" w:lineRule="auto"/>
        <w:rPr>
          <w:rFonts w:ascii="Times New Roman" w:hAnsi="Times New Roman" w:cs="Times New Roman"/>
        </w:rPr>
      </w:pPr>
    </w:p>
    <w:p w:rsidR="009A7BA6" w:rsidRDefault="009A7BA6" w:rsidP="009A7BA6">
      <w:pPr>
        <w:shd w:val="clear" w:color="auto" w:fill="FFFFFF"/>
        <w:spacing w:after="200" w:line="276" w:lineRule="auto"/>
        <w:rPr>
          <w:rFonts w:ascii="Times New Roman" w:hAnsi="Times New Roman" w:cs="Times New Roman"/>
        </w:rPr>
      </w:pPr>
      <w:r>
        <w:rPr>
          <w:rFonts w:ascii="Times New Roman" w:hAnsi="Times New Roman" w:cs="Times New Roman"/>
        </w:rPr>
        <w:t>Стандартные сроки предоставления решений в Критических, Значительных, Незначительных ситуациях. Консультации и Информационные запросы</w:t>
      </w:r>
      <w:r w:rsidRPr="00355DF0">
        <w:rPr>
          <w:rFonts w:ascii="Times New Roman" w:hAnsi="Times New Roman" w:cs="Times New Roman"/>
        </w:rPr>
        <w:t xml:space="preserve"> </w:t>
      </w:r>
      <w:r>
        <w:rPr>
          <w:rFonts w:ascii="Times New Roman" w:hAnsi="Times New Roman" w:cs="Times New Roman"/>
        </w:rPr>
        <w:t xml:space="preserve">представлены в таблице </w:t>
      </w:r>
      <w:r>
        <w:rPr>
          <w:rFonts w:ascii="Times New Roman" w:hAnsi="Times New Roman" w:cs="Times New Roman"/>
          <w:lang w:val="en-US"/>
        </w:rPr>
        <w:t>SLA</w:t>
      </w:r>
      <w:r>
        <w:rPr>
          <w:rFonts w:ascii="Times New Roman" w:hAnsi="Times New Roman" w:cs="Times New Roman"/>
        </w:rPr>
        <w:t>:</w:t>
      </w:r>
    </w:p>
    <w:p w:rsidR="009A7BA6" w:rsidRDefault="009A7BA6" w:rsidP="009A7BA6">
      <w:pPr>
        <w:rPr>
          <w:rFonts w:ascii="Times New Roman" w:hAnsi="Times New Roman" w:cs="Times New Roman"/>
          <w:i/>
          <w:iCs/>
          <w:color w:val="44546A" w:themeColor="text2"/>
          <w:lang w:val="en-US"/>
        </w:rPr>
      </w:pPr>
      <w:r>
        <w:rPr>
          <w:rFonts w:ascii="Times New Roman" w:hAnsi="Times New Roman" w:cs="Times New Roman"/>
          <w:i/>
          <w:iCs/>
          <w:color w:val="44546A" w:themeColor="text2"/>
        </w:rPr>
        <w:t xml:space="preserve">Таблица </w:t>
      </w:r>
      <w:r w:rsidR="00FC7DEF">
        <w:rPr>
          <w:rFonts w:ascii="Times New Roman" w:hAnsi="Times New Roman" w:cs="Times New Roman"/>
          <w:i/>
          <w:iCs/>
          <w:noProof/>
          <w:color w:val="44546A" w:themeColor="text2"/>
        </w:rPr>
        <w:fldChar w:fldCharType="begin"/>
      </w:r>
      <w:r>
        <w:rPr>
          <w:rFonts w:ascii="Times New Roman" w:hAnsi="Times New Roman" w:cs="Times New Roman"/>
          <w:i/>
          <w:iCs/>
          <w:noProof/>
          <w:color w:val="44546A" w:themeColor="text2"/>
        </w:rPr>
        <w:instrText xml:space="preserve"> SEQ Таблица \* ARABIC </w:instrText>
      </w:r>
      <w:r w:rsidR="00FC7DEF">
        <w:rPr>
          <w:rFonts w:ascii="Times New Roman" w:hAnsi="Times New Roman" w:cs="Times New Roman"/>
          <w:i/>
          <w:iCs/>
          <w:noProof/>
          <w:color w:val="44546A" w:themeColor="text2"/>
        </w:rPr>
        <w:fldChar w:fldCharType="separate"/>
      </w:r>
      <w:r>
        <w:rPr>
          <w:rFonts w:ascii="Times New Roman" w:hAnsi="Times New Roman" w:cs="Times New Roman"/>
          <w:i/>
          <w:iCs/>
          <w:noProof/>
          <w:color w:val="44546A" w:themeColor="text2"/>
        </w:rPr>
        <w:t>3</w:t>
      </w:r>
      <w:r w:rsidR="00FC7DEF">
        <w:rPr>
          <w:rFonts w:ascii="Times New Roman" w:hAnsi="Times New Roman" w:cs="Times New Roman"/>
          <w:i/>
          <w:iCs/>
          <w:noProof/>
          <w:color w:val="44546A" w:themeColor="text2"/>
        </w:rPr>
        <w:fldChar w:fldCharType="end"/>
      </w:r>
      <w:r>
        <w:rPr>
          <w:rFonts w:ascii="Times New Roman" w:hAnsi="Times New Roman" w:cs="Times New Roman"/>
          <w:i/>
          <w:iCs/>
          <w:color w:val="44546A" w:themeColor="text2"/>
          <w:lang w:val="en-US"/>
        </w:rPr>
        <w:t>. SLA</w:t>
      </w:r>
    </w:p>
    <w:tbl>
      <w:tblPr>
        <w:tblW w:w="5000" w:type="pct"/>
        <w:tblInd w:w="-5" w:type="dxa"/>
        <w:tblLook w:val="04A0"/>
      </w:tblPr>
      <w:tblGrid>
        <w:gridCol w:w="2798"/>
        <w:gridCol w:w="1408"/>
        <w:gridCol w:w="994"/>
        <w:gridCol w:w="2370"/>
        <w:gridCol w:w="2426"/>
      </w:tblGrid>
      <w:tr w:rsidR="009A7BA6" w:rsidTr="00355DF0">
        <w:trPr>
          <w:trHeight w:val="660"/>
        </w:trPr>
        <w:tc>
          <w:tcPr>
            <w:tcW w:w="411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lang w:val="en-US"/>
              </w:rPr>
            </w:pPr>
            <w:r>
              <w:rPr>
                <w:rFonts w:ascii="Times New Roman" w:hAnsi="Times New Roman" w:cs="Times New Roman"/>
              </w:rPr>
              <w:t>Уровень обслуживания</w:t>
            </w:r>
          </w:p>
        </w:tc>
        <w:tc>
          <w:tcPr>
            <w:tcW w:w="5659" w:type="dxa"/>
            <w:gridSpan w:val="3"/>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rPr>
            </w:pPr>
            <w:r>
              <w:rPr>
                <w:rFonts w:ascii="Times New Roman" w:hAnsi="Times New Roman" w:cs="Times New Roman"/>
                <w:u w:val="single"/>
              </w:rPr>
              <w:t>Ситуации уровня A4 А5</w:t>
            </w:r>
            <w:r>
              <w:rPr>
                <w:rFonts w:ascii="Times New Roman" w:hAnsi="Times New Roman" w:cs="Times New Roman"/>
              </w:rPr>
              <w:t xml:space="preserve">: 24 часа в сутки, 7 дней в неделю. </w:t>
            </w:r>
          </w:p>
        </w:tc>
      </w:tr>
      <w:tr w:rsidR="009A7BA6" w:rsidTr="00355DF0">
        <w:trPr>
          <w:trHeight w:val="648"/>
        </w:trPr>
        <w:tc>
          <w:tcPr>
            <w:tcW w:w="4111" w:type="dxa"/>
            <w:gridSpan w:val="2"/>
            <w:vMerge/>
            <w:tcBorders>
              <w:top w:val="single" w:sz="4" w:space="0" w:color="auto"/>
              <w:left w:val="single" w:sz="4" w:space="0" w:color="auto"/>
              <w:bottom w:val="single" w:sz="4" w:space="0" w:color="auto"/>
              <w:right w:val="single" w:sz="4" w:space="0" w:color="auto"/>
            </w:tcBorders>
            <w:vAlign w:val="center"/>
            <w:hideMark/>
          </w:tcPr>
          <w:p w:rsidR="009A7BA6" w:rsidRPr="00355DF0" w:rsidRDefault="009A7BA6">
            <w:pPr>
              <w:spacing w:line="256" w:lineRule="auto"/>
              <w:contextualSpacing w:val="0"/>
              <w:jc w:val="left"/>
              <w:rPr>
                <w:rFonts w:ascii="Times New Roman" w:hAnsi="Times New Roman" w:cs="Times New Roman"/>
              </w:rPr>
            </w:pPr>
          </w:p>
        </w:tc>
        <w:tc>
          <w:tcPr>
            <w:tcW w:w="5659" w:type="dxa"/>
            <w:gridSpan w:val="3"/>
            <w:tcBorders>
              <w:top w:val="single" w:sz="4" w:space="0" w:color="auto"/>
              <w:left w:val="nil"/>
              <w:bottom w:val="single" w:sz="4" w:space="0" w:color="auto"/>
              <w:right w:val="single" w:sz="4" w:space="0" w:color="auto"/>
            </w:tcBorders>
            <w:vAlign w:val="center"/>
            <w:hideMark/>
          </w:tcPr>
          <w:p w:rsidR="009A7BA6" w:rsidRDefault="009A7BA6" w:rsidP="00EC16D0">
            <w:pPr>
              <w:spacing w:line="256" w:lineRule="auto"/>
              <w:jc w:val="left"/>
              <w:rPr>
                <w:rFonts w:ascii="Times New Roman" w:hAnsi="Times New Roman" w:cs="Times New Roman"/>
              </w:rPr>
            </w:pPr>
            <w:r>
              <w:rPr>
                <w:rFonts w:ascii="Times New Roman" w:hAnsi="Times New Roman" w:cs="Times New Roman"/>
                <w:u w:val="single"/>
              </w:rPr>
              <w:t>В остальных случаях</w:t>
            </w:r>
            <w:r>
              <w:rPr>
                <w:rFonts w:ascii="Times New Roman" w:hAnsi="Times New Roman" w:cs="Times New Roman"/>
              </w:rPr>
              <w:t>: 8 часов в день, 5 дней в неделю</w:t>
            </w:r>
            <w:r w:rsidR="000C78DA">
              <w:rPr>
                <w:rFonts w:ascii="Times New Roman" w:hAnsi="Times New Roman" w:cs="Times New Roman"/>
              </w:rPr>
              <w:t>.</w:t>
            </w:r>
          </w:p>
        </w:tc>
      </w:tr>
      <w:tr w:rsidR="009A7BA6" w:rsidTr="00355DF0">
        <w:trPr>
          <w:trHeight w:val="330"/>
        </w:trPr>
        <w:tc>
          <w:tcPr>
            <w:tcW w:w="4111" w:type="dxa"/>
            <w:gridSpan w:val="2"/>
            <w:tcBorders>
              <w:top w:val="single" w:sz="4" w:space="0" w:color="auto"/>
              <w:left w:val="single" w:sz="4" w:space="0" w:color="auto"/>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rPr>
            </w:pPr>
            <w:r>
              <w:rPr>
                <w:rFonts w:ascii="Times New Roman" w:hAnsi="Times New Roman" w:cs="Times New Roman"/>
              </w:rPr>
              <w:t>Ответный звонок (время реагирования для запросов 1-2 уровня)</w:t>
            </w:r>
          </w:p>
        </w:tc>
        <w:tc>
          <w:tcPr>
            <w:tcW w:w="5659" w:type="dxa"/>
            <w:gridSpan w:val="3"/>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center"/>
              <w:rPr>
                <w:rFonts w:ascii="Times New Roman" w:eastAsia="Times New Roman" w:hAnsi="Times New Roman" w:cs="Times New Roman"/>
                <w:color w:val="000000"/>
                <w:lang w:val="en-US" w:eastAsia="ru-RU"/>
              </w:rPr>
            </w:pPr>
            <w:r>
              <w:rPr>
                <w:rFonts w:ascii="Times New Roman" w:hAnsi="Times New Roman" w:cs="Times New Roman"/>
              </w:rPr>
              <w:t>1 час</w:t>
            </w:r>
          </w:p>
        </w:tc>
      </w:tr>
      <w:tr w:rsidR="009A7BA6" w:rsidTr="00355DF0">
        <w:trPr>
          <w:trHeight w:val="1320"/>
        </w:trPr>
        <w:tc>
          <w:tcPr>
            <w:tcW w:w="2735" w:type="dxa"/>
            <w:tcBorders>
              <w:top w:val="nil"/>
              <w:left w:val="single" w:sz="4" w:space="0" w:color="auto"/>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lang w:val="en-US"/>
              </w:rPr>
            </w:pPr>
            <w:r>
              <w:rPr>
                <w:rFonts w:ascii="Times New Roman" w:hAnsi="Times New Roman" w:cs="Times New Roman"/>
              </w:rPr>
              <w:t>Уровень критичности проблемы</w:t>
            </w:r>
          </w:p>
        </w:tc>
        <w:tc>
          <w:tcPr>
            <w:tcW w:w="2348" w:type="dxa"/>
            <w:gridSpan w:val="2"/>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rPr>
            </w:pPr>
            <w:r>
              <w:rPr>
                <w:rFonts w:ascii="Times New Roman" w:hAnsi="Times New Roman" w:cs="Times New Roman"/>
              </w:rPr>
              <w:t>Предельное время предоставления промежуточных ответов</w:t>
            </w:r>
          </w:p>
        </w:tc>
        <w:tc>
          <w:tcPr>
            <w:tcW w:w="2316" w:type="dxa"/>
            <w:tcBorders>
              <w:top w:val="nil"/>
              <w:left w:val="nil"/>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rPr>
            </w:pPr>
            <w:r>
              <w:rPr>
                <w:rFonts w:ascii="Times New Roman" w:hAnsi="Times New Roman" w:cs="Times New Roman"/>
              </w:rPr>
              <w:t>Предельное время предоставления временного решения проблемы</w:t>
            </w:r>
          </w:p>
        </w:tc>
        <w:tc>
          <w:tcPr>
            <w:tcW w:w="2371" w:type="dxa"/>
            <w:tcBorders>
              <w:top w:val="nil"/>
              <w:left w:val="nil"/>
              <w:bottom w:val="single" w:sz="4" w:space="0" w:color="auto"/>
              <w:right w:val="single" w:sz="4" w:space="0" w:color="auto"/>
            </w:tcBorders>
            <w:vAlign w:val="center"/>
            <w:hideMark/>
          </w:tcPr>
          <w:p w:rsidR="009A7BA6" w:rsidRDefault="009A7BA6">
            <w:pPr>
              <w:spacing w:line="256" w:lineRule="auto"/>
              <w:jc w:val="left"/>
              <w:rPr>
                <w:rFonts w:ascii="Times New Roman" w:hAnsi="Times New Roman" w:cs="Times New Roman"/>
              </w:rPr>
            </w:pPr>
            <w:r>
              <w:rPr>
                <w:rFonts w:ascii="Times New Roman" w:hAnsi="Times New Roman" w:cs="Times New Roman"/>
              </w:rPr>
              <w:t>Предельное время предоставления постоянного решения проблемы</w:t>
            </w:r>
          </w:p>
        </w:tc>
      </w:tr>
      <w:tr w:rsidR="009A7BA6" w:rsidTr="00355DF0">
        <w:trPr>
          <w:trHeight w:val="645"/>
        </w:trPr>
        <w:tc>
          <w:tcPr>
            <w:tcW w:w="2735" w:type="dxa"/>
            <w:tcBorders>
              <w:top w:val="nil"/>
              <w:left w:val="single" w:sz="4" w:space="0" w:color="auto"/>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Критические (</w:t>
            </w:r>
            <w:proofErr w:type="spellStart"/>
            <w:r>
              <w:rPr>
                <w:rFonts w:ascii="Times New Roman" w:hAnsi="Times New Roman" w:cs="Times New Roman"/>
              </w:rPr>
              <w:t>Critical</w:t>
            </w:r>
            <w:proofErr w:type="spellEnd"/>
            <w:r>
              <w:rPr>
                <w:rFonts w:ascii="Times New Roman" w:hAnsi="Times New Roman" w:cs="Times New Roman"/>
              </w:rPr>
              <w:t>) A4</w:t>
            </w:r>
            <w:r>
              <w:rPr>
                <w:rFonts w:ascii="Times New Roman" w:hAnsi="Times New Roman" w:cs="Times New Roman"/>
              </w:rPr>
              <w:br/>
              <w:t>(1)</w:t>
            </w:r>
          </w:p>
        </w:tc>
        <w:tc>
          <w:tcPr>
            <w:tcW w:w="2348" w:type="dxa"/>
            <w:gridSpan w:val="2"/>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1 час</w:t>
            </w:r>
          </w:p>
        </w:tc>
        <w:tc>
          <w:tcPr>
            <w:tcW w:w="2316"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4 часа</w:t>
            </w:r>
          </w:p>
        </w:tc>
        <w:tc>
          <w:tcPr>
            <w:tcW w:w="2371"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20 Рабочих дней</w:t>
            </w:r>
          </w:p>
        </w:tc>
      </w:tr>
      <w:tr w:rsidR="009A7BA6" w:rsidTr="00355DF0">
        <w:trPr>
          <w:trHeight w:val="645"/>
        </w:trPr>
        <w:tc>
          <w:tcPr>
            <w:tcW w:w="2735" w:type="dxa"/>
            <w:tcBorders>
              <w:top w:val="nil"/>
              <w:left w:val="single" w:sz="4" w:space="0" w:color="auto"/>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Значительные (</w:t>
            </w:r>
            <w:proofErr w:type="spellStart"/>
            <w:r>
              <w:rPr>
                <w:rFonts w:ascii="Times New Roman" w:hAnsi="Times New Roman" w:cs="Times New Roman"/>
              </w:rPr>
              <w:t>Major</w:t>
            </w:r>
            <w:proofErr w:type="spellEnd"/>
            <w:r>
              <w:rPr>
                <w:rFonts w:ascii="Times New Roman" w:hAnsi="Times New Roman" w:cs="Times New Roman"/>
              </w:rPr>
              <w:t>) A5</w:t>
            </w:r>
            <w:r>
              <w:rPr>
                <w:rFonts w:ascii="Times New Roman" w:hAnsi="Times New Roman" w:cs="Times New Roman"/>
              </w:rPr>
              <w:br/>
              <w:t>(2)</w:t>
            </w:r>
          </w:p>
        </w:tc>
        <w:tc>
          <w:tcPr>
            <w:tcW w:w="2348" w:type="dxa"/>
            <w:gridSpan w:val="2"/>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12 часов</w:t>
            </w:r>
          </w:p>
        </w:tc>
        <w:tc>
          <w:tcPr>
            <w:tcW w:w="2316"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72 часа</w:t>
            </w:r>
          </w:p>
        </w:tc>
        <w:tc>
          <w:tcPr>
            <w:tcW w:w="2371"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 45 Рабочих дней</w:t>
            </w:r>
          </w:p>
        </w:tc>
      </w:tr>
      <w:tr w:rsidR="009A7BA6" w:rsidTr="00355DF0">
        <w:trPr>
          <w:trHeight w:val="894"/>
        </w:trPr>
        <w:tc>
          <w:tcPr>
            <w:tcW w:w="2735" w:type="dxa"/>
            <w:tcBorders>
              <w:top w:val="nil"/>
              <w:left w:val="single" w:sz="4" w:space="0" w:color="auto"/>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rPr>
            </w:pPr>
            <w:r>
              <w:rPr>
                <w:rFonts w:ascii="Times New Roman" w:hAnsi="Times New Roman" w:cs="Times New Roman"/>
              </w:rPr>
              <w:t>Незначительные (</w:t>
            </w:r>
            <w:proofErr w:type="spellStart"/>
            <w:r>
              <w:rPr>
                <w:rFonts w:ascii="Times New Roman" w:hAnsi="Times New Roman" w:cs="Times New Roman"/>
              </w:rPr>
              <w:t>Minor</w:t>
            </w:r>
            <w:proofErr w:type="spellEnd"/>
            <w:r>
              <w:rPr>
                <w:rFonts w:ascii="Times New Roman" w:hAnsi="Times New Roman" w:cs="Times New Roman"/>
              </w:rPr>
              <w:t>) SD Q IM</w:t>
            </w:r>
            <w:r>
              <w:rPr>
                <w:rFonts w:ascii="Times New Roman" w:hAnsi="Times New Roman" w:cs="Times New Roman"/>
              </w:rPr>
              <w:br/>
              <w:t>(3)</w:t>
            </w:r>
          </w:p>
        </w:tc>
        <w:tc>
          <w:tcPr>
            <w:tcW w:w="2348" w:type="dxa"/>
            <w:gridSpan w:val="2"/>
            <w:tcBorders>
              <w:top w:val="single" w:sz="4" w:space="0" w:color="auto"/>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24 часа</w:t>
            </w:r>
          </w:p>
        </w:tc>
        <w:tc>
          <w:tcPr>
            <w:tcW w:w="2316"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lang w:val="en-US"/>
              </w:rPr>
            </w:pPr>
            <w:r>
              <w:rPr>
                <w:rFonts w:ascii="Times New Roman" w:hAnsi="Times New Roman" w:cs="Times New Roman"/>
              </w:rPr>
              <w:t>120 часов</w:t>
            </w:r>
          </w:p>
        </w:tc>
        <w:tc>
          <w:tcPr>
            <w:tcW w:w="2371" w:type="dxa"/>
            <w:tcBorders>
              <w:top w:val="nil"/>
              <w:left w:val="nil"/>
              <w:bottom w:val="single" w:sz="4" w:space="0" w:color="auto"/>
              <w:right w:val="single" w:sz="4" w:space="0" w:color="auto"/>
            </w:tcBorders>
            <w:vAlign w:val="center"/>
            <w:hideMark/>
          </w:tcPr>
          <w:p w:rsidR="009A7BA6" w:rsidRDefault="009A7BA6">
            <w:pPr>
              <w:spacing w:line="256" w:lineRule="auto"/>
              <w:jc w:val="center"/>
              <w:rPr>
                <w:rFonts w:ascii="Times New Roman" w:hAnsi="Times New Roman" w:cs="Times New Roman"/>
              </w:rPr>
            </w:pPr>
            <w:r>
              <w:rPr>
                <w:rFonts w:ascii="Times New Roman" w:hAnsi="Times New Roman" w:cs="Times New Roman"/>
              </w:rPr>
              <w:t xml:space="preserve">180 </w:t>
            </w:r>
            <w:r w:rsidR="000968B1">
              <w:rPr>
                <w:rFonts w:ascii="Times New Roman" w:hAnsi="Times New Roman" w:cs="Times New Roman"/>
              </w:rPr>
              <w:t xml:space="preserve">Рабочих </w:t>
            </w:r>
            <w:r>
              <w:rPr>
                <w:rFonts w:ascii="Times New Roman" w:hAnsi="Times New Roman" w:cs="Times New Roman"/>
              </w:rPr>
              <w:t>дней</w:t>
            </w:r>
          </w:p>
        </w:tc>
      </w:tr>
    </w:tbl>
    <w:p w:rsidR="009A7BA6" w:rsidRDefault="009A7BA6" w:rsidP="009A7BA6">
      <w:pPr>
        <w:shd w:val="clear" w:color="auto" w:fill="FFFFFF"/>
        <w:spacing w:after="200" w:line="276" w:lineRule="auto"/>
        <w:rPr>
          <w:rFonts w:ascii="Times New Roman" w:hAnsi="Times New Roman" w:cs="Times New Roman"/>
        </w:rPr>
      </w:pPr>
    </w:p>
    <w:p w:rsidR="009A7BA6" w:rsidRPr="00823C1C" w:rsidRDefault="009A7BA6" w:rsidP="00355DF0">
      <w:pPr>
        <w:numPr>
          <w:ilvl w:val="1"/>
          <w:numId w:val="6"/>
        </w:numPr>
        <w:shd w:val="clear" w:color="auto" w:fill="FFFFFF"/>
        <w:spacing w:after="160" w:line="259" w:lineRule="auto"/>
        <w:contextualSpacing w:val="0"/>
        <w:jc w:val="left"/>
        <w:rPr>
          <w:rFonts w:ascii="Times New Roman" w:hAnsi="Times New Roman" w:cs="Times New Roman"/>
          <w:b/>
          <w:sz w:val="24"/>
        </w:rPr>
      </w:pPr>
      <w:r w:rsidRPr="00823C1C">
        <w:rPr>
          <w:rFonts w:ascii="Times New Roman" w:hAnsi="Times New Roman" w:cs="Times New Roman"/>
          <w:b/>
          <w:sz w:val="24"/>
        </w:rPr>
        <w:t>Требования к бизнес сопровождению системы</w:t>
      </w:r>
    </w:p>
    <w:p w:rsidR="009A7BA6" w:rsidRDefault="009A7BA6" w:rsidP="009A7BA6">
      <w:pPr>
        <w:shd w:val="clear" w:color="auto" w:fill="FFFFFF"/>
        <w:spacing w:after="200" w:line="276" w:lineRule="auto"/>
        <w:rPr>
          <w:rFonts w:ascii="Times New Roman" w:hAnsi="Times New Roman" w:cs="Times New Roman"/>
        </w:rPr>
      </w:pPr>
      <w:r w:rsidRPr="00823C1C">
        <w:rPr>
          <w:rFonts w:ascii="Times New Roman" w:hAnsi="Times New Roman" w:cs="Times New Roman"/>
          <w:b/>
        </w:rPr>
        <w:t>В дополнение к техническому сопровождению системы, должен быть предоставлен сервис по бизнес сопровождению</w:t>
      </w:r>
      <w:r>
        <w:rPr>
          <w:rFonts w:ascii="Times New Roman" w:hAnsi="Times New Roman" w:cs="Times New Roman"/>
        </w:rPr>
        <w:t>, который включает в себя следующие услуги:</w:t>
      </w:r>
    </w:p>
    <w:p w:rsidR="009A7BA6" w:rsidRDefault="009A7BA6" w:rsidP="009A7BA6">
      <w:pPr>
        <w:numPr>
          <w:ilvl w:val="0"/>
          <w:numId w:val="44"/>
        </w:numPr>
        <w:shd w:val="clear" w:color="auto" w:fill="FFFFFF"/>
        <w:spacing w:after="160" w:line="256" w:lineRule="auto"/>
        <w:ind w:firstLine="0"/>
        <w:rPr>
          <w:rFonts w:ascii="Times New Roman" w:hAnsi="Times New Roman" w:cs="Times New Roman"/>
        </w:rPr>
      </w:pPr>
      <w:r>
        <w:rPr>
          <w:rFonts w:ascii="Times New Roman" w:hAnsi="Times New Roman" w:cs="Times New Roman"/>
        </w:rPr>
        <w:t>Разбор инцидентов, связа</w:t>
      </w:r>
      <w:r w:rsidR="00EC16D0">
        <w:rPr>
          <w:rFonts w:ascii="Times New Roman" w:hAnsi="Times New Roman" w:cs="Times New Roman"/>
        </w:rPr>
        <w:t>нных с падением значений бизнес-</w:t>
      </w:r>
      <w:r>
        <w:rPr>
          <w:rFonts w:ascii="Times New Roman" w:hAnsi="Times New Roman" w:cs="Times New Roman"/>
        </w:rPr>
        <w:t>метрик</w:t>
      </w:r>
      <w:r w:rsidR="00EC16D0">
        <w:rPr>
          <w:rFonts w:ascii="Times New Roman" w:hAnsi="Times New Roman" w:cs="Times New Roman"/>
        </w:rPr>
        <w:t xml:space="preserve"> системы</w:t>
      </w:r>
      <w:r>
        <w:rPr>
          <w:rFonts w:ascii="Times New Roman" w:hAnsi="Times New Roman" w:cs="Times New Roman"/>
        </w:rPr>
        <w:t xml:space="preserve">; </w:t>
      </w:r>
    </w:p>
    <w:p w:rsidR="009A7BA6" w:rsidRDefault="009A7BA6" w:rsidP="009A7BA6">
      <w:pPr>
        <w:numPr>
          <w:ilvl w:val="0"/>
          <w:numId w:val="44"/>
        </w:numPr>
        <w:shd w:val="clear" w:color="auto" w:fill="FFFFFF"/>
        <w:spacing w:after="160" w:line="256" w:lineRule="auto"/>
        <w:ind w:firstLine="0"/>
        <w:rPr>
          <w:rFonts w:ascii="Times New Roman" w:hAnsi="Times New Roman" w:cs="Times New Roman"/>
        </w:rPr>
      </w:pPr>
      <w:r>
        <w:rPr>
          <w:rFonts w:ascii="Times New Roman" w:hAnsi="Times New Roman" w:cs="Times New Roman"/>
        </w:rPr>
        <w:t xml:space="preserve">Устранение ошибок, вызванных действиями бизнес-пользователей при работе с системой; </w:t>
      </w:r>
    </w:p>
    <w:p w:rsidR="009A7BA6" w:rsidRDefault="009A7BA6" w:rsidP="009A7BA6">
      <w:pPr>
        <w:numPr>
          <w:ilvl w:val="0"/>
          <w:numId w:val="44"/>
        </w:numPr>
        <w:shd w:val="clear" w:color="auto" w:fill="FFFFFF"/>
        <w:spacing w:after="160" w:line="256" w:lineRule="auto"/>
        <w:ind w:firstLine="0"/>
        <w:rPr>
          <w:rFonts w:ascii="Times New Roman" w:hAnsi="Times New Roman" w:cs="Times New Roman"/>
        </w:rPr>
      </w:pPr>
      <w:r>
        <w:rPr>
          <w:rFonts w:ascii="Times New Roman" w:hAnsi="Times New Roman" w:cs="Times New Roman"/>
        </w:rPr>
        <w:t xml:space="preserve">Разбор запросов на анализ от бизнес-пользователей, связанных </w:t>
      </w:r>
      <w:r>
        <w:rPr>
          <w:rFonts w:ascii="Times New Roman" w:hAnsi="Times New Roman" w:cs="Times New Roman"/>
          <w:lang w:val="en-US"/>
        </w:rPr>
        <w:t>c</w:t>
      </w:r>
      <w:r>
        <w:rPr>
          <w:rFonts w:ascii="Times New Roman" w:hAnsi="Times New Roman" w:cs="Times New Roman"/>
        </w:rPr>
        <w:t xml:space="preserve"> созданием кампаний в системе; </w:t>
      </w:r>
    </w:p>
    <w:p w:rsidR="009A7BA6" w:rsidRDefault="009A7BA6" w:rsidP="009A7BA6">
      <w:pPr>
        <w:numPr>
          <w:ilvl w:val="0"/>
          <w:numId w:val="44"/>
        </w:numPr>
        <w:shd w:val="clear" w:color="auto" w:fill="FFFFFF"/>
        <w:spacing w:after="160" w:line="256" w:lineRule="auto"/>
        <w:ind w:firstLine="0"/>
        <w:rPr>
          <w:rFonts w:ascii="Times New Roman" w:hAnsi="Times New Roman" w:cs="Times New Roman"/>
        </w:rPr>
      </w:pPr>
      <w:r>
        <w:rPr>
          <w:rFonts w:ascii="Times New Roman" w:hAnsi="Times New Roman" w:cs="Times New Roman"/>
        </w:rPr>
        <w:t>Консультации бизнес пользователей по работе с системой.</w:t>
      </w:r>
    </w:p>
    <w:p w:rsidR="00EC16D0" w:rsidRDefault="00EC16D0" w:rsidP="009A7BA6">
      <w:pPr>
        <w:shd w:val="clear" w:color="auto" w:fill="FFFFFF"/>
        <w:spacing w:after="200" w:line="276" w:lineRule="auto"/>
        <w:rPr>
          <w:rFonts w:ascii="Times New Roman" w:hAnsi="Times New Roman" w:cs="Times New Roman"/>
        </w:rPr>
      </w:pPr>
    </w:p>
    <w:p w:rsidR="009A7BA6" w:rsidRDefault="009A7BA6" w:rsidP="009A7BA6">
      <w:pPr>
        <w:shd w:val="clear" w:color="auto" w:fill="FFFFFF"/>
        <w:spacing w:after="200" w:line="276" w:lineRule="auto"/>
        <w:rPr>
          <w:rFonts w:ascii="Times New Roman" w:hAnsi="Times New Roman" w:cs="Times New Roman"/>
        </w:rPr>
      </w:pPr>
      <w:r>
        <w:rPr>
          <w:rFonts w:ascii="Times New Roman" w:hAnsi="Times New Roman" w:cs="Times New Roman"/>
        </w:rPr>
        <w:t>Все запросы на бизнес сопровождени</w:t>
      </w:r>
      <w:r w:rsidR="00EC16D0">
        <w:rPr>
          <w:rFonts w:ascii="Times New Roman" w:hAnsi="Times New Roman" w:cs="Times New Roman"/>
        </w:rPr>
        <w:t>е фиксируются в виде Обращений.</w:t>
      </w:r>
    </w:p>
    <w:p w:rsidR="00E212AD" w:rsidRDefault="00E212AD" w:rsidP="009A7BA6">
      <w:pPr>
        <w:shd w:val="clear" w:color="auto" w:fill="FFFFFF"/>
        <w:spacing w:after="200" w:line="276" w:lineRule="auto"/>
        <w:rPr>
          <w:rFonts w:ascii="Times New Roman" w:hAnsi="Times New Roman" w:cs="Times New Roman"/>
        </w:rPr>
      </w:pPr>
    </w:p>
    <w:p w:rsidR="00E212AD" w:rsidRDefault="009B3988" w:rsidP="00E212AD">
      <w:pPr>
        <w:pStyle w:val="a6"/>
        <w:numPr>
          <w:ilvl w:val="1"/>
          <w:numId w:val="6"/>
        </w:numPr>
        <w:shd w:val="clear" w:color="auto" w:fill="FFFFFF"/>
        <w:spacing w:after="200" w:line="276" w:lineRule="auto"/>
        <w:rPr>
          <w:rFonts w:ascii="Times New Roman" w:hAnsi="Times New Roman" w:cs="Times New Roman"/>
        </w:rPr>
      </w:pPr>
      <w:r>
        <w:rPr>
          <w:rFonts w:ascii="Times New Roman" w:hAnsi="Times New Roman" w:cs="Times New Roman"/>
        </w:rPr>
        <w:lastRenderedPageBreak/>
        <w:t>Т</w:t>
      </w:r>
      <w:r w:rsidR="00E212AD" w:rsidRPr="00E212AD">
        <w:rPr>
          <w:rFonts w:ascii="Times New Roman" w:hAnsi="Times New Roman" w:cs="Times New Roman"/>
        </w:rPr>
        <w:t>ребования по штрафным санкциям</w:t>
      </w:r>
    </w:p>
    <w:p w:rsidR="00E212AD" w:rsidRPr="00E212AD" w:rsidRDefault="00E212AD" w:rsidP="00E212AD">
      <w:pPr>
        <w:shd w:val="clear" w:color="auto" w:fill="FFFFFF"/>
        <w:spacing w:after="200" w:line="276" w:lineRule="auto"/>
        <w:rPr>
          <w:rFonts w:ascii="Times New Roman" w:hAnsi="Times New Roman" w:cs="Times New Roman"/>
        </w:rPr>
      </w:pPr>
      <w:r w:rsidRPr="00E212AD">
        <w:rPr>
          <w:rFonts w:ascii="Times New Roman" w:hAnsi="Times New Roman" w:cs="Times New Roman"/>
        </w:rPr>
        <w:t xml:space="preserve">В ходе </w:t>
      </w:r>
      <w:r w:rsidR="009B3988">
        <w:rPr>
          <w:rFonts w:ascii="Times New Roman" w:hAnsi="Times New Roman" w:cs="Times New Roman"/>
        </w:rPr>
        <w:t>сопровождения системы</w:t>
      </w:r>
      <w:r w:rsidRPr="00E212AD">
        <w:rPr>
          <w:rFonts w:ascii="Times New Roman" w:hAnsi="Times New Roman" w:cs="Times New Roman"/>
        </w:rPr>
        <w:t xml:space="preserve"> </w:t>
      </w:r>
      <w:r>
        <w:rPr>
          <w:rFonts w:ascii="Times New Roman" w:hAnsi="Times New Roman" w:cs="Times New Roman"/>
        </w:rPr>
        <w:t>Заказчик</w:t>
      </w:r>
      <w:r w:rsidRPr="00E212AD">
        <w:rPr>
          <w:rFonts w:ascii="Times New Roman" w:hAnsi="Times New Roman" w:cs="Times New Roman"/>
        </w:rPr>
        <w:t xml:space="preserve"> вправе потребовать от Исполнителя выплаты штрафных санкций, размер которой рассчитывается исходя из соблюдения SLA, указанных в таблице 4. Расчет показателей SLA производится на ежемесячной основе.</w:t>
      </w:r>
    </w:p>
    <w:p w:rsidR="00E212AD" w:rsidRDefault="00E212AD" w:rsidP="00E212AD">
      <w:pPr>
        <w:shd w:val="clear" w:color="auto" w:fill="FFFFFF"/>
        <w:spacing w:after="200" w:line="276" w:lineRule="auto"/>
        <w:rPr>
          <w:rFonts w:ascii="Times New Roman" w:hAnsi="Times New Roman" w:cs="Times New Roman"/>
        </w:rPr>
      </w:pPr>
      <w:r w:rsidRPr="00E212AD">
        <w:rPr>
          <w:rFonts w:ascii="Times New Roman" w:hAnsi="Times New Roman" w:cs="Times New Roman"/>
        </w:rPr>
        <w:t>По окончании каждого месяца формируется отчёт о выполнении данных показателей за отчетный месяц.</w:t>
      </w:r>
    </w:p>
    <w:p w:rsidR="00E212AD" w:rsidRDefault="00E212AD" w:rsidP="00E212AD">
      <w:pPr>
        <w:rPr>
          <w:rFonts w:ascii="Times New Roman" w:hAnsi="Times New Roman" w:cs="Times New Roman"/>
          <w:i/>
          <w:iCs/>
          <w:color w:val="44546A" w:themeColor="text2"/>
          <w:lang w:val="en-US"/>
        </w:rPr>
      </w:pPr>
      <w:r>
        <w:rPr>
          <w:rFonts w:ascii="Times New Roman" w:hAnsi="Times New Roman" w:cs="Times New Roman"/>
          <w:i/>
          <w:iCs/>
          <w:color w:val="44546A" w:themeColor="text2"/>
        </w:rPr>
        <w:t>Таблица 4.Штрафные санкции.</w:t>
      </w:r>
    </w:p>
    <w:tbl>
      <w:tblPr>
        <w:tblStyle w:val="a5"/>
        <w:tblW w:w="0" w:type="auto"/>
        <w:tblLook w:val="04A0"/>
      </w:tblPr>
      <w:tblGrid>
        <w:gridCol w:w="1696"/>
        <w:gridCol w:w="2725"/>
        <w:gridCol w:w="5349"/>
      </w:tblGrid>
      <w:tr w:rsidR="009B3988" w:rsidTr="009B3988">
        <w:tc>
          <w:tcPr>
            <w:tcW w:w="1696" w:type="dxa"/>
          </w:tcPr>
          <w:p w:rsidR="009B3988" w:rsidRDefault="009B3988">
            <w:r w:rsidRPr="00963304">
              <w:rPr>
                <w:rFonts w:ascii="Times New Roman" w:eastAsia="Times New Roman" w:hAnsi="Times New Roman" w:cs="Times New Roman"/>
                <w:b/>
                <w:bCs/>
                <w:color w:val="000000"/>
                <w:lang w:eastAsia="ru-RU"/>
              </w:rPr>
              <w:t>Показатель SLA</w:t>
            </w:r>
          </w:p>
        </w:tc>
        <w:tc>
          <w:tcPr>
            <w:tcW w:w="2725" w:type="dxa"/>
          </w:tcPr>
          <w:p w:rsidR="009B3988" w:rsidRDefault="009B3988">
            <w:r w:rsidRPr="00963304">
              <w:rPr>
                <w:rFonts w:ascii="Times New Roman" w:eastAsia="Times New Roman" w:hAnsi="Times New Roman" w:cs="Times New Roman"/>
                <w:b/>
                <w:bCs/>
                <w:color w:val="000000"/>
                <w:lang w:eastAsia="ru-RU"/>
              </w:rPr>
              <w:t>Штрафные санкции</w:t>
            </w:r>
          </w:p>
        </w:tc>
        <w:tc>
          <w:tcPr>
            <w:tcW w:w="5349" w:type="dxa"/>
          </w:tcPr>
          <w:p w:rsidR="009B3988" w:rsidRDefault="009B3988">
            <w:r w:rsidRPr="00963304">
              <w:rPr>
                <w:rFonts w:ascii="Times New Roman" w:eastAsia="Times New Roman" w:hAnsi="Times New Roman" w:cs="Times New Roman"/>
                <w:b/>
                <w:bCs/>
                <w:color w:val="000000"/>
                <w:lang w:eastAsia="ru-RU"/>
              </w:rPr>
              <w:t>Комментарий</w:t>
            </w:r>
          </w:p>
        </w:tc>
      </w:tr>
      <w:tr w:rsidR="009B3988" w:rsidTr="009B3988">
        <w:tc>
          <w:tcPr>
            <w:tcW w:w="1696" w:type="dxa"/>
          </w:tcPr>
          <w:p w:rsidR="009B3988" w:rsidRDefault="009B3988">
            <w:r w:rsidRPr="00963304">
              <w:rPr>
                <w:rFonts w:ascii="Times New Roman" w:eastAsia="Times New Roman" w:hAnsi="Times New Roman" w:cs="Times New Roman"/>
                <w:color w:val="000000"/>
                <w:lang w:eastAsia="ru-RU"/>
              </w:rPr>
              <w:t>A. Доля времени доступности всех элементов Системы не менее 99%</w:t>
            </w:r>
          </w:p>
        </w:tc>
        <w:tc>
          <w:tcPr>
            <w:tcW w:w="2725" w:type="dxa"/>
          </w:tcPr>
          <w:p w:rsidR="009B3988" w:rsidRDefault="009B3988">
            <w:r w:rsidRPr="00963304">
              <w:rPr>
                <w:rFonts w:ascii="Times New Roman" w:eastAsia="Times New Roman" w:hAnsi="Times New Roman" w:cs="Times New Roman"/>
                <w:color w:val="000000"/>
                <w:lang w:eastAsia="ru-RU"/>
              </w:rPr>
              <w:t>1% от ежемесячной стоимости обслуживания за каждый полный процент ниже SLA, но не более 50% от ежеквартальной стоимости Технической поддержки в целом</w:t>
            </w:r>
          </w:p>
        </w:tc>
        <w:tc>
          <w:tcPr>
            <w:tcW w:w="5349" w:type="dxa"/>
          </w:tcPr>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 xml:space="preserve">Рассчитывается как </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A = 1 – X / Y,</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где</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 xml:space="preserve">X - время зафиксированной недоступности хотя бы одного функционального элемента RTM в отчетном периоде в часах </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Y  - общая продолжительность отчетного периода в часах</w:t>
            </w:r>
          </w:p>
        </w:tc>
      </w:tr>
      <w:tr w:rsidR="009B3988" w:rsidTr="009B3988">
        <w:tc>
          <w:tcPr>
            <w:tcW w:w="1696" w:type="dxa"/>
          </w:tcPr>
          <w:p w:rsidR="009B3988" w:rsidRDefault="009B3988" w:rsidP="009B3988">
            <w:r>
              <w:rPr>
                <w:rFonts w:ascii="Times New Roman" w:eastAsia="Times New Roman" w:hAnsi="Times New Roman" w:cs="Times New Roman"/>
                <w:color w:val="000000"/>
                <w:lang w:val="en-US" w:eastAsia="ru-RU"/>
              </w:rPr>
              <w:t>B</w:t>
            </w:r>
            <w:r w:rsidRPr="00963304">
              <w:rPr>
                <w:rFonts w:ascii="Times New Roman" w:eastAsia="Times New Roman" w:hAnsi="Times New Roman" w:cs="Times New Roman"/>
                <w:color w:val="000000"/>
                <w:lang w:eastAsia="ru-RU"/>
              </w:rPr>
              <w:t>. Доля своевременно отработанных инцидентов не менее 9</w:t>
            </w:r>
            <w:r w:rsidRPr="009B3988">
              <w:rPr>
                <w:rFonts w:ascii="Times New Roman" w:eastAsia="Times New Roman" w:hAnsi="Times New Roman" w:cs="Times New Roman"/>
                <w:color w:val="000000"/>
                <w:lang w:eastAsia="ru-RU"/>
              </w:rPr>
              <w:t>9</w:t>
            </w:r>
            <w:r w:rsidRPr="00963304">
              <w:rPr>
                <w:rFonts w:ascii="Times New Roman" w:eastAsia="Times New Roman" w:hAnsi="Times New Roman" w:cs="Times New Roman"/>
                <w:color w:val="000000"/>
                <w:lang w:eastAsia="ru-RU"/>
              </w:rPr>
              <w:t>%</w:t>
            </w:r>
          </w:p>
        </w:tc>
        <w:tc>
          <w:tcPr>
            <w:tcW w:w="2725" w:type="dxa"/>
          </w:tcPr>
          <w:p w:rsidR="009B3988" w:rsidRDefault="009B3988">
            <w:r w:rsidRPr="00963304">
              <w:rPr>
                <w:rFonts w:ascii="Times New Roman" w:eastAsia="Times New Roman" w:hAnsi="Times New Roman" w:cs="Times New Roman"/>
                <w:color w:val="000000"/>
                <w:lang w:eastAsia="ru-RU"/>
              </w:rPr>
              <w:t>1% от ежемесячной стоимости обслуживания за каждый полный процент ниже SLA, но не более 50% от ежеквартальной стоимости Технической поддержки в целом</w:t>
            </w:r>
          </w:p>
        </w:tc>
        <w:tc>
          <w:tcPr>
            <w:tcW w:w="5349" w:type="dxa"/>
          </w:tcPr>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Классификация инцидентов и время их исправления указаны в Таблице 2 данного Технического задания.</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 xml:space="preserve">Рассчитывается как </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D = 1 - X / Y,</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где</w:t>
            </w: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X - количество заявок за отчетный период с сообщениями пользователей о сбоях в системе, не решенных* в пределах установленного максимального срока.</w:t>
            </w:r>
          </w:p>
          <w:p w:rsid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 xml:space="preserve">Y  - количество заявок за отчетный период (максимальный срок решения которых попадает в отчетный период) с сообщениями </w:t>
            </w:r>
            <w:r>
              <w:rPr>
                <w:rFonts w:ascii="Times New Roman" w:eastAsia="Times New Roman" w:hAnsi="Times New Roman" w:cs="Times New Roman"/>
                <w:color w:val="000000"/>
                <w:lang w:eastAsia="ru-RU"/>
              </w:rPr>
              <w:t>пользователей о сбоях в системе</w:t>
            </w:r>
          </w:p>
          <w:p w:rsidR="009B3988" w:rsidRPr="009B3988" w:rsidRDefault="009B3988" w:rsidP="009B3988">
            <w:pPr>
              <w:rPr>
                <w:rFonts w:ascii="Times New Roman" w:eastAsia="Times New Roman" w:hAnsi="Times New Roman" w:cs="Times New Roman"/>
                <w:color w:val="000000"/>
                <w:lang w:eastAsia="ru-RU"/>
              </w:rPr>
            </w:pPr>
          </w:p>
          <w:p w:rsidR="009B3988" w:rsidRPr="009B3988" w:rsidRDefault="009B3988" w:rsidP="009B3988">
            <w:pPr>
              <w:rPr>
                <w:rFonts w:ascii="Times New Roman" w:eastAsia="Times New Roman" w:hAnsi="Times New Roman" w:cs="Times New Roman"/>
                <w:color w:val="000000"/>
                <w:lang w:eastAsia="ru-RU"/>
              </w:rPr>
            </w:pPr>
            <w:r w:rsidRPr="009B3988">
              <w:rPr>
                <w:rFonts w:ascii="Times New Roman" w:eastAsia="Times New Roman" w:hAnsi="Times New Roman" w:cs="Times New Roman"/>
                <w:color w:val="000000"/>
                <w:lang w:eastAsia="ru-RU"/>
              </w:rPr>
              <w:t>* проблема считается решенной, в случае если пользователь-инициатор подтвердил, что сервис восстановлен. На подтверждение отводится 2 часа дополнительного рабочего времени относительно сроков, указанных в Таблице 2 настоящего Технического задания. При отсутствии реакции пользователя в течение 2 часов проблема считается решенной.</w:t>
            </w:r>
          </w:p>
        </w:tc>
      </w:tr>
    </w:tbl>
    <w:p w:rsidR="009B3988" w:rsidRPr="00255D98" w:rsidRDefault="009B3988" w:rsidP="00626E8F">
      <w:pPr>
        <w:shd w:val="clear" w:color="auto" w:fill="FFFFFF"/>
        <w:spacing w:before="100" w:beforeAutospacing="1" w:afterAutospacing="1"/>
        <w:rPr>
          <w:rFonts w:ascii="Times New Roman" w:hAnsi="Times New Roman" w:cs="Times New Roman"/>
        </w:rPr>
      </w:pPr>
    </w:p>
    <w:p w:rsidR="00DB5F8B" w:rsidRPr="00255D98" w:rsidRDefault="00DB5F8B" w:rsidP="004250D2">
      <w:pPr>
        <w:numPr>
          <w:ilvl w:val="0"/>
          <w:numId w:val="6"/>
        </w:numPr>
        <w:shd w:val="clear" w:color="auto" w:fill="FFFFFF"/>
        <w:spacing w:line="276" w:lineRule="auto"/>
        <w:ind w:firstLine="0"/>
        <w:contextualSpacing w:val="0"/>
        <w:outlineLvl w:val="0"/>
        <w:rPr>
          <w:rFonts w:ascii="Times New Roman" w:eastAsiaTheme="minorEastAsia" w:hAnsi="Times New Roman" w:cs="Times New Roman"/>
          <w:b/>
          <w:caps/>
          <w:color w:val="000000" w:themeColor="text1"/>
        </w:rPr>
      </w:pPr>
      <w:r w:rsidRPr="00255D98">
        <w:rPr>
          <w:rFonts w:ascii="Times New Roman" w:eastAsiaTheme="minorEastAsia" w:hAnsi="Times New Roman" w:cs="Times New Roman"/>
          <w:b/>
          <w:caps/>
          <w:color w:val="000000" w:themeColor="text1"/>
        </w:rPr>
        <w:t>Сроки проекта</w:t>
      </w: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255D98" w:rsidRDefault="00DB5F8B" w:rsidP="004250D2">
      <w:pPr>
        <w:keepLines/>
        <w:numPr>
          <w:ilvl w:val="0"/>
          <w:numId w:val="7"/>
        </w:numPr>
        <w:shd w:val="clear" w:color="auto" w:fill="FFFFFF"/>
        <w:spacing w:line="264" w:lineRule="auto"/>
        <w:ind w:firstLine="0"/>
        <w:contextualSpacing w:val="0"/>
        <w:rPr>
          <w:rFonts w:ascii="Times New Roman" w:hAnsi="Times New Roman" w:cs="Times New Roman"/>
          <w:bCs/>
          <w:vanish/>
        </w:rPr>
      </w:pPr>
    </w:p>
    <w:p w:rsidR="00DB5F8B" w:rsidRPr="00F45134" w:rsidRDefault="00DB5F8B" w:rsidP="004250D2">
      <w:pPr>
        <w:pStyle w:val="a6"/>
        <w:keepLines/>
        <w:numPr>
          <w:ilvl w:val="1"/>
          <w:numId w:val="6"/>
        </w:numPr>
        <w:shd w:val="clear" w:color="auto" w:fill="FFFFFF"/>
        <w:spacing w:line="264" w:lineRule="auto"/>
        <w:ind w:left="0" w:firstLine="0"/>
        <w:contextualSpacing w:val="0"/>
        <w:rPr>
          <w:rFonts w:ascii="Times New Roman" w:hAnsi="Times New Roman" w:cs="Times New Roman"/>
          <w:bCs/>
        </w:rPr>
      </w:pPr>
      <w:r w:rsidRPr="00F45134">
        <w:rPr>
          <w:rFonts w:ascii="Times New Roman" w:hAnsi="Times New Roman" w:cs="Times New Roman"/>
          <w:bCs/>
        </w:rPr>
        <w:t xml:space="preserve">Плановые сроки начала </w:t>
      </w:r>
      <w:r w:rsidR="004B5AE7">
        <w:rPr>
          <w:rFonts w:ascii="Times New Roman" w:hAnsi="Times New Roman" w:cs="Times New Roman"/>
          <w:bCs/>
        </w:rPr>
        <w:t>Р</w:t>
      </w:r>
      <w:r w:rsidR="004B5AE7" w:rsidRPr="00F45134">
        <w:rPr>
          <w:rFonts w:ascii="Times New Roman" w:hAnsi="Times New Roman" w:cs="Times New Roman"/>
          <w:bCs/>
        </w:rPr>
        <w:t>абот</w:t>
      </w:r>
      <w:r w:rsidR="004B5AE7">
        <w:rPr>
          <w:rFonts w:ascii="Times New Roman" w:hAnsi="Times New Roman" w:cs="Times New Roman"/>
          <w:bCs/>
        </w:rPr>
        <w:t>:</w:t>
      </w:r>
      <w:r w:rsidR="004B5AE7" w:rsidRPr="00F45134">
        <w:rPr>
          <w:rFonts w:ascii="Times New Roman" w:hAnsi="Times New Roman" w:cs="Times New Roman"/>
          <w:bCs/>
        </w:rPr>
        <w:t xml:space="preserve"> </w:t>
      </w:r>
      <w:r w:rsidRPr="00F45134">
        <w:rPr>
          <w:rFonts w:ascii="Times New Roman" w:hAnsi="Times New Roman" w:cs="Times New Roman"/>
          <w:bCs/>
        </w:rPr>
        <w:t xml:space="preserve">с момента окончания конкурсных процедур и объявления победителя, плановый срок </w:t>
      </w:r>
      <w:bookmarkStart w:id="0" w:name="_GoBack"/>
      <w:r w:rsidRPr="00F45134">
        <w:rPr>
          <w:rFonts w:ascii="Times New Roman" w:hAnsi="Times New Roman" w:cs="Times New Roman"/>
          <w:bCs/>
        </w:rPr>
        <w:t xml:space="preserve">окончания </w:t>
      </w:r>
      <w:r w:rsidR="004B5AE7">
        <w:rPr>
          <w:rFonts w:ascii="Times New Roman" w:hAnsi="Times New Roman" w:cs="Times New Roman"/>
          <w:bCs/>
        </w:rPr>
        <w:t>Р</w:t>
      </w:r>
      <w:r w:rsidR="004B5AE7" w:rsidRPr="00F45134">
        <w:rPr>
          <w:rFonts w:ascii="Times New Roman" w:hAnsi="Times New Roman" w:cs="Times New Roman"/>
          <w:bCs/>
        </w:rPr>
        <w:t xml:space="preserve">абот </w:t>
      </w:r>
      <w:r w:rsidRPr="00F45134">
        <w:rPr>
          <w:rFonts w:ascii="Times New Roman" w:hAnsi="Times New Roman" w:cs="Times New Roman"/>
          <w:bCs/>
        </w:rPr>
        <w:t xml:space="preserve">– </w:t>
      </w:r>
      <w:r w:rsidR="008F7718" w:rsidRPr="008F7718">
        <w:rPr>
          <w:rFonts w:ascii="Times New Roman" w:hAnsi="Times New Roman" w:cs="Times New Roman"/>
          <w:bCs/>
        </w:rPr>
        <w:t>2</w:t>
      </w:r>
      <w:r w:rsidRPr="00F45134">
        <w:rPr>
          <w:rFonts w:ascii="Times New Roman" w:hAnsi="Times New Roman" w:cs="Times New Roman"/>
          <w:bCs/>
        </w:rPr>
        <w:t xml:space="preserve"> год</w:t>
      </w:r>
      <w:r w:rsidR="008F7718" w:rsidRPr="008F7718">
        <w:rPr>
          <w:rFonts w:ascii="Times New Roman" w:hAnsi="Times New Roman" w:cs="Times New Roman"/>
          <w:bCs/>
        </w:rPr>
        <w:t>а</w:t>
      </w:r>
      <w:r w:rsidRPr="00F45134">
        <w:rPr>
          <w:rFonts w:ascii="Times New Roman" w:hAnsi="Times New Roman" w:cs="Times New Roman"/>
          <w:bCs/>
        </w:rPr>
        <w:t xml:space="preserve"> с момента подписания </w:t>
      </w:r>
      <w:r w:rsidR="004B5AE7">
        <w:rPr>
          <w:rFonts w:ascii="Times New Roman" w:hAnsi="Times New Roman" w:cs="Times New Roman"/>
          <w:bCs/>
        </w:rPr>
        <w:t>Д</w:t>
      </w:r>
      <w:r w:rsidR="004B5AE7" w:rsidRPr="00F45134">
        <w:rPr>
          <w:rFonts w:ascii="Times New Roman" w:hAnsi="Times New Roman" w:cs="Times New Roman"/>
          <w:bCs/>
        </w:rPr>
        <w:t>оговора</w:t>
      </w:r>
      <w:r w:rsidRPr="00F45134">
        <w:rPr>
          <w:rFonts w:ascii="Times New Roman" w:hAnsi="Times New Roman" w:cs="Times New Roman"/>
          <w:bCs/>
        </w:rPr>
        <w:t>.</w:t>
      </w:r>
      <w:r w:rsidR="008362D7" w:rsidRPr="008362D7">
        <w:rPr>
          <w:rFonts w:ascii="Times New Roman" w:hAnsi="Times New Roman" w:cs="Times New Roman"/>
          <w:bCs/>
        </w:rPr>
        <w:t xml:space="preserve"> </w:t>
      </w:r>
      <w:r w:rsidRPr="00F45134">
        <w:rPr>
          <w:rFonts w:ascii="Times New Roman" w:hAnsi="Times New Roman" w:cs="Times New Roman"/>
          <w:b/>
          <w:bCs/>
        </w:rPr>
        <w:t xml:space="preserve">Заказы подписываются по потребности </w:t>
      </w:r>
      <w:r w:rsidR="00626E8F" w:rsidRPr="00F45134">
        <w:rPr>
          <w:rFonts w:ascii="Times New Roman" w:hAnsi="Times New Roman" w:cs="Times New Roman"/>
          <w:b/>
          <w:bCs/>
        </w:rPr>
        <w:t>Заказчика,</w:t>
      </w:r>
      <w:r w:rsidRPr="00F45134">
        <w:rPr>
          <w:rFonts w:ascii="Times New Roman" w:hAnsi="Times New Roman" w:cs="Times New Roman"/>
          <w:b/>
          <w:bCs/>
        </w:rPr>
        <w:t xml:space="preserve"> </w:t>
      </w:r>
      <w:r w:rsidRPr="00F45134">
        <w:rPr>
          <w:rFonts w:ascii="Times New Roman" w:hAnsi="Times New Roman" w:cs="Times New Roman"/>
          <w:bCs/>
        </w:rPr>
        <w:t xml:space="preserve">и оплата производится после истечения 30 дней после подписания </w:t>
      </w:r>
      <w:r w:rsidR="004B5AE7">
        <w:rPr>
          <w:rFonts w:ascii="Times New Roman" w:hAnsi="Times New Roman" w:cs="Times New Roman"/>
          <w:bCs/>
        </w:rPr>
        <w:t>а</w:t>
      </w:r>
      <w:r w:rsidR="004B5AE7" w:rsidRPr="00F45134">
        <w:rPr>
          <w:rFonts w:ascii="Times New Roman" w:hAnsi="Times New Roman" w:cs="Times New Roman"/>
          <w:bCs/>
        </w:rPr>
        <w:t xml:space="preserve">кта </w:t>
      </w:r>
      <w:r w:rsidR="004B5AE7">
        <w:rPr>
          <w:rFonts w:ascii="Times New Roman" w:hAnsi="Times New Roman" w:cs="Times New Roman"/>
          <w:bCs/>
        </w:rPr>
        <w:t>приема-передачи выполненных работ</w:t>
      </w:r>
      <w:r w:rsidRPr="00F45134">
        <w:rPr>
          <w:rFonts w:ascii="Times New Roman" w:hAnsi="Times New Roman" w:cs="Times New Roman"/>
          <w:bCs/>
        </w:rPr>
        <w:t xml:space="preserve"> в ближайший Платежный день.</w:t>
      </w:r>
    </w:p>
    <w:p w:rsidR="00DB5F8B" w:rsidRPr="00255D98" w:rsidRDefault="00DB5F8B" w:rsidP="004250D2">
      <w:pPr>
        <w:keepLines/>
        <w:numPr>
          <w:ilvl w:val="1"/>
          <w:numId w:val="6"/>
        </w:numPr>
        <w:shd w:val="clear" w:color="auto" w:fill="FFFFFF"/>
        <w:spacing w:after="200" w:line="264" w:lineRule="auto"/>
        <w:ind w:left="0" w:firstLine="0"/>
        <w:contextualSpacing w:val="0"/>
        <w:rPr>
          <w:rFonts w:ascii="Times New Roman" w:hAnsi="Times New Roman" w:cs="Times New Roman"/>
          <w:bCs/>
          <w:lang w:eastAsia="ru-RU"/>
        </w:rPr>
      </w:pPr>
      <w:r w:rsidRPr="00255D98">
        <w:rPr>
          <w:rFonts w:ascii="Times New Roman" w:hAnsi="Times New Roman" w:cs="Times New Roman"/>
          <w:bCs/>
        </w:rPr>
        <w:t xml:space="preserve">Конкретный перечень выполняемых </w:t>
      </w:r>
      <w:r w:rsidR="004B5AE7">
        <w:rPr>
          <w:rFonts w:ascii="Times New Roman" w:hAnsi="Times New Roman" w:cs="Times New Roman"/>
          <w:bCs/>
        </w:rPr>
        <w:t>Р</w:t>
      </w:r>
      <w:r w:rsidR="004B5AE7" w:rsidRPr="00255D98">
        <w:rPr>
          <w:rFonts w:ascii="Times New Roman" w:hAnsi="Times New Roman" w:cs="Times New Roman"/>
          <w:bCs/>
        </w:rPr>
        <w:t>абот</w:t>
      </w:r>
      <w:r w:rsidRPr="00255D98">
        <w:rPr>
          <w:rFonts w:ascii="Times New Roman" w:hAnsi="Times New Roman" w:cs="Times New Roman"/>
          <w:bCs/>
        </w:rPr>
        <w:t>, их трудоемкость (в человека-днях), состав сотрудников Исполнителя и ставка по трудоемкости описывается в Заказах, которые составляются в дополнение к Договору, заключаемом с отобранным Исполнителем с заданной регулярностью.</w:t>
      </w:r>
    </w:p>
    <w:p w:rsidR="00DB5F8B" w:rsidRPr="00255D98" w:rsidRDefault="00DB5F8B" w:rsidP="004250D2">
      <w:pPr>
        <w:keepLines/>
        <w:numPr>
          <w:ilvl w:val="1"/>
          <w:numId w:val="6"/>
        </w:numPr>
        <w:shd w:val="clear" w:color="auto" w:fill="FFFFFF"/>
        <w:spacing w:after="200" w:line="264" w:lineRule="auto"/>
        <w:ind w:left="0" w:firstLine="0"/>
        <w:contextualSpacing w:val="0"/>
        <w:rPr>
          <w:rFonts w:ascii="Times New Roman" w:hAnsi="Times New Roman" w:cs="Times New Roman"/>
          <w:lang w:eastAsia="ru-RU"/>
        </w:rPr>
      </w:pPr>
      <w:r w:rsidRPr="00255D98">
        <w:rPr>
          <w:rFonts w:ascii="Times New Roman" w:hAnsi="Times New Roman" w:cs="Times New Roman"/>
          <w:bCs/>
        </w:rPr>
        <w:t xml:space="preserve">Перечень стадий и этапов </w:t>
      </w:r>
      <w:r w:rsidR="004B5AE7">
        <w:rPr>
          <w:rFonts w:ascii="Times New Roman" w:hAnsi="Times New Roman" w:cs="Times New Roman"/>
          <w:bCs/>
        </w:rPr>
        <w:t>Р</w:t>
      </w:r>
      <w:r w:rsidR="004B5AE7" w:rsidRPr="00255D98">
        <w:rPr>
          <w:rFonts w:ascii="Times New Roman" w:hAnsi="Times New Roman" w:cs="Times New Roman"/>
          <w:bCs/>
        </w:rPr>
        <w:t xml:space="preserve">абот </w:t>
      </w:r>
      <w:r w:rsidRPr="00255D98">
        <w:rPr>
          <w:rFonts w:ascii="Times New Roman" w:hAnsi="Times New Roman" w:cs="Times New Roman"/>
          <w:bCs/>
        </w:rPr>
        <w:t xml:space="preserve">определяется индивидуально для каждого </w:t>
      </w:r>
      <w:r w:rsidR="004B5AE7">
        <w:rPr>
          <w:rFonts w:ascii="Times New Roman" w:hAnsi="Times New Roman" w:cs="Times New Roman"/>
          <w:bCs/>
        </w:rPr>
        <w:t>З</w:t>
      </w:r>
      <w:r w:rsidR="004B5AE7" w:rsidRPr="00255D98">
        <w:rPr>
          <w:rFonts w:ascii="Times New Roman" w:hAnsi="Times New Roman" w:cs="Times New Roman"/>
          <w:bCs/>
        </w:rPr>
        <w:t>аказа</w:t>
      </w:r>
      <w:r w:rsidRPr="00255D98">
        <w:rPr>
          <w:rFonts w:ascii="Times New Roman" w:hAnsi="Times New Roman" w:cs="Times New Roman"/>
          <w:bCs/>
        </w:rPr>
        <w:t xml:space="preserve">, в зависимости от типа </w:t>
      </w:r>
      <w:r w:rsidR="004B5AE7">
        <w:rPr>
          <w:rFonts w:ascii="Times New Roman" w:hAnsi="Times New Roman" w:cs="Times New Roman"/>
          <w:bCs/>
        </w:rPr>
        <w:t>Р</w:t>
      </w:r>
      <w:r w:rsidR="004B5AE7" w:rsidRPr="00255D98">
        <w:rPr>
          <w:rFonts w:ascii="Times New Roman" w:hAnsi="Times New Roman" w:cs="Times New Roman"/>
          <w:bCs/>
        </w:rPr>
        <w:t xml:space="preserve">абот </w:t>
      </w:r>
      <w:r w:rsidRPr="00255D98">
        <w:rPr>
          <w:rFonts w:ascii="Times New Roman" w:hAnsi="Times New Roman" w:cs="Times New Roman"/>
          <w:bCs/>
        </w:rPr>
        <w:t>и объема.</w:t>
      </w:r>
    </w:p>
    <w:p w:rsidR="00E87FF2" w:rsidRPr="00E212AD" w:rsidRDefault="00DB5F8B" w:rsidP="00543F49">
      <w:pPr>
        <w:keepLines/>
        <w:numPr>
          <w:ilvl w:val="1"/>
          <w:numId w:val="6"/>
        </w:numPr>
        <w:shd w:val="clear" w:color="auto" w:fill="FFFFFF"/>
        <w:spacing w:after="200" w:line="264" w:lineRule="auto"/>
        <w:ind w:left="0" w:firstLine="0"/>
        <w:contextualSpacing w:val="0"/>
        <w:rPr>
          <w:rFonts w:ascii="Times New Roman" w:hAnsi="Times New Roman" w:cs="Times New Roman"/>
          <w:bCs/>
        </w:rPr>
      </w:pPr>
      <w:r w:rsidRPr="00255D98">
        <w:rPr>
          <w:rFonts w:ascii="Times New Roman" w:hAnsi="Times New Roman" w:cs="Times New Roman"/>
          <w:bCs/>
        </w:rPr>
        <w:t>Критерии приемки каждого Заказа: Все задачи, зафиксированные в Заказе, отражены в JIRA и должны быть отмечены как законченные.</w:t>
      </w:r>
      <w:bookmarkEnd w:id="0"/>
    </w:p>
    <w:sectPr w:rsidR="00E87FF2" w:rsidRPr="00E212AD" w:rsidSect="00F45134">
      <w:footerReference w:type="default" r:id="rId9"/>
      <w:pgSz w:w="11906" w:h="16838"/>
      <w:pgMar w:top="426"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06E" w:rsidRDefault="0095106E">
      <w:r>
        <w:separator/>
      </w:r>
    </w:p>
  </w:endnote>
  <w:endnote w:type="continuationSeparator" w:id="0">
    <w:p w:rsidR="0095106E" w:rsidRDefault="00951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5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4050695"/>
      <w:docPartObj>
        <w:docPartGallery w:val="Page Numbers (Bottom of Page)"/>
        <w:docPartUnique/>
      </w:docPartObj>
    </w:sdtPr>
    <w:sdtContent>
      <w:p w:rsidR="0095106E" w:rsidRDefault="00FC7DEF">
        <w:pPr>
          <w:pStyle w:val="af8"/>
          <w:jc w:val="center"/>
        </w:pPr>
        <w:r>
          <w:rPr>
            <w:noProof/>
          </w:rPr>
        </w:r>
        <w:r>
          <w:rPr>
            <w:noProof/>
          </w:rPr>
          <w:pict>
            <v:shapetype id="_x0000_t110" coordsize="21600,21600" o:spt="110" path="m10800,l,10800,10800,21600,21600,10800xe">
              <v:stroke joinstyle="miter"/>
              <v:path gradientshapeok="t" o:connecttype="rect" textboxrect="5400,5400,16200,16200"/>
            </v:shapetype>
            <v:shape id="Блок-схема: решение 6" o:spid="_x0000_s2049"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fillcolor="black" stroked="f">
              <v:fill r:id="rId1" o:title="" type="pattern"/>
              <w10:wrap type="none"/>
              <w10:anchorlock/>
            </v:shape>
          </w:pict>
        </w:r>
      </w:p>
      <w:p w:rsidR="0095106E" w:rsidRDefault="00FC7DEF">
        <w:pPr>
          <w:pStyle w:val="af8"/>
          <w:jc w:val="center"/>
        </w:pPr>
        <w:r w:rsidRPr="00907051">
          <w:rPr>
            <w:sz w:val="16"/>
            <w:szCs w:val="16"/>
          </w:rPr>
          <w:fldChar w:fldCharType="begin"/>
        </w:r>
        <w:r w:rsidR="0095106E" w:rsidRPr="00907051">
          <w:rPr>
            <w:sz w:val="16"/>
            <w:szCs w:val="16"/>
          </w:rPr>
          <w:instrText>PAGE    \* MERGEFORMAT</w:instrText>
        </w:r>
        <w:r w:rsidRPr="00907051">
          <w:rPr>
            <w:sz w:val="16"/>
            <w:szCs w:val="16"/>
          </w:rPr>
          <w:fldChar w:fldCharType="separate"/>
        </w:r>
        <w:r w:rsidR="00302AE4">
          <w:rPr>
            <w:noProof/>
            <w:sz w:val="16"/>
            <w:szCs w:val="16"/>
          </w:rPr>
          <w:t>16</w:t>
        </w:r>
        <w:r w:rsidRPr="00907051">
          <w:rPr>
            <w:sz w:val="16"/>
            <w:szCs w:val="16"/>
          </w:rPr>
          <w:fldChar w:fldCharType="end"/>
        </w:r>
      </w:p>
    </w:sdtContent>
  </w:sdt>
  <w:p w:rsidR="0095106E" w:rsidRPr="008A25C2" w:rsidRDefault="0095106E">
    <w:pPr>
      <w:pStyle w:val="af8"/>
      <w:jc w:val="center"/>
      <w:rPr>
        <w:sz w:val="8"/>
        <w:szCs w:val="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06E" w:rsidRDefault="0095106E">
      <w:r>
        <w:separator/>
      </w:r>
    </w:p>
  </w:footnote>
  <w:footnote w:type="continuationSeparator" w:id="0">
    <w:p w:rsidR="0095106E" w:rsidRDefault="009510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1C8"/>
    <w:multiLevelType w:val="hybridMultilevel"/>
    <w:tmpl w:val="AE4E7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74CD4"/>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9D732AC"/>
    <w:multiLevelType w:val="multilevel"/>
    <w:tmpl w:val="7B46D008"/>
    <w:lvl w:ilvl="0">
      <w:start w:val="1"/>
      <w:numFmt w:val="bullet"/>
      <w:lvlText w:val="o"/>
      <w:lvlJc w:val="left"/>
      <w:pPr>
        <w:ind w:left="708" w:hanging="360"/>
      </w:pPr>
      <w:rPr>
        <w:rFonts w:ascii="Courier New" w:hAnsi="Courier New" w:cs="Courier New" w:hint="default"/>
      </w:rPr>
    </w:lvl>
    <w:lvl w:ilvl="1">
      <w:start w:val="1"/>
      <w:numFmt w:val="decimal"/>
      <w:lvlText w:val="%1.%2."/>
      <w:lvlJc w:val="left"/>
      <w:pPr>
        <w:ind w:left="1140" w:hanging="432"/>
      </w:pPr>
    </w:lvl>
    <w:lvl w:ilvl="2">
      <w:start w:val="1"/>
      <w:numFmt w:val="bullet"/>
      <w:lvlText w:val=""/>
      <w:lvlJc w:val="left"/>
      <w:pPr>
        <w:ind w:left="1572" w:hanging="504"/>
      </w:pPr>
      <w:rPr>
        <w:rFonts w:ascii="Symbol" w:hAnsi="Symbol" w:hint="default"/>
      </w:rPr>
    </w:lvl>
    <w:lvl w:ilvl="3">
      <w:start w:val="1"/>
      <w:numFmt w:val="decimal"/>
      <w:lvlText w:val="%1.%2.%3.%4."/>
      <w:lvlJc w:val="left"/>
      <w:pPr>
        <w:ind w:left="2076" w:hanging="648"/>
      </w:pPr>
    </w:lvl>
    <w:lvl w:ilvl="4">
      <w:start w:val="1"/>
      <w:numFmt w:val="decimal"/>
      <w:lvlText w:val="%1.%2.%3.%4.%5."/>
      <w:lvlJc w:val="left"/>
      <w:pPr>
        <w:ind w:left="2580" w:hanging="792"/>
      </w:pPr>
    </w:lvl>
    <w:lvl w:ilvl="5">
      <w:start w:val="1"/>
      <w:numFmt w:val="decimal"/>
      <w:lvlText w:val="%1.%2.%3.%4.%5.%6."/>
      <w:lvlJc w:val="left"/>
      <w:pPr>
        <w:ind w:left="3084" w:hanging="936"/>
      </w:pPr>
    </w:lvl>
    <w:lvl w:ilvl="6">
      <w:start w:val="1"/>
      <w:numFmt w:val="decimal"/>
      <w:lvlText w:val="%1.%2.%3.%4.%5.%6.%7."/>
      <w:lvlJc w:val="left"/>
      <w:pPr>
        <w:ind w:left="3588" w:hanging="1080"/>
      </w:pPr>
    </w:lvl>
    <w:lvl w:ilvl="7">
      <w:start w:val="1"/>
      <w:numFmt w:val="decimal"/>
      <w:lvlText w:val="%1.%2.%3.%4.%5.%6.%7.%8."/>
      <w:lvlJc w:val="left"/>
      <w:pPr>
        <w:ind w:left="4092" w:hanging="1224"/>
      </w:pPr>
    </w:lvl>
    <w:lvl w:ilvl="8">
      <w:start w:val="1"/>
      <w:numFmt w:val="decimal"/>
      <w:lvlText w:val="%1.%2.%3.%4.%5.%6.%7.%8.%9."/>
      <w:lvlJc w:val="left"/>
      <w:pPr>
        <w:ind w:left="4668" w:hanging="1440"/>
      </w:pPr>
    </w:lvl>
  </w:abstractNum>
  <w:abstractNum w:abstractNumId="3">
    <w:nsid w:val="0F4A2C4B"/>
    <w:multiLevelType w:val="hybridMultilevel"/>
    <w:tmpl w:val="CFEC0FF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55C116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DDF230F"/>
    <w:multiLevelType w:val="multilevel"/>
    <w:tmpl w:val="1D280B12"/>
    <w:lvl w:ilvl="0">
      <w:start w:val="1"/>
      <w:numFmt w:val="decimal"/>
      <w:lvlText w:val="%1."/>
      <w:lvlJc w:val="left"/>
      <w:pPr>
        <w:ind w:left="360" w:hanging="360"/>
      </w:pPr>
      <w:rPr>
        <w:rFonts w:hint="default"/>
        <w:color w:val="auto"/>
      </w:rPr>
    </w:lvl>
    <w:lvl w:ilvl="1">
      <w:start w:val="1"/>
      <w:numFmt w:val="decimal"/>
      <w:lvlText w:val="%1.%2."/>
      <w:lvlJc w:val="left"/>
      <w:pPr>
        <w:ind w:left="716"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032513A"/>
    <w:multiLevelType w:val="hybridMultilevel"/>
    <w:tmpl w:val="CBF28B64"/>
    <w:lvl w:ilvl="0" w:tplc="22D83C7C">
      <w:start w:val="1"/>
      <w:numFmt w:val="decimal"/>
      <w:lvlText w:val="%1."/>
      <w:lvlJc w:val="left"/>
      <w:pPr>
        <w:ind w:left="993" w:hanging="360"/>
      </w:pPr>
      <w:rPr>
        <w:rFonts w:hint="default"/>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7">
    <w:nsid w:val="20811B90"/>
    <w:multiLevelType w:val="hybridMultilevel"/>
    <w:tmpl w:val="52D412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39F4859"/>
    <w:multiLevelType w:val="hybridMultilevel"/>
    <w:tmpl w:val="19B830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C054DF"/>
    <w:multiLevelType w:val="multilevel"/>
    <w:tmpl w:val="84BC8896"/>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0">
    <w:nsid w:val="28101CC1"/>
    <w:multiLevelType w:val="multilevel"/>
    <w:tmpl w:val="8D9E8024"/>
    <w:lvl w:ilvl="0">
      <w:start w:val="8"/>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AC46F32"/>
    <w:multiLevelType w:val="hybridMultilevel"/>
    <w:tmpl w:val="2C16C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CF4788"/>
    <w:multiLevelType w:val="hybridMultilevel"/>
    <w:tmpl w:val="CBF28B64"/>
    <w:lvl w:ilvl="0" w:tplc="22D83C7C">
      <w:start w:val="1"/>
      <w:numFmt w:val="decimal"/>
      <w:lvlText w:val="%1."/>
      <w:lvlJc w:val="left"/>
      <w:pPr>
        <w:ind w:left="993" w:hanging="360"/>
      </w:pPr>
      <w:rPr>
        <w:rFonts w:hint="default"/>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13">
    <w:nsid w:val="2D05605C"/>
    <w:multiLevelType w:val="multilevel"/>
    <w:tmpl w:val="1D280B12"/>
    <w:lvl w:ilvl="0">
      <w:start w:val="1"/>
      <w:numFmt w:val="decimal"/>
      <w:lvlText w:val="%1."/>
      <w:lvlJc w:val="left"/>
      <w:pPr>
        <w:ind w:left="360" w:hanging="360"/>
      </w:pPr>
      <w:rPr>
        <w:rFonts w:hint="default"/>
        <w:color w:val="auto"/>
      </w:rPr>
    </w:lvl>
    <w:lvl w:ilvl="1">
      <w:start w:val="1"/>
      <w:numFmt w:val="decimal"/>
      <w:lvlText w:val="%1.%2."/>
      <w:lvlJc w:val="left"/>
      <w:pPr>
        <w:ind w:left="716"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23A2B00"/>
    <w:multiLevelType w:val="multilevel"/>
    <w:tmpl w:val="40B4963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35B5F6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9ED0B46"/>
    <w:multiLevelType w:val="hybridMultilevel"/>
    <w:tmpl w:val="7B749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8515EC"/>
    <w:multiLevelType w:val="hybridMultilevel"/>
    <w:tmpl w:val="4224C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9F53DF"/>
    <w:multiLevelType w:val="hybridMultilevel"/>
    <w:tmpl w:val="1EF4B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AC1F06"/>
    <w:multiLevelType w:val="hybridMultilevel"/>
    <w:tmpl w:val="DBD4E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A9581C"/>
    <w:multiLevelType w:val="hybridMultilevel"/>
    <w:tmpl w:val="1C16CC96"/>
    <w:lvl w:ilvl="0" w:tplc="37FE7F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50DB245C"/>
    <w:multiLevelType w:val="multilevel"/>
    <w:tmpl w:val="0BD2BB8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3535106"/>
    <w:multiLevelType w:val="multilevel"/>
    <w:tmpl w:val="40B4963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35F3BD8"/>
    <w:multiLevelType w:val="multilevel"/>
    <w:tmpl w:val="40B4963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40346D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77B5600"/>
    <w:multiLevelType w:val="hybridMultilevel"/>
    <w:tmpl w:val="FDC05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7BA3F06"/>
    <w:multiLevelType w:val="multilevel"/>
    <w:tmpl w:val="8B12A942"/>
    <w:lvl w:ilvl="0">
      <w:start w:val="1"/>
      <w:numFmt w:val="bullet"/>
      <w:lvlText w:val=""/>
      <w:lvlJc w:val="left"/>
      <w:pPr>
        <w:ind w:left="708" w:hanging="360"/>
      </w:pPr>
      <w:rPr>
        <w:rFonts w:ascii="Symbol" w:hAnsi="Symbol" w:hint="default"/>
      </w:rPr>
    </w:lvl>
    <w:lvl w:ilvl="1">
      <w:start w:val="1"/>
      <w:numFmt w:val="decimal"/>
      <w:lvlText w:val="%1.%2."/>
      <w:lvlJc w:val="left"/>
      <w:pPr>
        <w:ind w:left="1140" w:hanging="432"/>
      </w:pPr>
    </w:lvl>
    <w:lvl w:ilvl="2">
      <w:start w:val="1"/>
      <w:numFmt w:val="bullet"/>
      <w:lvlText w:val=""/>
      <w:lvlJc w:val="left"/>
      <w:pPr>
        <w:ind w:left="1572" w:hanging="504"/>
      </w:pPr>
      <w:rPr>
        <w:rFonts w:ascii="Symbol" w:hAnsi="Symbol" w:hint="default"/>
      </w:rPr>
    </w:lvl>
    <w:lvl w:ilvl="3">
      <w:start w:val="1"/>
      <w:numFmt w:val="decimal"/>
      <w:lvlText w:val="%1.%2.%3.%4."/>
      <w:lvlJc w:val="left"/>
      <w:pPr>
        <w:ind w:left="2076" w:hanging="648"/>
      </w:pPr>
    </w:lvl>
    <w:lvl w:ilvl="4">
      <w:start w:val="1"/>
      <w:numFmt w:val="decimal"/>
      <w:lvlText w:val="%1.%2.%3.%4.%5."/>
      <w:lvlJc w:val="left"/>
      <w:pPr>
        <w:ind w:left="2580" w:hanging="792"/>
      </w:pPr>
    </w:lvl>
    <w:lvl w:ilvl="5">
      <w:start w:val="1"/>
      <w:numFmt w:val="decimal"/>
      <w:lvlText w:val="%1.%2.%3.%4.%5.%6."/>
      <w:lvlJc w:val="left"/>
      <w:pPr>
        <w:ind w:left="3084" w:hanging="936"/>
      </w:pPr>
    </w:lvl>
    <w:lvl w:ilvl="6">
      <w:start w:val="1"/>
      <w:numFmt w:val="decimal"/>
      <w:lvlText w:val="%1.%2.%3.%4.%5.%6.%7."/>
      <w:lvlJc w:val="left"/>
      <w:pPr>
        <w:ind w:left="3588" w:hanging="1080"/>
      </w:pPr>
    </w:lvl>
    <w:lvl w:ilvl="7">
      <w:start w:val="1"/>
      <w:numFmt w:val="decimal"/>
      <w:lvlText w:val="%1.%2.%3.%4.%5.%6.%7.%8."/>
      <w:lvlJc w:val="left"/>
      <w:pPr>
        <w:ind w:left="4092" w:hanging="1224"/>
      </w:pPr>
    </w:lvl>
    <w:lvl w:ilvl="8">
      <w:start w:val="1"/>
      <w:numFmt w:val="decimal"/>
      <w:lvlText w:val="%1.%2.%3.%4.%5.%6.%7.%8.%9."/>
      <w:lvlJc w:val="left"/>
      <w:pPr>
        <w:ind w:left="4668" w:hanging="1440"/>
      </w:pPr>
    </w:lvl>
  </w:abstractNum>
  <w:abstractNum w:abstractNumId="27">
    <w:nsid w:val="592F1E83"/>
    <w:multiLevelType w:val="hybridMultilevel"/>
    <w:tmpl w:val="9EE68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D14874"/>
    <w:multiLevelType w:val="hybridMultilevel"/>
    <w:tmpl w:val="A7B8D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84D12BC"/>
    <w:multiLevelType w:val="hybridMultilevel"/>
    <w:tmpl w:val="C95A33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900967"/>
    <w:multiLevelType w:val="hybridMultilevel"/>
    <w:tmpl w:val="1DB069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B842E1"/>
    <w:multiLevelType w:val="hybridMultilevel"/>
    <w:tmpl w:val="F7EEF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C8906A9"/>
    <w:multiLevelType w:val="hybridMultilevel"/>
    <w:tmpl w:val="8626F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9F2C7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0901FD8"/>
    <w:multiLevelType w:val="multilevel"/>
    <w:tmpl w:val="8B12A94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324011C"/>
    <w:multiLevelType w:val="multilevel"/>
    <w:tmpl w:val="43E61C5E"/>
    <w:lvl w:ilvl="0">
      <w:start w:val="1"/>
      <w:numFmt w:val="decimal"/>
      <w:pStyle w:val="11Alt1"/>
      <w:lvlText w:val="%1."/>
      <w:lvlJc w:val="left"/>
      <w:pPr>
        <w:ind w:left="360" w:hanging="360"/>
      </w:pPr>
      <w:rPr>
        <w:rFonts w:hint="default"/>
      </w:rPr>
    </w:lvl>
    <w:lvl w:ilvl="1">
      <w:start w:val="1"/>
      <w:numFmt w:val="decimal"/>
      <w:pStyle w:val="22Alt2"/>
      <w:isLgl/>
      <w:lvlText w:val="%1.%2."/>
      <w:lvlJc w:val="left"/>
      <w:pPr>
        <w:ind w:left="2988" w:hanging="720"/>
      </w:pPr>
      <w:rPr>
        <w:rFonts w:hint="default"/>
        <w:sz w:val="28"/>
        <w:szCs w:val="28"/>
      </w:rPr>
    </w:lvl>
    <w:lvl w:ilvl="2">
      <w:start w:val="1"/>
      <w:numFmt w:val="decimal"/>
      <w:pStyle w:val="33Alt3"/>
      <w:isLgl/>
      <w:lvlText w:val="%1.%2.%3."/>
      <w:lvlJc w:val="left"/>
      <w:pPr>
        <w:ind w:left="1364" w:hanging="1080"/>
      </w:pPr>
      <w:rPr>
        <w:rFonts w:hint="default"/>
      </w:rPr>
    </w:lvl>
    <w:lvl w:ilvl="3">
      <w:start w:val="1"/>
      <w:numFmt w:val="decimal"/>
      <w:pStyle w:val="44Alt4"/>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6">
    <w:nsid w:val="752A0B44"/>
    <w:multiLevelType w:val="hybridMultilevel"/>
    <w:tmpl w:val="1DB069BA"/>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779E3AF9"/>
    <w:multiLevelType w:val="hybridMultilevel"/>
    <w:tmpl w:val="3374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7A8289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7C854800"/>
    <w:multiLevelType w:val="multilevel"/>
    <w:tmpl w:val="C994F1BA"/>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40">
    <w:nsid w:val="7DCE295A"/>
    <w:multiLevelType w:val="multilevel"/>
    <w:tmpl w:val="447E0AEA"/>
    <w:lvl w:ilvl="0">
      <w:start w:val="1"/>
      <w:numFmt w:val="bullet"/>
      <w:lvlText w:val="o"/>
      <w:lvlJc w:val="left"/>
      <w:pPr>
        <w:ind w:left="708" w:hanging="360"/>
      </w:pPr>
      <w:rPr>
        <w:rFonts w:ascii="Courier New" w:hAnsi="Courier New" w:cs="Courier New" w:hint="default"/>
      </w:rPr>
    </w:lvl>
    <w:lvl w:ilvl="1">
      <w:start w:val="1"/>
      <w:numFmt w:val="decimal"/>
      <w:lvlText w:val="%1.%2."/>
      <w:lvlJc w:val="left"/>
      <w:pPr>
        <w:ind w:left="1140" w:hanging="432"/>
      </w:pPr>
    </w:lvl>
    <w:lvl w:ilvl="2">
      <w:start w:val="1"/>
      <w:numFmt w:val="bullet"/>
      <w:lvlText w:val=""/>
      <w:lvlJc w:val="left"/>
      <w:pPr>
        <w:ind w:left="1572" w:hanging="504"/>
      </w:pPr>
      <w:rPr>
        <w:rFonts w:ascii="Symbol" w:hAnsi="Symbol" w:hint="default"/>
      </w:rPr>
    </w:lvl>
    <w:lvl w:ilvl="3">
      <w:start w:val="1"/>
      <w:numFmt w:val="decimal"/>
      <w:lvlText w:val="%1.%2.%3.%4."/>
      <w:lvlJc w:val="left"/>
      <w:pPr>
        <w:ind w:left="2076" w:hanging="648"/>
      </w:pPr>
    </w:lvl>
    <w:lvl w:ilvl="4">
      <w:start w:val="1"/>
      <w:numFmt w:val="decimal"/>
      <w:lvlText w:val="%1.%2.%3.%4.%5."/>
      <w:lvlJc w:val="left"/>
      <w:pPr>
        <w:ind w:left="2580" w:hanging="792"/>
      </w:pPr>
    </w:lvl>
    <w:lvl w:ilvl="5">
      <w:start w:val="1"/>
      <w:numFmt w:val="decimal"/>
      <w:lvlText w:val="%1.%2.%3.%4.%5.%6."/>
      <w:lvlJc w:val="left"/>
      <w:pPr>
        <w:ind w:left="3084" w:hanging="936"/>
      </w:pPr>
    </w:lvl>
    <w:lvl w:ilvl="6">
      <w:start w:val="1"/>
      <w:numFmt w:val="decimal"/>
      <w:lvlText w:val="%1.%2.%3.%4.%5.%6.%7."/>
      <w:lvlJc w:val="left"/>
      <w:pPr>
        <w:ind w:left="3588" w:hanging="1080"/>
      </w:pPr>
    </w:lvl>
    <w:lvl w:ilvl="7">
      <w:start w:val="1"/>
      <w:numFmt w:val="decimal"/>
      <w:lvlText w:val="%1.%2.%3.%4.%5.%6.%7.%8."/>
      <w:lvlJc w:val="left"/>
      <w:pPr>
        <w:ind w:left="4092" w:hanging="1224"/>
      </w:pPr>
    </w:lvl>
    <w:lvl w:ilvl="8">
      <w:start w:val="1"/>
      <w:numFmt w:val="decimal"/>
      <w:lvlText w:val="%1.%2.%3.%4.%5.%6.%7.%8.%9."/>
      <w:lvlJc w:val="left"/>
      <w:pPr>
        <w:ind w:left="4668" w:hanging="1440"/>
      </w:pPr>
    </w:lvl>
  </w:abstractNum>
  <w:num w:numId="1">
    <w:abstractNumId w:val="35"/>
  </w:num>
  <w:num w:numId="2">
    <w:abstractNumId w:val="34"/>
  </w:num>
  <w:num w:numId="3">
    <w:abstractNumId w:val="13"/>
  </w:num>
  <w:num w:numId="4">
    <w:abstractNumId w:val="33"/>
  </w:num>
  <w:num w:numId="5">
    <w:abstractNumId w:val="16"/>
  </w:num>
  <w:num w:numId="6">
    <w:abstractNumId w:val="10"/>
  </w:num>
  <w:num w:numId="7">
    <w:abstractNumId w:val="39"/>
  </w:num>
  <w:num w:numId="8">
    <w:abstractNumId w:val="32"/>
  </w:num>
  <w:num w:numId="9">
    <w:abstractNumId w:val="5"/>
  </w:num>
  <w:num w:numId="10">
    <w:abstractNumId w:val="8"/>
  </w:num>
  <w:num w:numId="11">
    <w:abstractNumId w:val="20"/>
  </w:num>
  <w:num w:numId="12">
    <w:abstractNumId w:val="30"/>
  </w:num>
  <w:num w:numId="13">
    <w:abstractNumId w:val="24"/>
  </w:num>
  <w:num w:numId="14">
    <w:abstractNumId w:val="26"/>
  </w:num>
  <w:num w:numId="15">
    <w:abstractNumId w:val="15"/>
  </w:num>
  <w:num w:numId="16">
    <w:abstractNumId w:val="3"/>
  </w:num>
  <w:num w:numId="17">
    <w:abstractNumId w:val="0"/>
  </w:num>
  <w:num w:numId="18">
    <w:abstractNumId w:val="11"/>
  </w:num>
  <w:num w:numId="19">
    <w:abstractNumId w:val="37"/>
  </w:num>
  <w:num w:numId="20">
    <w:abstractNumId w:val="4"/>
  </w:num>
  <w:num w:numId="21">
    <w:abstractNumId w:val="38"/>
  </w:num>
  <w:num w:numId="22">
    <w:abstractNumId w:val="21"/>
  </w:num>
  <w:num w:numId="23">
    <w:abstractNumId w:val="17"/>
  </w:num>
  <w:num w:numId="24">
    <w:abstractNumId w:val="9"/>
  </w:num>
  <w:num w:numId="25">
    <w:abstractNumId w:val="36"/>
  </w:num>
  <w:num w:numId="26">
    <w:abstractNumId w:val="19"/>
  </w:num>
  <w:num w:numId="27">
    <w:abstractNumId w:val="2"/>
  </w:num>
  <w:num w:numId="28">
    <w:abstractNumId w:val="40"/>
  </w:num>
  <w:num w:numId="29">
    <w:abstractNumId w:val="28"/>
  </w:num>
  <w:num w:numId="30">
    <w:abstractNumId w:val="31"/>
  </w:num>
  <w:num w:numId="31">
    <w:abstractNumId w:val="18"/>
  </w:num>
  <w:num w:numId="32">
    <w:abstractNumId w:val="29"/>
  </w:num>
  <w:num w:numId="33">
    <w:abstractNumId w:val="7"/>
  </w:num>
  <w:num w:numId="34">
    <w:abstractNumId w:val="27"/>
  </w:num>
  <w:num w:numId="35">
    <w:abstractNumId w:val="25"/>
  </w:num>
  <w:num w:numId="36">
    <w:abstractNumId w:val="6"/>
  </w:num>
  <w:num w:numId="37">
    <w:abstractNumId w:val="12"/>
  </w:num>
  <w:num w:numId="3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11"/>
  </w:num>
  <w:num w:numId="43">
    <w:abstractNumId w:val="37"/>
  </w:num>
  <w:num w:numId="44">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22"/>
  </w:num>
  <w:num w:numId="47">
    <w:abstractNumId w:val="23"/>
  </w:num>
  <w:num w:numId="48">
    <w:abstractNumId w:val="14"/>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5F0536"/>
    <w:rsid w:val="00020973"/>
    <w:rsid w:val="00020B47"/>
    <w:rsid w:val="00021D56"/>
    <w:rsid w:val="0002446A"/>
    <w:rsid w:val="0002510A"/>
    <w:rsid w:val="00031145"/>
    <w:rsid w:val="00037825"/>
    <w:rsid w:val="00040FE8"/>
    <w:rsid w:val="00044076"/>
    <w:rsid w:val="0004521C"/>
    <w:rsid w:val="000571AE"/>
    <w:rsid w:val="000724B7"/>
    <w:rsid w:val="00075064"/>
    <w:rsid w:val="00076F7F"/>
    <w:rsid w:val="00085689"/>
    <w:rsid w:val="0008608A"/>
    <w:rsid w:val="000968B1"/>
    <w:rsid w:val="00097ADD"/>
    <w:rsid w:val="000C78DA"/>
    <w:rsid w:val="000E15B3"/>
    <w:rsid w:val="00101037"/>
    <w:rsid w:val="00104BC8"/>
    <w:rsid w:val="00105E00"/>
    <w:rsid w:val="00106A95"/>
    <w:rsid w:val="00112095"/>
    <w:rsid w:val="00115FF1"/>
    <w:rsid w:val="00124948"/>
    <w:rsid w:val="00135F82"/>
    <w:rsid w:val="0013699C"/>
    <w:rsid w:val="00142CBE"/>
    <w:rsid w:val="001536C7"/>
    <w:rsid w:val="00160C35"/>
    <w:rsid w:val="0016416B"/>
    <w:rsid w:val="001657B8"/>
    <w:rsid w:val="001751BE"/>
    <w:rsid w:val="001836E0"/>
    <w:rsid w:val="001A47B5"/>
    <w:rsid w:val="001B1165"/>
    <w:rsid w:val="001B189D"/>
    <w:rsid w:val="001B645C"/>
    <w:rsid w:val="001C6594"/>
    <w:rsid w:val="001E1E42"/>
    <w:rsid w:val="001E5736"/>
    <w:rsid w:val="001E6936"/>
    <w:rsid w:val="001E70F8"/>
    <w:rsid w:val="001E72F0"/>
    <w:rsid w:val="001F0B52"/>
    <w:rsid w:val="001F5E56"/>
    <w:rsid w:val="00211A88"/>
    <w:rsid w:val="00213809"/>
    <w:rsid w:val="002232CF"/>
    <w:rsid w:val="00231C0D"/>
    <w:rsid w:val="0024312F"/>
    <w:rsid w:val="00244189"/>
    <w:rsid w:val="00245AAA"/>
    <w:rsid w:val="002502A1"/>
    <w:rsid w:val="0025286B"/>
    <w:rsid w:val="00254E49"/>
    <w:rsid w:val="00255D98"/>
    <w:rsid w:val="00265F07"/>
    <w:rsid w:val="00272FC8"/>
    <w:rsid w:val="0028100D"/>
    <w:rsid w:val="00286261"/>
    <w:rsid w:val="00290316"/>
    <w:rsid w:val="0029151A"/>
    <w:rsid w:val="00292E96"/>
    <w:rsid w:val="002A19E1"/>
    <w:rsid w:val="002B7DFA"/>
    <w:rsid w:val="002D619D"/>
    <w:rsid w:val="002E0297"/>
    <w:rsid w:val="002E20A3"/>
    <w:rsid w:val="002E2BC8"/>
    <w:rsid w:val="002E33EA"/>
    <w:rsid w:val="002E3D94"/>
    <w:rsid w:val="002E5CF8"/>
    <w:rsid w:val="002F3551"/>
    <w:rsid w:val="0030229F"/>
    <w:rsid w:val="00302AE4"/>
    <w:rsid w:val="0032058A"/>
    <w:rsid w:val="00323122"/>
    <w:rsid w:val="00324F6C"/>
    <w:rsid w:val="003268D2"/>
    <w:rsid w:val="00331D31"/>
    <w:rsid w:val="003361DE"/>
    <w:rsid w:val="003366E5"/>
    <w:rsid w:val="00340BA0"/>
    <w:rsid w:val="00343BE9"/>
    <w:rsid w:val="00345271"/>
    <w:rsid w:val="00350242"/>
    <w:rsid w:val="003529CC"/>
    <w:rsid w:val="00355DF0"/>
    <w:rsid w:val="00361495"/>
    <w:rsid w:val="0036678D"/>
    <w:rsid w:val="00373747"/>
    <w:rsid w:val="003748CA"/>
    <w:rsid w:val="00384A87"/>
    <w:rsid w:val="0039123F"/>
    <w:rsid w:val="00394087"/>
    <w:rsid w:val="003962ED"/>
    <w:rsid w:val="003A2A12"/>
    <w:rsid w:val="003A658B"/>
    <w:rsid w:val="003B33F2"/>
    <w:rsid w:val="003B67A7"/>
    <w:rsid w:val="003B6AAC"/>
    <w:rsid w:val="003B6C54"/>
    <w:rsid w:val="003C07C5"/>
    <w:rsid w:val="003C4702"/>
    <w:rsid w:val="003C7791"/>
    <w:rsid w:val="003D2AEC"/>
    <w:rsid w:val="003D314D"/>
    <w:rsid w:val="003E328A"/>
    <w:rsid w:val="003E4383"/>
    <w:rsid w:val="003E696D"/>
    <w:rsid w:val="003E7597"/>
    <w:rsid w:val="003F0436"/>
    <w:rsid w:val="003F0D26"/>
    <w:rsid w:val="003F5742"/>
    <w:rsid w:val="003F7CFE"/>
    <w:rsid w:val="00404E1A"/>
    <w:rsid w:val="00406EFC"/>
    <w:rsid w:val="00407377"/>
    <w:rsid w:val="004122E2"/>
    <w:rsid w:val="00412B57"/>
    <w:rsid w:val="00413BDB"/>
    <w:rsid w:val="004165BF"/>
    <w:rsid w:val="00420359"/>
    <w:rsid w:val="0042062D"/>
    <w:rsid w:val="004250D2"/>
    <w:rsid w:val="00430934"/>
    <w:rsid w:val="00431B46"/>
    <w:rsid w:val="004355CE"/>
    <w:rsid w:val="004378E9"/>
    <w:rsid w:val="00455AE4"/>
    <w:rsid w:val="00464746"/>
    <w:rsid w:val="00464B76"/>
    <w:rsid w:val="00472300"/>
    <w:rsid w:val="004738A3"/>
    <w:rsid w:val="004A2CE1"/>
    <w:rsid w:val="004A3FBB"/>
    <w:rsid w:val="004A4D84"/>
    <w:rsid w:val="004B4BE0"/>
    <w:rsid w:val="004B5AE7"/>
    <w:rsid w:val="004B6D32"/>
    <w:rsid w:val="004B794D"/>
    <w:rsid w:val="004B798E"/>
    <w:rsid w:val="004C1D44"/>
    <w:rsid w:val="004C4211"/>
    <w:rsid w:val="004C58BA"/>
    <w:rsid w:val="004D4FCF"/>
    <w:rsid w:val="004E5902"/>
    <w:rsid w:val="004F0155"/>
    <w:rsid w:val="004F158F"/>
    <w:rsid w:val="004F1895"/>
    <w:rsid w:val="005071E5"/>
    <w:rsid w:val="00513D31"/>
    <w:rsid w:val="00513E49"/>
    <w:rsid w:val="005167D2"/>
    <w:rsid w:val="0052092F"/>
    <w:rsid w:val="00522662"/>
    <w:rsid w:val="00522FF8"/>
    <w:rsid w:val="0053076B"/>
    <w:rsid w:val="00534498"/>
    <w:rsid w:val="00540939"/>
    <w:rsid w:val="00543F49"/>
    <w:rsid w:val="00547DD5"/>
    <w:rsid w:val="00556ED0"/>
    <w:rsid w:val="00560FC6"/>
    <w:rsid w:val="005826D2"/>
    <w:rsid w:val="005904AE"/>
    <w:rsid w:val="005944A1"/>
    <w:rsid w:val="0059703A"/>
    <w:rsid w:val="005A36C8"/>
    <w:rsid w:val="005A7465"/>
    <w:rsid w:val="005C584B"/>
    <w:rsid w:val="005C6524"/>
    <w:rsid w:val="005D4A53"/>
    <w:rsid w:val="005E626E"/>
    <w:rsid w:val="005E7E4E"/>
    <w:rsid w:val="005F0536"/>
    <w:rsid w:val="005F0AE8"/>
    <w:rsid w:val="005F40A2"/>
    <w:rsid w:val="006026F5"/>
    <w:rsid w:val="00606DCF"/>
    <w:rsid w:val="0061045C"/>
    <w:rsid w:val="00611993"/>
    <w:rsid w:val="00611B4B"/>
    <w:rsid w:val="006214EB"/>
    <w:rsid w:val="006216FC"/>
    <w:rsid w:val="00622680"/>
    <w:rsid w:val="00626E8F"/>
    <w:rsid w:val="006279C4"/>
    <w:rsid w:val="0064131C"/>
    <w:rsid w:val="006528F8"/>
    <w:rsid w:val="00665524"/>
    <w:rsid w:val="00666128"/>
    <w:rsid w:val="00670537"/>
    <w:rsid w:val="006749CB"/>
    <w:rsid w:val="00677DE5"/>
    <w:rsid w:val="00683591"/>
    <w:rsid w:val="00691EB3"/>
    <w:rsid w:val="00697B7B"/>
    <w:rsid w:val="006A6579"/>
    <w:rsid w:val="006C6015"/>
    <w:rsid w:val="006D1481"/>
    <w:rsid w:val="006D2367"/>
    <w:rsid w:val="006D24EA"/>
    <w:rsid w:val="006E4DEC"/>
    <w:rsid w:val="006E6735"/>
    <w:rsid w:val="006E6A97"/>
    <w:rsid w:val="006E6C3D"/>
    <w:rsid w:val="006F053A"/>
    <w:rsid w:val="006F0805"/>
    <w:rsid w:val="006F1632"/>
    <w:rsid w:val="006F21B9"/>
    <w:rsid w:val="006F4E93"/>
    <w:rsid w:val="006F6494"/>
    <w:rsid w:val="0070302E"/>
    <w:rsid w:val="00724D0D"/>
    <w:rsid w:val="007355D3"/>
    <w:rsid w:val="00736B65"/>
    <w:rsid w:val="00744F6B"/>
    <w:rsid w:val="00753E75"/>
    <w:rsid w:val="007545CD"/>
    <w:rsid w:val="00754DC1"/>
    <w:rsid w:val="007565A3"/>
    <w:rsid w:val="007579F9"/>
    <w:rsid w:val="00760E16"/>
    <w:rsid w:val="007636A8"/>
    <w:rsid w:val="00766B23"/>
    <w:rsid w:val="00775311"/>
    <w:rsid w:val="00787C60"/>
    <w:rsid w:val="007908D3"/>
    <w:rsid w:val="007A43D9"/>
    <w:rsid w:val="007B6FDF"/>
    <w:rsid w:val="007C2133"/>
    <w:rsid w:val="007C550C"/>
    <w:rsid w:val="007D046C"/>
    <w:rsid w:val="007D63E9"/>
    <w:rsid w:val="007E2C05"/>
    <w:rsid w:val="007E381D"/>
    <w:rsid w:val="007E4540"/>
    <w:rsid w:val="007E4EF9"/>
    <w:rsid w:val="007F0B19"/>
    <w:rsid w:val="007F4908"/>
    <w:rsid w:val="007F685C"/>
    <w:rsid w:val="007F79B4"/>
    <w:rsid w:val="00805F34"/>
    <w:rsid w:val="00810E2A"/>
    <w:rsid w:val="008120BB"/>
    <w:rsid w:val="00814BFB"/>
    <w:rsid w:val="00817B3D"/>
    <w:rsid w:val="0082236C"/>
    <w:rsid w:val="00823C1C"/>
    <w:rsid w:val="008248E3"/>
    <w:rsid w:val="008300DB"/>
    <w:rsid w:val="00833FE0"/>
    <w:rsid w:val="008352C9"/>
    <w:rsid w:val="008362D7"/>
    <w:rsid w:val="0083799D"/>
    <w:rsid w:val="00843DC5"/>
    <w:rsid w:val="008528F5"/>
    <w:rsid w:val="008533DF"/>
    <w:rsid w:val="00854937"/>
    <w:rsid w:val="00857CCB"/>
    <w:rsid w:val="008608CE"/>
    <w:rsid w:val="00872E45"/>
    <w:rsid w:val="00873E46"/>
    <w:rsid w:val="00873EB5"/>
    <w:rsid w:val="00880139"/>
    <w:rsid w:val="008876E0"/>
    <w:rsid w:val="008A05C3"/>
    <w:rsid w:val="008A2874"/>
    <w:rsid w:val="008A3472"/>
    <w:rsid w:val="008A35C2"/>
    <w:rsid w:val="008A4EA7"/>
    <w:rsid w:val="008A517D"/>
    <w:rsid w:val="008B6F26"/>
    <w:rsid w:val="008B7C7A"/>
    <w:rsid w:val="008C1DFB"/>
    <w:rsid w:val="008C21F1"/>
    <w:rsid w:val="008C40B5"/>
    <w:rsid w:val="008C496D"/>
    <w:rsid w:val="008D600A"/>
    <w:rsid w:val="008E0335"/>
    <w:rsid w:val="008E4526"/>
    <w:rsid w:val="008E6649"/>
    <w:rsid w:val="008F2DBE"/>
    <w:rsid w:val="008F2F47"/>
    <w:rsid w:val="008F450B"/>
    <w:rsid w:val="008F5153"/>
    <w:rsid w:val="008F7718"/>
    <w:rsid w:val="00903F28"/>
    <w:rsid w:val="00905B10"/>
    <w:rsid w:val="009145C5"/>
    <w:rsid w:val="00927124"/>
    <w:rsid w:val="00940498"/>
    <w:rsid w:val="00940AD5"/>
    <w:rsid w:val="00946BDF"/>
    <w:rsid w:val="00947604"/>
    <w:rsid w:val="009507C2"/>
    <w:rsid w:val="0095106E"/>
    <w:rsid w:val="009532A4"/>
    <w:rsid w:val="00953BC4"/>
    <w:rsid w:val="009561DD"/>
    <w:rsid w:val="00960373"/>
    <w:rsid w:val="009606BE"/>
    <w:rsid w:val="00963304"/>
    <w:rsid w:val="00970FE3"/>
    <w:rsid w:val="009755D5"/>
    <w:rsid w:val="00975B0E"/>
    <w:rsid w:val="00976AA7"/>
    <w:rsid w:val="00984ED2"/>
    <w:rsid w:val="00993FEF"/>
    <w:rsid w:val="009957E9"/>
    <w:rsid w:val="009A0E57"/>
    <w:rsid w:val="009A7BA6"/>
    <w:rsid w:val="009A7E5E"/>
    <w:rsid w:val="009B3988"/>
    <w:rsid w:val="009C6507"/>
    <w:rsid w:val="009D31E2"/>
    <w:rsid w:val="009D385D"/>
    <w:rsid w:val="009D63F5"/>
    <w:rsid w:val="009D7213"/>
    <w:rsid w:val="009E19A5"/>
    <w:rsid w:val="009F1536"/>
    <w:rsid w:val="009F76C5"/>
    <w:rsid w:val="00A04317"/>
    <w:rsid w:val="00A05F8D"/>
    <w:rsid w:val="00A139D3"/>
    <w:rsid w:val="00A146C5"/>
    <w:rsid w:val="00A15280"/>
    <w:rsid w:val="00A21061"/>
    <w:rsid w:val="00A24BDD"/>
    <w:rsid w:val="00A25A71"/>
    <w:rsid w:val="00A4674B"/>
    <w:rsid w:val="00A515FE"/>
    <w:rsid w:val="00A52DD9"/>
    <w:rsid w:val="00A54229"/>
    <w:rsid w:val="00A547B2"/>
    <w:rsid w:val="00A56CE5"/>
    <w:rsid w:val="00A63148"/>
    <w:rsid w:val="00A70FA6"/>
    <w:rsid w:val="00A77306"/>
    <w:rsid w:val="00A865EC"/>
    <w:rsid w:val="00A90A9D"/>
    <w:rsid w:val="00A90CEB"/>
    <w:rsid w:val="00A91515"/>
    <w:rsid w:val="00AA0A59"/>
    <w:rsid w:val="00AA1E7F"/>
    <w:rsid w:val="00AB3B3F"/>
    <w:rsid w:val="00AB3EBC"/>
    <w:rsid w:val="00AB4CD9"/>
    <w:rsid w:val="00AC268B"/>
    <w:rsid w:val="00AD06EA"/>
    <w:rsid w:val="00AD7C7D"/>
    <w:rsid w:val="00AE4FE6"/>
    <w:rsid w:val="00AE6767"/>
    <w:rsid w:val="00AE7F9D"/>
    <w:rsid w:val="00AF0B8D"/>
    <w:rsid w:val="00AF3AA0"/>
    <w:rsid w:val="00AF4583"/>
    <w:rsid w:val="00B0216E"/>
    <w:rsid w:val="00B0687F"/>
    <w:rsid w:val="00B0691A"/>
    <w:rsid w:val="00B079DD"/>
    <w:rsid w:val="00B1084B"/>
    <w:rsid w:val="00B14101"/>
    <w:rsid w:val="00B220A9"/>
    <w:rsid w:val="00B27B8F"/>
    <w:rsid w:val="00B3004C"/>
    <w:rsid w:val="00B3296E"/>
    <w:rsid w:val="00B52D70"/>
    <w:rsid w:val="00B63731"/>
    <w:rsid w:val="00B700AA"/>
    <w:rsid w:val="00B70134"/>
    <w:rsid w:val="00B76470"/>
    <w:rsid w:val="00B803AF"/>
    <w:rsid w:val="00B85333"/>
    <w:rsid w:val="00B91A3E"/>
    <w:rsid w:val="00B92411"/>
    <w:rsid w:val="00BA205A"/>
    <w:rsid w:val="00BA2248"/>
    <w:rsid w:val="00BB27DD"/>
    <w:rsid w:val="00BC6DC2"/>
    <w:rsid w:val="00BD3BFC"/>
    <w:rsid w:val="00BD4006"/>
    <w:rsid w:val="00BD6E5D"/>
    <w:rsid w:val="00C023A1"/>
    <w:rsid w:val="00C07F5B"/>
    <w:rsid w:val="00C25A4D"/>
    <w:rsid w:val="00C43FA6"/>
    <w:rsid w:val="00C607CB"/>
    <w:rsid w:val="00C62B9B"/>
    <w:rsid w:val="00C62BFC"/>
    <w:rsid w:val="00C640D6"/>
    <w:rsid w:val="00C66F13"/>
    <w:rsid w:val="00C73B96"/>
    <w:rsid w:val="00C80594"/>
    <w:rsid w:val="00C80D04"/>
    <w:rsid w:val="00C854B2"/>
    <w:rsid w:val="00C925FD"/>
    <w:rsid w:val="00CA0FA4"/>
    <w:rsid w:val="00CA4FC9"/>
    <w:rsid w:val="00CB2B02"/>
    <w:rsid w:val="00CC0414"/>
    <w:rsid w:val="00CC1FAE"/>
    <w:rsid w:val="00CD649E"/>
    <w:rsid w:val="00D00638"/>
    <w:rsid w:val="00D21753"/>
    <w:rsid w:val="00D24064"/>
    <w:rsid w:val="00D26365"/>
    <w:rsid w:val="00D3013C"/>
    <w:rsid w:val="00D35938"/>
    <w:rsid w:val="00D5225C"/>
    <w:rsid w:val="00D62941"/>
    <w:rsid w:val="00D62BE8"/>
    <w:rsid w:val="00D66EDA"/>
    <w:rsid w:val="00D8162E"/>
    <w:rsid w:val="00D92D6B"/>
    <w:rsid w:val="00D96E1B"/>
    <w:rsid w:val="00DA265A"/>
    <w:rsid w:val="00DB2115"/>
    <w:rsid w:val="00DB5F8B"/>
    <w:rsid w:val="00DC5EBE"/>
    <w:rsid w:val="00DD4347"/>
    <w:rsid w:val="00DD592C"/>
    <w:rsid w:val="00DE55A6"/>
    <w:rsid w:val="00DE5E94"/>
    <w:rsid w:val="00DE7CFD"/>
    <w:rsid w:val="00E005CE"/>
    <w:rsid w:val="00E0377E"/>
    <w:rsid w:val="00E06A7A"/>
    <w:rsid w:val="00E212AD"/>
    <w:rsid w:val="00E375DE"/>
    <w:rsid w:val="00E37A33"/>
    <w:rsid w:val="00E45FC4"/>
    <w:rsid w:val="00E46293"/>
    <w:rsid w:val="00E47570"/>
    <w:rsid w:val="00E5201F"/>
    <w:rsid w:val="00E54D43"/>
    <w:rsid w:val="00E642BC"/>
    <w:rsid w:val="00E84A7C"/>
    <w:rsid w:val="00E86F2B"/>
    <w:rsid w:val="00E87FF2"/>
    <w:rsid w:val="00E91E62"/>
    <w:rsid w:val="00E9363F"/>
    <w:rsid w:val="00EA14A4"/>
    <w:rsid w:val="00EA50FA"/>
    <w:rsid w:val="00EA54D0"/>
    <w:rsid w:val="00EB10B7"/>
    <w:rsid w:val="00EB28C8"/>
    <w:rsid w:val="00EB7E5B"/>
    <w:rsid w:val="00EC16D0"/>
    <w:rsid w:val="00EC19C2"/>
    <w:rsid w:val="00EC3D99"/>
    <w:rsid w:val="00EC6C02"/>
    <w:rsid w:val="00ED27BB"/>
    <w:rsid w:val="00ED62D0"/>
    <w:rsid w:val="00EE1F18"/>
    <w:rsid w:val="00EE2A27"/>
    <w:rsid w:val="00EE5066"/>
    <w:rsid w:val="00EE658B"/>
    <w:rsid w:val="00EE74D8"/>
    <w:rsid w:val="00EF115B"/>
    <w:rsid w:val="00EF55AD"/>
    <w:rsid w:val="00F035F8"/>
    <w:rsid w:val="00F04B24"/>
    <w:rsid w:val="00F05DBA"/>
    <w:rsid w:val="00F07A93"/>
    <w:rsid w:val="00F103B6"/>
    <w:rsid w:val="00F10E03"/>
    <w:rsid w:val="00F1170D"/>
    <w:rsid w:val="00F146CE"/>
    <w:rsid w:val="00F215FF"/>
    <w:rsid w:val="00F22855"/>
    <w:rsid w:val="00F25E3C"/>
    <w:rsid w:val="00F278F7"/>
    <w:rsid w:val="00F32DB8"/>
    <w:rsid w:val="00F37641"/>
    <w:rsid w:val="00F37DDF"/>
    <w:rsid w:val="00F411D9"/>
    <w:rsid w:val="00F42FE2"/>
    <w:rsid w:val="00F44C0E"/>
    <w:rsid w:val="00F45134"/>
    <w:rsid w:val="00F47B7C"/>
    <w:rsid w:val="00F5328C"/>
    <w:rsid w:val="00F60E3E"/>
    <w:rsid w:val="00F84522"/>
    <w:rsid w:val="00F8731D"/>
    <w:rsid w:val="00F916A1"/>
    <w:rsid w:val="00F936C8"/>
    <w:rsid w:val="00F947CC"/>
    <w:rsid w:val="00FA145F"/>
    <w:rsid w:val="00FA2502"/>
    <w:rsid w:val="00FA4DEB"/>
    <w:rsid w:val="00FA55F6"/>
    <w:rsid w:val="00FB102E"/>
    <w:rsid w:val="00FB4E13"/>
    <w:rsid w:val="00FC04F9"/>
    <w:rsid w:val="00FC4302"/>
    <w:rsid w:val="00FC729C"/>
    <w:rsid w:val="00FC7DEF"/>
    <w:rsid w:val="00FD1497"/>
    <w:rsid w:val="00FD395F"/>
    <w:rsid w:val="00FF0FF6"/>
    <w:rsid w:val="00FF1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36"/>
    <w:pPr>
      <w:spacing w:after="0" w:line="240" w:lineRule="auto"/>
      <w:contextualSpacing/>
      <w:jc w:val="both"/>
    </w:pPr>
    <w:rPr>
      <w:rFonts w:ascii="Arial Narrow" w:hAnsi="Arial Narrow"/>
    </w:rPr>
  </w:style>
  <w:style w:type="paragraph" w:styleId="1">
    <w:name w:val="heading 1"/>
    <w:basedOn w:val="a"/>
    <w:link w:val="10"/>
    <w:uiPriority w:val="9"/>
    <w:qFormat/>
    <w:rsid w:val="006E6A97"/>
    <w:pPr>
      <w:widowControl w:val="0"/>
      <w:contextualSpacing w:val="0"/>
      <w:jc w:val="left"/>
      <w:outlineLvl w:val="0"/>
    </w:pPr>
    <w:rPr>
      <w:rFonts w:eastAsia="Calibri" w:cs="Arial Narrow"/>
      <w:b/>
      <w:bCs/>
      <w:lang w:val="en-US"/>
    </w:rPr>
  </w:style>
  <w:style w:type="paragraph" w:styleId="2">
    <w:name w:val="heading 2"/>
    <w:aliases w:val="H2,heading 2"/>
    <w:basedOn w:val="a"/>
    <w:next w:val="a"/>
    <w:link w:val="20"/>
    <w:unhideWhenUsed/>
    <w:qFormat/>
    <w:rsid w:val="0061045C"/>
    <w:pPr>
      <w:keepNext/>
      <w:keepLines/>
      <w:spacing w:before="40" w:line="259" w:lineRule="auto"/>
      <w:ind w:left="1001" w:hanging="576"/>
      <w:contextualSpacing w:val="0"/>
      <w:outlineLvl w:val="1"/>
    </w:pPr>
    <w:rPr>
      <w:rFonts w:asciiTheme="majorHAnsi" w:eastAsiaTheme="majorEastAsia" w:hAnsiTheme="majorHAnsi" w:cstheme="majorBidi"/>
      <w:b/>
      <w:color w:val="2E74B5" w:themeColor="accent1" w:themeShade="BF"/>
      <w:sz w:val="26"/>
      <w:szCs w:val="26"/>
    </w:rPr>
  </w:style>
  <w:style w:type="paragraph" w:styleId="3">
    <w:name w:val="heading 3"/>
    <w:basedOn w:val="a"/>
    <w:next w:val="a"/>
    <w:link w:val="30"/>
    <w:uiPriority w:val="9"/>
    <w:unhideWhenUsed/>
    <w:qFormat/>
    <w:rsid w:val="006E6A97"/>
    <w:pPr>
      <w:keepNext/>
      <w:keepLines/>
      <w:spacing w:before="40" w:line="276" w:lineRule="auto"/>
      <w:contextualSpacing w:val="0"/>
      <w:jc w:val="left"/>
      <w:outlineLvl w:val="2"/>
    </w:pPr>
    <w:rPr>
      <w:rFonts w:asciiTheme="majorHAnsi" w:eastAsiaTheme="majorEastAsia" w:hAnsiTheme="majorHAnsi" w:cstheme="majorBidi"/>
      <w:color w:val="1F4D78" w:themeColor="accent1" w:themeShade="7F"/>
      <w:sz w:val="24"/>
      <w:szCs w:val="24"/>
      <w:lang w:eastAsia="ru-RU"/>
    </w:rPr>
  </w:style>
  <w:style w:type="paragraph" w:styleId="4">
    <w:name w:val="heading 4"/>
    <w:basedOn w:val="a"/>
    <w:next w:val="a"/>
    <w:link w:val="40"/>
    <w:uiPriority w:val="9"/>
    <w:unhideWhenUsed/>
    <w:qFormat/>
    <w:rsid w:val="0061045C"/>
    <w:pPr>
      <w:keepNext/>
      <w:keepLines/>
      <w:spacing w:before="40" w:line="259" w:lineRule="auto"/>
      <w:ind w:left="954" w:hanging="864"/>
      <w:contextualSpacing w:val="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61045C"/>
    <w:pPr>
      <w:keepNext/>
      <w:keepLines/>
      <w:spacing w:before="40" w:line="259" w:lineRule="auto"/>
      <w:ind w:left="1008" w:hanging="1008"/>
      <w:contextualSpacing w:val="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1045C"/>
    <w:pPr>
      <w:keepNext/>
      <w:keepLines/>
      <w:spacing w:before="40" w:line="259" w:lineRule="auto"/>
      <w:ind w:left="1152" w:hanging="1152"/>
      <w:contextualSpacing w:val="0"/>
      <w:outlineLvl w:val="5"/>
    </w:pPr>
    <w:rPr>
      <w:rFonts w:asciiTheme="majorHAnsi" w:eastAsiaTheme="majorEastAsia" w:hAnsiTheme="majorHAnsi" w:cstheme="majorBidi"/>
      <w:color w:val="1F4D78" w:themeColor="accent1" w:themeShade="7F"/>
    </w:rPr>
  </w:style>
  <w:style w:type="paragraph" w:styleId="8">
    <w:name w:val="heading 8"/>
    <w:basedOn w:val="a"/>
    <w:next w:val="a"/>
    <w:link w:val="80"/>
    <w:uiPriority w:val="9"/>
    <w:unhideWhenUsed/>
    <w:qFormat/>
    <w:rsid w:val="0061045C"/>
    <w:pPr>
      <w:keepNext/>
      <w:keepLines/>
      <w:spacing w:before="40" w:line="259" w:lineRule="auto"/>
      <w:ind w:left="1440" w:hanging="1440"/>
      <w:contextualSpacing w:val="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rsid w:val="0061045C"/>
    <w:pPr>
      <w:keepNext/>
      <w:keepLines/>
      <w:spacing w:before="40" w:line="259" w:lineRule="auto"/>
      <w:ind w:left="1584" w:hanging="1584"/>
      <w:contextualSpacing w:val="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бзац с отступом"/>
    <w:basedOn w:val="a"/>
    <w:link w:val="a4"/>
    <w:qFormat/>
    <w:rsid w:val="005F0536"/>
    <w:pPr>
      <w:ind w:firstLine="709"/>
    </w:pPr>
  </w:style>
  <w:style w:type="character" w:customStyle="1" w:styleId="a4">
    <w:name w:val="Абзац с отступом знак"/>
    <w:basedOn w:val="a0"/>
    <w:link w:val="a3"/>
    <w:rsid w:val="005F0536"/>
    <w:rPr>
      <w:rFonts w:ascii="Arial Narrow" w:hAnsi="Arial Narrow"/>
    </w:rPr>
  </w:style>
  <w:style w:type="table" w:styleId="a5">
    <w:name w:val="Table Grid"/>
    <w:basedOn w:val="a1"/>
    <w:uiPriority w:val="59"/>
    <w:rsid w:val="005F0536"/>
    <w:pPr>
      <w:spacing w:after="0" w:line="240" w:lineRule="auto"/>
      <w:jc w:val="both"/>
    </w:pPr>
    <w:rPr>
      <w:rFonts w:ascii="Arial Narrow" w:hAnsi="Arial Narrow" w:cs="Arial Narro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Normal Indented,1,UL,Абзац маркированнный,Абзац,Table-Normal,RSHB_Table-Normal,Предусловия,ТЗОТ Текст 2 уровня. Без оглавления,符号列表,列出段落2,lp1,List Paragraph1,列出段落1,·ûºÅÁÐ±í,¡¤?o?¨¢D¡À¨ª,?¡è?o?¡§¡éD?¨¤¡§a,??¨¨?o??¡ì?¨¦D?¡§¡è?¡ìa,?,·?o?áD±í"/>
    <w:basedOn w:val="a"/>
    <w:link w:val="a7"/>
    <w:uiPriority w:val="34"/>
    <w:qFormat/>
    <w:rsid w:val="005F0536"/>
    <w:pPr>
      <w:ind w:left="720"/>
    </w:pPr>
  </w:style>
  <w:style w:type="character" w:styleId="a8">
    <w:name w:val="Hyperlink"/>
    <w:basedOn w:val="a0"/>
    <w:uiPriority w:val="99"/>
    <w:unhideWhenUsed/>
    <w:rsid w:val="005F0536"/>
    <w:rPr>
      <w:color w:val="0563C1" w:themeColor="hyperlink"/>
      <w:u w:val="single"/>
    </w:rPr>
  </w:style>
  <w:style w:type="character" w:customStyle="1" w:styleId="a7">
    <w:name w:val="Абзац списка Знак"/>
    <w:aliases w:val="Normal Indented Знак,1 Знак,UL Знак,Абзац маркированнный Знак,Абзац Знак,Table-Normal Знак,RSHB_Table-Normal Знак,Предусловия Знак,ТЗОТ Текст 2 уровня. Без оглавления Знак,符号列表 Знак,列出段落2 Знак,lp1 Знак,List Paragraph1 Знак,列出段落1 Знак"/>
    <w:basedOn w:val="a0"/>
    <w:link w:val="a6"/>
    <w:uiPriority w:val="34"/>
    <w:qFormat/>
    <w:locked/>
    <w:rsid w:val="005F0536"/>
    <w:rPr>
      <w:rFonts w:ascii="Arial Narrow" w:hAnsi="Arial Narrow"/>
    </w:rPr>
  </w:style>
  <w:style w:type="character" w:customStyle="1" w:styleId="10">
    <w:name w:val="Заголовок 1 Знак"/>
    <w:basedOn w:val="a0"/>
    <w:link w:val="1"/>
    <w:uiPriority w:val="9"/>
    <w:rsid w:val="006E6A97"/>
    <w:rPr>
      <w:rFonts w:ascii="Arial Narrow" w:eastAsia="Calibri" w:hAnsi="Arial Narrow" w:cs="Arial Narrow"/>
      <w:b/>
      <w:bCs/>
      <w:lang w:val="en-US"/>
    </w:rPr>
  </w:style>
  <w:style w:type="character" w:customStyle="1" w:styleId="30">
    <w:name w:val="Заголовок 3 Знак"/>
    <w:basedOn w:val="a0"/>
    <w:link w:val="3"/>
    <w:uiPriority w:val="9"/>
    <w:rsid w:val="006E6A97"/>
    <w:rPr>
      <w:rFonts w:asciiTheme="majorHAnsi" w:eastAsiaTheme="majorEastAsia" w:hAnsiTheme="majorHAnsi" w:cstheme="majorBidi"/>
      <w:color w:val="1F4D78" w:themeColor="accent1" w:themeShade="7F"/>
      <w:sz w:val="24"/>
      <w:szCs w:val="24"/>
      <w:lang w:eastAsia="ru-RU"/>
    </w:rPr>
  </w:style>
  <w:style w:type="paragraph" w:customStyle="1" w:styleId="ConsPlusNormal">
    <w:name w:val="ConsPlusNormal"/>
    <w:rsid w:val="006E6A97"/>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6E6A97"/>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E6A97"/>
    <w:pPr>
      <w:autoSpaceDE w:val="0"/>
      <w:autoSpaceDN w:val="0"/>
      <w:adjustRightInd w:val="0"/>
      <w:spacing w:after="0" w:line="240" w:lineRule="auto"/>
    </w:pPr>
    <w:rPr>
      <w:rFonts w:ascii="Courier New" w:hAnsi="Courier New" w:cs="Courier New"/>
      <w:sz w:val="20"/>
      <w:szCs w:val="20"/>
    </w:rPr>
  </w:style>
  <w:style w:type="paragraph" w:styleId="a9">
    <w:name w:val="annotation text"/>
    <w:basedOn w:val="a"/>
    <w:link w:val="aa"/>
    <w:uiPriority w:val="99"/>
    <w:unhideWhenUsed/>
    <w:rsid w:val="006E6A97"/>
    <w:pPr>
      <w:spacing w:after="200"/>
      <w:contextualSpacing w:val="0"/>
      <w:jc w:val="left"/>
    </w:pPr>
    <w:rPr>
      <w:rFonts w:asciiTheme="minorHAnsi" w:eastAsiaTheme="minorEastAsia" w:hAnsiTheme="minorHAnsi"/>
      <w:sz w:val="20"/>
      <w:szCs w:val="20"/>
      <w:lang w:eastAsia="ru-RU"/>
    </w:rPr>
  </w:style>
  <w:style w:type="character" w:customStyle="1" w:styleId="aa">
    <w:name w:val="Текст примечания Знак"/>
    <w:basedOn w:val="a0"/>
    <w:link w:val="a9"/>
    <w:uiPriority w:val="99"/>
    <w:rsid w:val="006E6A97"/>
    <w:rPr>
      <w:rFonts w:eastAsiaTheme="minorEastAsia"/>
      <w:sz w:val="20"/>
      <w:szCs w:val="20"/>
      <w:lang w:eastAsia="ru-RU"/>
    </w:rPr>
  </w:style>
  <w:style w:type="paragraph" w:customStyle="1" w:styleId="ConsPlusJurTerm">
    <w:name w:val="ConsPlusJurTerm"/>
    <w:uiPriority w:val="99"/>
    <w:rsid w:val="006E6A97"/>
    <w:pPr>
      <w:autoSpaceDE w:val="0"/>
      <w:autoSpaceDN w:val="0"/>
      <w:adjustRightInd w:val="0"/>
      <w:spacing w:after="0" w:line="240" w:lineRule="auto"/>
    </w:pPr>
    <w:rPr>
      <w:rFonts w:ascii="Tahoma" w:eastAsiaTheme="minorEastAsia" w:hAnsi="Tahoma" w:cs="Tahoma"/>
      <w:sz w:val="26"/>
      <w:szCs w:val="26"/>
      <w:lang w:eastAsia="ru-RU"/>
    </w:rPr>
  </w:style>
  <w:style w:type="character" w:customStyle="1" w:styleId="ab">
    <w:name w:val="Текст выноски Знак"/>
    <w:basedOn w:val="a0"/>
    <w:link w:val="ac"/>
    <w:uiPriority w:val="99"/>
    <w:semiHidden/>
    <w:rsid w:val="006E6A97"/>
    <w:rPr>
      <w:rFonts w:ascii="Tahoma" w:eastAsiaTheme="minorEastAsia" w:hAnsi="Tahoma" w:cs="Tahoma"/>
      <w:sz w:val="16"/>
      <w:szCs w:val="16"/>
      <w:lang w:eastAsia="ru-RU"/>
    </w:rPr>
  </w:style>
  <w:style w:type="paragraph" w:styleId="ac">
    <w:name w:val="Balloon Text"/>
    <w:basedOn w:val="a"/>
    <w:link w:val="ab"/>
    <w:uiPriority w:val="99"/>
    <w:semiHidden/>
    <w:unhideWhenUsed/>
    <w:rsid w:val="006E6A97"/>
    <w:pPr>
      <w:contextualSpacing w:val="0"/>
      <w:jc w:val="left"/>
    </w:pPr>
    <w:rPr>
      <w:rFonts w:ascii="Tahoma" w:eastAsiaTheme="minorEastAsia" w:hAnsi="Tahoma" w:cs="Tahoma"/>
      <w:sz w:val="16"/>
      <w:szCs w:val="16"/>
      <w:lang w:eastAsia="ru-RU"/>
    </w:rPr>
  </w:style>
  <w:style w:type="character" w:customStyle="1" w:styleId="11">
    <w:name w:val="Текст выноски Знак1"/>
    <w:basedOn w:val="a0"/>
    <w:uiPriority w:val="99"/>
    <w:semiHidden/>
    <w:rsid w:val="006E6A97"/>
    <w:rPr>
      <w:rFonts w:ascii="Segoe UI" w:hAnsi="Segoe UI" w:cs="Segoe UI"/>
      <w:sz w:val="18"/>
      <w:szCs w:val="18"/>
    </w:rPr>
  </w:style>
  <w:style w:type="character" w:customStyle="1" w:styleId="ad">
    <w:name w:val="Тема примечания Знак"/>
    <w:basedOn w:val="aa"/>
    <w:link w:val="ae"/>
    <w:uiPriority w:val="99"/>
    <w:semiHidden/>
    <w:rsid w:val="006E6A97"/>
    <w:rPr>
      <w:rFonts w:eastAsiaTheme="minorEastAsia"/>
      <w:b/>
      <w:bCs/>
      <w:sz w:val="20"/>
      <w:szCs w:val="20"/>
      <w:lang w:eastAsia="ru-RU"/>
    </w:rPr>
  </w:style>
  <w:style w:type="paragraph" w:styleId="ae">
    <w:name w:val="annotation subject"/>
    <w:basedOn w:val="a9"/>
    <w:next w:val="a9"/>
    <w:link w:val="ad"/>
    <w:uiPriority w:val="99"/>
    <w:semiHidden/>
    <w:unhideWhenUsed/>
    <w:rsid w:val="006E6A97"/>
    <w:rPr>
      <w:b/>
      <w:bCs/>
    </w:rPr>
  </w:style>
  <w:style w:type="character" w:customStyle="1" w:styleId="12">
    <w:name w:val="Тема примечания Знак1"/>
    <w:basedOn w:val="aa"/>
    <w:uiPriority w:val="99"/>
    <w:semiHidden/>
    <w:rsid w:val="006E6A97"/>
    <w:rPr>
      <w:rFonts w:eastAsiaTheme="minorEastAsia"/>
      <w:b/>
      <w:bCs/>
      <w:sz w:val="20"/>
      <w:szCs w:val="20"/>
      <w:lang w:eastAsia="ru-RU"/>
    </w:rPr>
  </w:style>
  <w:style w:type="paragraph" w:customStyle="1" w:styleId="13">
    <w:name w:val="Абзац списка1"/>
    <w:basedOn w:val="a"/>
    <w:uiPriority w:val="99"/>
    <w:qFormat/>
    <w:rsid w:val="006E6A97"/>
    <w:pPr>
      <w:spacing w:before="100" w:beforeAutospacing="1" w:after="100" w:afterAutospacing="1"/>
      <w:ind w:left="720"/>
    </w:pPr>
    <w:rPr>
      <w:rFonts w:eastAsia="Arial Narrow" w:cs="Arial Narrow"/>
    </w:rPr>
  </w:style>
  <w:style w:type="paragraph" w:styleId="af">
    <w:name w:val="Body Text"/>
    <w:basedOn w:val="a"/>
    <w:link w:val="af0"/>
    <w:uiPriority w:val="99"/>
    <w:rsid w:val="006E6A97"/>
    <w:pPr>
      <w:widowControl w:val="0"/>
      <w:ind w:left="102"/>
      <w:contextualSpacing w:val="0"/>
      <w:jc w:val="left"/>
    </w:pPr>
    <w:rPr>
      <w:rFonts w:eastAsia="Calibri" w:cs="Arial Narrow"/>
      <w:lang w:val="en-US"/>
    </w:rPr>
  </w:style>
  <w:style w:type="character" w:customStyle="1" w:styleId="af0">
    <w:name w:val="Основной текст Знак"/>
    <w:basedOn w:val="a0"/>
    <w:link w:val="af"/>
    <w:uiPriority w:val="99"/>
    <w:rsid w:val="006E6A97"/>
    <w:rPr>
      <w:rFonts w:ascii="Arial Narrow" w:eastAsia="Calibri" w:hAnsi="Arial Narrow" w:cs="Arial Narrow"/>
      <w:lang w:val="en-US"/>
    </w:rPr>
  </w:style>
  <w:style w:type="paragraph" w:customStyle="1" w:styleId="31">
    <w:name w:val="Абзац списка3"/>
    <w:basedOn w:val="a"/>
    <w:uiPriority w:val="99"/>
    <w:rsid w:val="006E6A97"/>
    <w:pPr>
      <w:spacing w:before="100" w:beforeAutospacing="1" w:after="100" w:afterAutospacing="1"/>
      <w:ind w:left="720"/>
      <w:jc w:val="left"/>
    </w:pPr>
    <w:rPr>
      <w:rFonts w:ascii="Times New Roman" w:hAnsi="Times New Roman" w:cs="Times New Roman"/>
      <w:sz w:val="24"/>
      <w:szCs w:val="24"/>
      <w:lang w:eastAsia="ru-RU"/>
    </w:rPr>
  </w:style>
  <w:style w:type="paragraph" w:customStyle="1" w:styleId="21">
    <w:name w:val="Абзац списка2"/>
    <w:basedOn w:val="a"/>
    <w:uiPriority w:val="99"/>
    <w:rsid w:val="006E6A97"/>
    <w:pPr>
      <w:spacing w:before="100" w:beforeAutospacing="1" w:after="100" w:afterAutospacing="1"/>
      <w:ind w:left="720"/>
      <w:jc w:val="left"/>
    </w:pPr>
    <w:rPr>
      <w:rFonts w:ascii="Times New Roman" w:hAnsi="Times New Roman" w:cs="Times New Roman"/>
      <w:sz w:val="24"/>
      <w:szCs w:val="24"/>
      <w:lang w:eastAsia="ru-RU"/>
    </w:rPr>
  </w:style>
  <w:style w:type="paragraph" w:customStyle="1" w:styleId="TableParagraph">
    <w:name w:val="Table Paragraph"/>
    <w:basedOn w:val="a"/>
    <w:uiPriority w:val="99"/>
    <w:rsid w:val="006E6A97"/>
    <w:pPr>
      <w:widowControl w:val="0"/>
      <w:contextualSpacing w:val="0"/>
      <w:jc w:val="left"/>
    </w:pPr>
    <w:rPr>
      <w:rFonts w:ascii="Calibri" w:eastAsia="Calibri" w:hAnsi="Calibri" w:cs="Calibri"/>
      <w:lang w:val="en-US"/>
    </w:rPr>
  </w:style>
  <w:style w:type="paragraph" w:customStyle="1" w:styleId="22">
    <w:name w:val="Знак2"/>
    <w:basedOn w:val="a"/>
    <w:autoRedefine/>
    <w:uiPriority w:val="99"/>
    <w:rsid w:val="006E6A97"/>
    <w:pPr>
      <w:tabs>
        <w:tab w:val="left" w:pos="2160"/>
      </w:tabs>
      <w:spacing w:before="120" w:line="240" w:lineRule="exact"/>
      <w:contextualSpacing w:val="0"/>
    </w:pPr>
    <w:rPr>
      <w:rFonts w:ascii="Times New Roman" w:eastAsia="Times New Roman" w:hAnsi="Times New Roman" w:cs="Times New Roman"/>
      <w:sz w:val="24"/>
      <w:szCs w:val="24"/>
      <w:lang w:val="en-US" w:eastAsia="ru-RU"/>
    </w:rPr>
  </w:style>
  <w:style w:type="paragraph" w:styleId="af1">
    <w:name w:val="Title"/>
    <w:basedOn w:val="a"/>
    <w:link w:val="af2"/>
    <w:uiPriority w:val="99"/>
    <w:qFormat/>
    <w:rsid w:val="006E6A97"/>
    <w:pPr>
      <w:contextualSpacing w:val="0"/>
      <w:jc w:val="center"/>
    </w:pPr>
    <w:rPr>
      <w:rFonts w:ascii="Times New Roman" w:eastAsia="Times New Roman" w:hAnsi="Times New Roman" w:cs="Times New Roman"/>
      <w:b/>
      <w:sz w:val="24"/>
      <w:szCs w:val="20"/>
    </w:rPr>
  </w:style>
  <w:style w:type="character" w:customStyle="1" w:styleId="af2">
    <w:name w:val="Название Знак"/>
    <w:basedOn w:val="a0"/>
    <w:link w:val="af1"/>
    <w:uiPriority w:val="99"/>
    <w:rsid w:val="006E6A97"/>
    <w:rPr>
      <w:rFonts w:ascii="Times New Roman" w:eastAsia="Times New Roman" w:hAnsi="Times New Roman" w:cs="Times New Roman"/>
      <w:b/>
      <w:sz w:val="24"/>
      <w:szCs w:val="20"/>
    </w:rPr>
  </w:style>
  <w:style w:type="table" w:customStyle="1" w:styleId="TableNormal1">
    <w:name w:val="Table Normal1"/>
    <w:uiPriority w:val="99"/>
    <w:semiHidden/>
    <w:rsid w:val="006E6A97"/>
    <w:pPr>
      <w:widowControl w:val="0"/>
      <w:spacing w:after="0" w:line="240" w:lineRule="auto"/>
    </w:pPr>
    <w:rPr>
      <w:rFonts w:ascii="Calibri" w:eastAsia="Calibri" w:hAnsi="Calibri" w:cs="Calibri"/>
      <w:lang w:val="en-US"/>
    </w:rPr>
    <w:tblPr>
      <w:tblCellMar>
        <w:top w:w="0" w:type="dxa"/>
        <w:left w:w="0" w:type="dxa"/>
        <w:bottom w:w="0" w:type="dxa"/>
        <w:right w:w="0" w:type="dxa"/>
      </w:tblCellMar>
    </w:tblPr>
  </w:style>
  <w:style w:type="character" w:customStyle="1" w:styleId="af3">
    <w:name w:val="Заголовок статьи"/>
    <w:basedOn w:val="a0"/>
    <w:uiPriority w:val="1"/>
    <w:rsid w:val="006E6A97"/>
    <w:rPr>
      <w:rFonts w:asciiTheme="majorHAnsi" w:hAnsiTheme="majorHAnsi"/>
      <w:b/>
      <w:sz w:val="22"/>
    </w:rPr>
  </w:style>
  <w:style w:type="paragraph" w:customStyle="1" w:styleId="ConsPlusNonformat">
    <w:name w:val="ConsPlusNonformat"/>
    <w:uiPriority w:val="99"/>
    <w:rsid w:val="006E6A97"/>
    <w:pPr>
      <w:autoSpaceDE w:val="0"/>
      <w:autoSpaceDN w:val="0"/>
      <w:adjustRightInd w:val="0"/>
      <w:spacing w:after="0" w:line="240" w:lineRule="auto"/>
    </w:pPr>
    <w:rPr>
      <w:rFonts w:ascii="Courier New" w:hAnsi="Courier New" w:cs="Courier New"/>
      <w:sz w:val="20"/>
      <w:szCs w:val="20"/>
    </w:rPr>
  </w:style>
  <w:style w:type="paragraph" w:styleId="af4">
    <w:name w:val="Body Text Indent"/>
    <w:basedOn w:val="a"/>
    <w:link w:val="af5"/>
    <w:uiPriority w:val="99"/>
    <w:unhideWhenUsed/>
    <w:rsid w:val="006E6A97"/>
    <w:pPr>
      <w:spacing w:after="120" w:line="276" w:lineRule="auto"/>
      <w:ind w:left="283"/>
      <w:contextualSpacing w:val="0"/>
      <w:jc w:val="left"/>
    </w:pPr>
    <w:rPr>
      <w:rFonts w:asciiTheme="minorHAnsi" w:eastAsiaTheme="minorEastAsia" w:hAnsiTheme="minorHAnsi"/>
      <w:lang w:eastAsia="ru-RU"/>
    </w:rPr>
  </w:style>
  <w:style w:type="character" w:customStyle="1" w:styleId="af5">
    <w:name w:val="Основной текст с отступом Знак"/>
    <w:basedOn w:val="a0"/>
    <w:link w:val="af4"/>
    <w:uiPriority w:val="99"/>
    <w:rsid w:val="006E6A97"/>
    <w:rPr>
      <w:rFonts w:eastAsiaTheme="minorEastAsia"/>
      <w:lang w:eastAsia="ru-RU"/>
    </w:rPr>
  </w:style>
  <w:style w:type="character" w:customStyle="1" w:styleId="ca-01">
    <w:name w:val="ca-01"/>
    <w:rsid w:val="006E6A97"/>
    <w:rPr>
      <w:rFonts w:ascii="Times New Roman" w:hAnsi="Times New Roman" w:cs="Times New Roman" w:hint="default"/>
      <w:sz w:val="22"/>
      <w:szCs w:val="22"/>
    </w:rPr>
  </w:style>
  <w:style w:type="paragraph" w:customStyle="1" w:styleId="Default">
    <w:name w:val="Default"/>
    <w:rsid w:val="006E6A9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header"/>
    <w:basedOn w:val="a"/>
    <w:link w:val="af7"/>
    <w:uiPriority w:val="99"/>
    <w:unhideWhenUsed/>
    <w:rsid w:val="006E6A97"/>
    <w:pPr>
      <w:tabs>
        <w:tab w:val="center" w:pos="4677"/>
        <w:tab w:val="right" w:pos="9355"/>
      </w:tabs>
      <w:contextualSpacing w:val="0"/>
      <w:jc w:val="left"/>
    </w:pPr>
    <w:rPr>
      <w:rFonts w:asciiTheme="minorHAnsi" w:eastAsiaTheme="minorEastAsia" w:hAnsiTheme="minorHAnsi"/>
      <w:lang w:eastAsia="ru-RU"/>
    </w:rPr>
  </w:style>
  <w:style w:type="character" w:customStyle="1" w:styleId="af7">
    <w:name w:val="Верхний колонтитул Знак"/>
    <w:basedOn w:val="a0"/>
    <w:link w:val="af6"/>
    <w:uiPriority w:val="99"/>
    <w:rsid w:val="006E6A97"/>
    <w:rPr>
      <w:rFonts w:eastAsiaTheme="minorEastAsia"/>
      <w:lang w:eastAsia="ru-RU"/>
    </w:rPr>
  </w:style>
  <w:style w:type="paragraph" w:styleId="af8">
    <w:name w:val="footer"/>
    <w:basedOn w:val="a"/>
    <w:link w:val="af9"/>
    <w:uiPriority w:val="99"/>
    <w:unhideWhenUsed/>
    <w:rsid w:val="006E6A97"/>
    <w:pPr>
      <w:tabs>
        <w:tab w:val="center" w:pos="4677"/>
        <w:tab w:val="right" w:pos="9355"/>
      </w:tabs>
      <w:contextualSpacing w:val="0"/>
      <w:jc w:val="left"/>
    </w:pPr>
    <w:rPr>
      <w:rFonts w:asciiTheme="minorHAnsi" w:eastAsiaTheme="minorEastAsia" w:hAnsiTheme="minorHAnsi"/>
      <w:lang w:eastAsia="ru-RU"/>
    </w:rPr>
  </w:style>
  <w:style w:type="character" w:customStyle="1" w:styleId="af9">
    <w:name w:val="Нижний колонтитул Знак"/>
    <w:basedOn w:val="a0"/>
    <w:link w:val="af8"/>
    <w:uiPriority w:val="99"/>
    <w:rsid w:val="006E6A97"/>
    <w:rPr>
      <w:rFonts w:eastAsiaTheme="minorEastAsia"/>
      <w:lang w:eastAsia="ru-RU"/>
    </w:rPr>
  </w:style>
  <w:style w:type="paragraph" w:customStyle="1" w:styleId="afa">
    <w:name w:val="Базовый"/>
    <w:basedOn w:val="a"/>
    <w:uiPriority w:val="99"/>
    <w:rsid w:val="006E6A97"/>
    <w:pPr>
      <w:spacing w:after="200" w:line="276" w:lineRule="atLeast"/>
      <w:contextualSpacing w:val="0"/>
      <w:jc w:val="left"/>
    </w:pPr>
    <w:rPr>
      <w:rFonts w:ascii="Calibri" w:hAnsi="Calibri" w:cs="Times New Roman"/>
      <w:lang w:eastAsia="ru-RU"/>
    </w:rPr>
  </w:style>
  <w:style w:type="paragraph" w:styleId="afb">
    <w:name w:val="TOC Heading"/>
    <w:basedOn w:val="1"/>
    <w:next w:val="a"/>
    <w:uiPriority w:val="39"/>
    <w:unhideWhenUsed/>
    <w:qFormat/>
    <w:rsid w:val="006E6A97"/>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sz w:val="32"/>
      <w:szCs w:val="32"/>
      <w:lang w:val="ru-RU" w:eastAsia="ru-RU"/>
    </w:rPr>
  </w:style>
  <w:style w:type="paragraph" w:styleId="23">
    <w:name w:val="toc 2"/>
    <w:basedOn w:val="a"/>
    <w:next w:val="a"/>
    <w:autoRedefine/>
    <w:uiPriority w:val="39"/>
    <w:unhideWhenUsed/>
    <w:rsid w:val="006E6A97"/>
    <w:pPr>
      <w:spacing w:after="100" w:line="259" w:lineRule="auto"/>
      <w:ind w:left="220"/>
      <w:contextualSpacing w:val="0"/>
      <w:jc w:val="left"/>
    </w:pPr>
    <w:rPr>
      <w:rFonts w:asciiTheme="minorHAnsi" w:eastAsiaTheme="minorEastAsia" w:hAnsiTheme="minorHAnsi" w:cs="Times New Roman"/>
      <w:lang w:eastAsia="ru-RU"/>
    </w:rPr>
  </w:style>
  <w:style w:type="paragraph" w:styleId="14">
    <w:name w:val="toc 1"/>
    <w:basedOn w:val="a"/>
    <w:next w:val="a"/>
    <w:autoRedefine/>
    <w:uiPriority w:val="39"/>
    <w:unhideWhenUsed/>
    <w:rsid w:val="006E6A97"/>
    <w:pPr>
      <w:spacing w:after="100" w:line="259" w:lineRule="auto"/>
      <w:contextualSpacing w:val="0"/>
      <w:jc w:val="left"/>
    </w:pPr>
    <w:rPr>
      <w:rFonts w:asciiTheme="minorHAnsi" w:eastAsiaTheme="minorEastAsia" w:hAnsiTheme="minorHAnsi" w:cs="Times New Roman"/>
      <w:lang w:eastAsia="ru-RU"/>
    </w:rPr>
  </w:style>
  <w:style w:type="paragraph" w:styleId="32">
    <w:name w:val="toc 3"/>
    <w:basedOn w:val="a"/>
    <w:next w:val="a"/>
    <w:autoRedefine/>
    <w:uiPriority w:val="39"/>
    <w:unhideWhenUsed/>
    <w:rsid w:val="006E6A97"/>
    <w:pPr>
      <w:tabs>
        <w:tab w:val="left" w:pos="880"/>
        <w:tab w:val="right" w:leader="dot" w:pos="9678"/>
      </w:tabs>
      <w:spacing w:after="100" w:line="259" w:lineRule="auto"/>
      <w:contextualSpacing w:val="0"/>
    </w:pPr>
    <w:rPr>
      <w:rFonts w:ascii="Times New Roman" w:eastAsiaTheme="minorEastAsia" w:hAnsi="Times New Roman" w:cs="Times New Roman"/>
      <w:b/>
      <w:noProof/>
      <w:lang w:eastAsia="ru-RU"/>
    </w:rPr>
  </w:style>
  <w:style w:type="paragraph" w:styleId="afc">
    <w:name w:val="Subtitle"/>
    <w:basedOn w:val="a"/>
    <w:link w:val="afd"/>
    <w:qFormat/>
    <w:rsid w:val="006E6A97"/>
    <w:pPr>
      <w:ind w:firstLine="1080"/>
      <w:jc w:val="center"/>
    </w:pPr>
    <w:rPr>
      <w:rFonts w:eastAsia="Arial Narrow" w:cs="Arial Narrow"/>
      <w:b/>
      <w:bCs/>
    </w:rPr>
  </w:style>
  <w:style w:type="character" w:customStyle="1" w:styleId="afd">
    <w:name w:val="Подзаголовок Знак"/>
    <w:basedOn w:val="a0"/>
    <w:link w:val="afc"/>
    <w:rsid w:val="006E6A97"/>
    <w:rPr>
      <w:rFonts w:ascii="Arial Narrow" w:eastAsia="Arial Narrow" w:hAnsi="Arial Narrow" w:cs="Arial Narrow"/>
      <w:b/>
      <w:bCs/>
    </w:rPr>
  </w:style>
  <w:style w:type="character" w:customStyle="1" w:styleId="st1">
    <w:name w:val="st1"/>
    <w:basedOn w:val="a0"/>
    <w:rsid w:val="006E6A97"/>
  </w:style>
  <w:style w:type="character" w:styleId="afe">
    <w:name w:val="page number"/>
    <w:basedOn w:val="a0"/>
    <w:rsid w:val="006E6A97"/>
  </w:style>
  <w:style w:type="character" w:customStyle="1" w:styleId="aff">
    <w:name w:val="Текст сноски Знак"/>
    <w:basedOn w:val="a0"/>
    <w:link w:val="aff0"/>
    <w:uiPriority w:val="99"/>
    <w:semiHidden/>
    <w:rsid w:val="006E6A97"/>
    <w:rPr>
      <w:rFonts w:ascii="Times New Roman" w:hAnsi="Times New Roman" w:cs="Times New Roman"/>
      <w:sz w:val="20"/>
      <w:szCs w:val="20"/>
      <w:lang w:eastAsia="ru-RU"/>
    </w:rPr>
  </w:style>
  <w:style w:type="paragraph" w:styleId="aff0">
    <w:name w:val="footnote text"/>
    <w:basedOn w:val="a"/>
    <w:link w:val="aff"/>
    <w:uiPriority w:val="99"/>
    <w:semiHidden/>
    <w:unhideWhenUsed/>
    <w:rsid w:val="006E6A97"/>
    <w:pPr>
      <w:contextualSpacing w:val="0"/>
      <w:jc w:val="left"/>
    </w:pPr>
    <w:rPr>
      <w:rFonts w:ascii="Times New Roman" w:hAnsi="Times New Roman" w:cs="Times New Roman"/>
      <w:sz w:val="20"/>
      <w:szCs w:val="20"/>
      <w:lang w:eastAsia="ru-RU"/>
    </w:rPr>
  </w:style>
  <w:style w:type="character" w:customStyle="1" w:styleId="15">
    <w:name w:val="Текст сноски Знак1"/>
    <w:basedOn w:val="a0"/>
    <w:uiPriority w:val="99"/>
    <w:semiHidden/>
    <w:rsid w:val="006E6A97"/>
    <w:rPr>
      <w:rFonts w:ascii="Arial Narrow" w:hAnsi="Arial Narrow"/>
      <w:sz w:val="20"/>
      <w:szCs w:val="20"/>
    </w:rPr>
  </w:style>
  <w:style w:type="paragraph" w:customStyle="1" w:styleId="16">
    <w:name w:val="Обычный1"/>
    <w:rsid w:val="006E6A97"/>
    <w:pPr>
      <w:spacing w:after="0" w:line="240" w:lineRule="auto"/>
    </w:pPr>
    <w:rPr>
      <w:rFonts w:ascii="Times New Roman" w:eastAsia="Times New Roman" w:hAnsi="Times New Roman" w:cs="Times New Roman"/>
      <w:sz w:val="20"/>
      <w:szCs w:val="20"/>
      <w:lang w:val="en-GB" w:eastAsia="ru-RU"/>
    </w:rPr>
  </w:style>
  <w:style w:type="paragraph" w:customStyle="1" w:styleId="pa-2">
    <w:name w:val="pa-2"/>
    <w:basedOn w:val="a"/>
    <w:rsid w:val="006E6A97"/>
    <w:pPr>
      <w:spacing w:line="240" w:lineRule="atLeast"/>
      <w:contextualSpacing w:val="0"/>
    </w:pPr>
    <w:rPr>
      <w:rFonts w:ascii="Arial Unicode MS" w:eastAsia="Arial Unicode MS" w:hAnsi="Arial Unicode MS" w:cs="Arial Unicode MS"/>
      <w:sz w:val="24"/>
      <w:szCs w:val="24"/>
      <w:lang w:eastAsia="ru-RU"/>
    </w:rPr>
  </w:style>
  <w:style w:type="paragraph" w:customStyle="1" w:styleId="pa-7">
    <w:name w:val="pa-7"/>
    <w:basedOn w:val="a"/>
    <w:rsid w:val="006E6A97"/>
    <w:pPr>
      <w:spacing w:line="240" w:lineRule="atLeast"/>
      <w:ind w:firstLine="560"/>
      <w:contextualSpacing w:val="0"/>
    </w:pPr>
    <w:rPr>
      <w:rFonts w:ascii="Arial Unicode MS" w:eastAsia="Arial Unicode MS" w:hAnsi="Arial Unicode MS" w:cs="Arial Unicode MS"/>
      <w:sz w:val="24"/>
      <w:szCs w:val="24"/>
      <w:lang w:eastAsia="ru-RU"/>
    </w:rPr>
  </w:style>
  <w:style w:type="character" w:customStyle="1" w:styleId="hljs-keyword">
    <w:name w:val="hljs-keyword"/>
    <w:basedOn w:val="a0"/>
    <w:rsid w:val="006E6A97"/>
  </w:style>
  <w:style w:type="character" w:customStyle="1" w:styleId="hljs-builtin">
    <w:name w:val="hljs-built_in"/>
    <w:basedOn w:val="a0"/>
    <w:rsid w:val="006E6A97"/>
  </w:style>
  <w:style w:type="character" w:customStyle="1" w:styleId="HTML">
    <w:name w:val="Стандартный HTML Знак"/>
    <w:basedOn w:val="a0"/>
    <w:link w:val="HTML0"/>
    <w:uiPriority w:val="99"/>
    <w:semiHidden/>
    <w:rsid w:val="006E6A97"/>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6E6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left"/>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6E6A97"/>
    <w:rPr>
      <w:rFonts w:ascii="Consolas" w:hAnsi="Consolas"/>
      <w:sz w:val="20"/>
      <w:szCs w:val="20"/>
    </w:rPr>
  </w:style>
  <w:style w:type="character" w:styleId="aff1">
    <w:name w:val="annotation reference"/>
    <w:basedOn w:val="a0"/>
    <w:uiPriority w:val="99"/>
    <w:semiHidden/>
    <w:unhideWhenUsed/>
    <w:rsid w:val="00FC04F9"/>
    <w:rPr>
      <w:sz w:val="16"/>
      <w:szCs w:val="16"/>
    </w:rPr>
  </w:style>
  <w:style w:type="paragraph" w:styleId="aff2">
    <w:name w:val="Revision"/>
    <w:hidden/>
    <w:uiPriority w:val="99"/>
    <w:semiHidden/>
    <w:rsid w:val="00556ED0"/>
    <w:pPr>
      <w:spacing w:after="0" w:line="240" w:lineRule="auto"/>
    </w:pPr>
    <w:rPr>
      <w:rFonts w:ascii="Calibri" w:eastAsia="Calibri" w:hAnsi="Calibri" w:cs="Calibri"/>
      <w:lang w:val="en-US"/>
    </w:rPr>
  </w:style>
  <w:style w:type="character" w:styleId="aff3">
    <w:name w:val="Placeholder Text"/>
    <w:basedOn w:val="a0"/>
    <w:uiPriority w:val="99"/>
    <w:semiHidden/>
    <w:rsid w:val="00556ED0"/>
    <w:rPr>
      <w:color w:val="808080"/>
    </w:rPr>
  </w:style>
  <w:style w:type="character" w:styleId="aff4">
    <w:name w:val="FollowedHyperlink"/>
    <w:basedOn w:val="a0"/>
    <w:uiPriority w:val="99"/>
    <w:semiHidden/>
    <w:unhideWhenUsed/>
    <w:rsid w:val="00556ED0"/>
    <w:rPr>
      <w:color w:val="954F72" w:themeColor="followedHyperlink"/>
      <w:u w:val="single"/>
    </w:rPr>
  </w:style>
  <w:style w:type="character" w:styleId="aff5">
    <w:name w:val="footnote reference"/>
    <w:basedOn w:val="a0"/>
    <w:uiPriority w:val="99"/>
    <w:unhideWhenUsed/>
    <w:rsid w:val="00556ED0"/>
    <w:rPr>
      <w:vertAlign w:val="superscript"/>
    </w:rPr>
  </w:style>
  <w:style w:type="table" w:customStyle="1" w:styleId="17">
    <w:name w:val="Сетка таблицы1"/>
    <w:basedOn w:val="a1"/>
    <w:next w:val="a5"/>
    <w:uiPriority w:val="39"/>
    <w:rsid w:val="00556ED0"/>
    <w:pPr>
      <w:spacing w:after="0" w:line="240" w:lineRule="auto"/>
      <w:jc w:val="both"/>
    </w:pPr>
    <w:rPr>
      <w:rFonts w:ascii="Arial Narrow" w:hAnsi="Arial Narrow" w:cs="Arial Narro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aliases w:val="H2 Знак,heading 2 Знак"/>
    <w:basedOn w:val="a0"/>
    <w:link w:val="2"/>
    <w:rsid w:val="0061045C"/>
    <w:rPr>
      <w:rFonts w:asciiTheme="majorHAnsi" w:eastAsiaTheme="majorEastAsia" w:hAnsiTheme="majorHAnsi" w:cstheme="majorBidi"/>
      <w:b/>
      <w:color w:val="2E74B5" w:themeColor="accent1" w:themeShade="BF"/>
      <w:sz w:val="26"/>
      <w:szCs w:val="26"/>
    </w:rPr>
  </w:style>
  <w:style w:type="character" w:customStyle="1" w:styleId="40">
    <w:name w:val="Заголовок 4 Знак"/>
    <w:basedOn w:val="a0"/>
    <w:link w:val="4"/>
    <w:uiPriority w:val="9"/>
    <w:rsid w:val="0061045C"/>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61045C"/>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61045C"/>
    <w:rPr>
      <w:rFonts w:asciiTheme="majorHAnsi" w:eastAsiaTheme="majorEastAsia" w:hAnsiTheme="majorHAnsi" w:cstheme="majorBidi"/>
      <w:color w:val="1F4D78" w:themeColor="accent1" w:themeShade="7F"/>
    </w:rPr>
  </w:style>
  <w:style w:type="character" w:customStyle="1" w:styleId="80">
    <w:name w:val="Заголовок 8 Знак"/>
    <w:basedOn w:val="a0"/>
    <w:link w:val="8"/>
    <w:uiPriority w:val="9"/>
    <w:rsid w:val="0061045C"/>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rsid w:val="0061045C"/>
    <w:rPr>
      <w:rFonts w:asciiTheme="majorHAnsi" w:eastAsiaTheme="majorEastAsia" w:hAnsiTheme="majorHAnsi" w:cstheme="majorBidi"/>
      <w:i/>
      <w:iCs/>
      <w:color w:val="272727" w:themeColor="text1" w:themeTint="D8"/>
      <w:sz w:val="21"/>
      <w:szCs w:val="21"/>
    </w:rPr>
  </w:style>
  <w:style w:type="numbering" w:customStyle="1" w:styleId="18">
    <w:name w:val="Нет списка1"/>
    <w:next w:val="a2"/>
    <w:uiPriority w:val="99"/>
    <w:semiHidden/>
    <w:unhideWhenUsed/>
    <w:rsid w:val="0061045C"/>
  </w:style>
  <w:style w:type="paragraph" w:customStyle="1" w:styleId="11Alt1">
    <w:name w:val="1_Заголовок №1 КП (Alt+1)"/>
    <w:basedOn w:val="a"/>
    <w:qFormat/>
    <w:rsid w:val="0061045C"/>
    <w:pPr>
      <w:numPr>
        <w:numId w:val="1"/>
      </w:numPr>
      <w:shd w:val="clear" w:color="auto" w:fill="FFFFFF"/>
      <w:spacing w:before="240" w:after="240" w:line="276" w:lineRule="auto"/>
      <w:contextualSpacing w:val="0"/>
      <w:outlineLvl w:val="0"/>
    </w:pPr>
    <w:rPr>
      <w:rFonts w:eastAsiaTheme="minorEastAsia"/>
      <w:b/>
      <w:caps/>
      <w:color w:val="000000" w:themeColor="text1"/>
      <w:sz w:val="28"/>
    </w:rPr>
  </w:style>
  <w:style w:type="paragraph" w:customStyle="1" w:styleId="22Alt2">
    <w:name w:val="2_Заголовок №2 КП (Alt+2)"/>
    <w:basedOn w:val="11Alt1"/>
    <w:link w:val="22Alt20"/>
    <w:qFormat/>
    <w:rsid w:val="0061045C"/>
    <w:pPr>
      <w:numPr>
        <w:ilvl w:val="1"/>
      </w:numPr>
      <w:outlineLvl w:val="1"/>
    </w:pPr>
    <w:rPr>
      <w:caps w:val="0"/>
    </w:rPr>
  </w:style>
  <w:style w:type="paragraph" w:customStyle="1" w:styleId="33Alt3">
    <w:name w:val="3_Заголовок №3 КП (Alt+3)"/>
    <w:basedOn w:val="a"/>
    <w:qFormat/>
    <w:rsid w:val="0061045C"/>
    <w:pPr>
      <w:numPr>
        <w:ilvl w:val="2"/>
        <w:numId w:val="1"/>
      </w:numPr>
      <w:shd w:val="clear" w:color="auto" w:fill="FFFFFF"/>
      <w:spacing w:before="500" w:after="200" w:line="240" w:lineRule="exact"/>
      <w:contextualSpacing w:val="0"/>
      <w:jc w:val="left"/>
      <w:outlineLvl w:val="2"/>
    </w:pPr>
    <w:rPr>
      <w:rFonts w:ascii="Verdana" w:eastAsiaTheme="minorEastAsia" w:hAnsi="Verdana"/>
      <w:b/>
      <w:color w:val="000000" w:themeColor="text1"/>
      <w:sz w:val="20"/>
      <w:szCs w:val="18"/>
    </w:rPr>
  </w:style>
  <w:style w:type="paragraph" w:customStyle="1" w:styleId="44Alt4">
    <w:name w:val="4_Заголовок №4_КП (Alt+4)"/>
    <w:basedOn w:val="a"/>
    <w:qFormat/>
    <w:rsid w:val="0061045C"/>
    <w:pPr>
      <w:numPr>
        <w:ilvl w:val="3"/>
        <w:numId w:val="1"/>
      </w:numPr>
      <w:shd w:val="clear" w:color="auto" w:fill="FFFFFF"/>
      <w:spacing w:before="500" w:after="200" w:line="240" w:lineRule="exact"/>
      <w:contextualSpacing w:val="0"/>
      <w:jc w:val="left"/>
      <w:outlineLvl w:val="3"/>
    </w:pPr>
    <w:rPr>
      <w:rFonts w:ascii="Verdana" w:eastAsiaTheme="minorEastAsia" w:hAnsi="Verdana"/>
      <w:b/>
      <w:sz w:val="18"/>
      <w:szCs w:val="18"/>
    </w:rPr>
  </w:style>
  <w:style w:type="paragraph" w:customStyle="1" w:styleId="24">
    <w:name w:val="2"/>
    <w:basedOn w:val="a"/>
    <w:link w:val="25"/>
    <w:qFormat/>
    <w:rsid w:val="0061045C"/>
    <w:pPr>
      <w:keepLines/>
      <w:shd w:val="clear" w:color="auto" w:fill="FFFFFF"/>
      <w:spacing w:after="120" w:line="264" w:lineRule="auto"/>
      <w:ind w:firstLine="284"/>
      <w:contextualSpacing w:val="0"/>
    </w:pPr>
    <w:rPr>
      <w:rFonts w:ascii="Arial" w:hAnsi="Arial" w:cs="Arial"/>
      <w:bCs/>
    </w:rPr>
  </w:style>
  <w:style w:type="character" w:customStyle="1" w:styleId="25">
    <w:name w:val="2 Знак"/>
    <w:basedOn w:val="a0"/>
    <w:link w:val="24"/>
    <w:rsid w:val="0061045C"/>
    <w:rPr>
      <w:rFonts w:ascii="Arial" w:hAnsi="Arial" w:cs="Arial"/>
      <w:bCs/>
      <w:shd w:val="clear" w:color="auto" w:fill="FFFFFF"/>
    </w:rPr>
  </w:style>
  <w:style w:type="character" w:customStyle="1" w:styleId="22Alt20">
    <w:name w:val="2_Заголовок №2 КП (Alt+2) Знак"/>
    <w:basedOn w:val="a0"/>
    <w:link w:val="22Alt2"/>
    <w:rsid w:val="0061045C"/>
    <w:rPr>
      <w:rFonts w:ascii="Arial Narrow" w:eastAsiaTheme="minorEastAsia" w:hAnsi="Arial Narrow"/>
      <w:b/>
      <w:color w:val="000000" w:themeColor="text1"/>
      <w:sz w:val="28"/>
      <w:shd w:val="clear" w:color="auto" w:fill="FFFFFF"/>
    </w:rPr>
  </w:style>
  <w:style w:type="table" w:customStyle="1" w:styleId="26">
    <w:name w:val="Сетка таблицы2"/>
    <w:basedOn w:val="a1"/>
    <w:next w:val="a5"/>
    <w:uiPriority w:val="39"/>
    <w:rsid w:val="006104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caption"/>
    <w:basedOn w:val="a"/>
    <w:next w:val="a"/>
    <w:uiPriority w:val="35"/>
    <w:unhideWhenUsed/>
    <w:qFormat/>
    <w:rsid w:val="0061045C"/>
    <w:pPr>
      <w:contextualSpacing w:val="0"/>
    </w:pPr>
    <w:rPr>
      <w:rFonts w:asciiTheme="minorHAnsi" w:hAnsiTheme="minorHAnsi"/>
      <w:i/>
      <w:iCs/>
      <w:color w:val="44546A" w:themeColor="text2"/>
      <w:sz w:val="18"/>
      <w:szCs w:val="18"/>
    </w:rPr>
  </w:style>
  <w:style w:type="paragraph" w:customStyle="1" w:styleId="aff7">
    <w:name w:val="Заголовок таблицы"/>
    <w:basedOn w:val="a"/>
    <w:qFormat/>
    <w:rsid w:val="0061045C"/>
    <w:pPr>
      <w:contextualSpacing w:val="0"/>
    </w:pPr>
    <w:rPr>
      <w:rFonts w:asciiTheme="minorHAnsi" w:hAnsiTheme="minorHAnsi"/>
      <w:b/>
      <w:i/>
      <w:sz w:val="20"/>
      <w:szCs w:val="20"/>
    </w:rPr>
  </w:style>
  <w:style w:type="paragraph" w:customStyle="1" w:styleId="aff8">
    <w:name w:val="Текст таблицы"/>
    <w:basedOn w:val="a"/>
    <w:qFormat/>
    <w:rsid w:val="0061045C"/>
    <w:pPr>
      <w:contextualSpacing w:val="0"/>
    </w:pPr>
    <w:rPr>
      <w:rFonts w:asciiTheme="minorHAnsi" w:hAnsiTheme="minorHAnsi"/>
      <w:sz w:val="20"/>
      <w:szCs w:val="20"/>
      <w:lang w:val="en-US"/>
    </w:rPr>
  </w:style>
  <w:style w:type="numbering" w:customStyle="1" w:styleId="27">
    <w:name w:val="Нет списка2"/>
    <w:next w:val="a2"/>
    <w:uiPriority w:val="99"/>
    <w:semiHidden/>
    <w:unhideWhenUsed/>
    <w:rsid w:val="00543F49"/>
  </w:style>
  <w:style w:type="table" w:customStyle="1" w:styleId="33">
    <w:name w:val="Сетка таблицы3"/>
    <w:basedOn w:val="a1"/>
    <w:next w:val="a5"/>
    <w:uiPriority w:val="39"/>
    <w:rsid w:val="00543F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543F49"/>
  </w:style>
  <w:style w:type="table" w:customStyle="1" w:styleId="41">
    <w:name w:val="Сетка таблицы4"/>
    <w:basedOn w:val="a1"/>
    <w:next w:val="a5"/>
    <w:uiPriority w:val="39"/>
    <w:rsid w:val="00543F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DB5F8B"/>
  </w:style>
  <w:style w:type="table" w:customStyle="1" w:styleId="51">
    <w:name w:val="Сетка таблицы5"/>
    <w:basedOn w:val="a1"/>
    <w:next w:val="a5"/>
    <w:uiPriority w:val="39"/>
    <w:rsid w:val="00DB5F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2120685">
      <w:bodyDiv w:val="1"/>
      <w:marLeft w:val="0"/>
      <w:marRight w:val="0"/>
      <w:marTop w:val="0"/>
      <w:marBottom w:val="0"/>
      <w:divBdr>
        <w:top w:val="none" w:sz="0" w:space="0" w:color="auto"/>
        <w:left w:val="none" w:sz="0" w:space="0" w:color="auto"/>
        <w:bottom w:val="none" w:sz="0" w:space="0" w:color="auto"/>
        <w:right w:val="none" w:sz="0" w:space="0" w:color="auto"/>
      </w:divBdr>
    </w:div>
    <w:div w:id="532160347">
      <w:bodyDiv w:val="1"/>
      <w:marLeft w:val="0"/>
      <w:marRight w:val="0"/>
      <w:marTop w:val="0"/>
      <w:marBottom w:val="0"/>
      <w:divBdr>
        <w:top w:val="none" w:sz="0" w:space="0" w:color="auto"/>
        <w:left w:val="none" w:sz="0" w:space="0" w:color="auto"/>
        <w:bottom w:val="none" w:sz="0" w:space="0" w:color="auto"/>
        <w:right w:val="none" w:sz="0" w:space="0" w:color="auto"/>
      </w:divBdr>
    </w:div>
    <w:div w:id="879633568">
      <w:bodyDiv w:val="1"/>
      <w:marLeft w:val="0"/>
      <w:marRight w:val="0"/>
      <w:marTop w:val="0"/>
      <w:marBottom w:val="0"/>
      <w:divBdr>
        <w:top w:val="none" w:sz="0" w:space="0" w:color="auto"/>
        <w:left w:val="none" w:sz="0" w:space="0" w:color="auto"/>
        <w:bottom w:val="none" w:sz="0" w:space="0" w:color="auto"/>
        <w:right w:val="none" w:sz="0" w:space="0" w:color="auto"/>
      </w:divBdr>
    </w:div>
    <w:div w:id="1728602745">
      <w:bodyDiv w:val="1"/>
      <w:marLeft w:val="0"/>
      <w:marRight w:val="0"/>
      <w:marTop w:val="0"/>
      <w:marBottom w:val="0"/>
      <w:divBdr>
        <w:top w:val="none" w:sz="0" w:space="0" w:color="auto"/>
        <w:left w:val="none" w:sz="0" w:space="0" w:color="auto"/>
        <w:bottom w:val="none" w:sz="0" w:space="0" w:color="auto"/>
        <w:right w:val="none" w:sz="0" w:space="0" w:color="auto"/>
      </w:divBdr>
    </w:div>
    <w:div w:id="1798448704">
      <w:bodyDiv w:val="1"/>
      <w:marLeft w:val="0"/>
      <w:marRight w:val="0"/>
      <w:marTop w:val="0"/>
      <w:marBottom w:val="0"/>
      <w:divBdr>
        <w:top w:val="none" w:sz="0" w:space="0" w:color="auto"/>
        <w:left w:val="none" w:sz="0" w:space="0" w:color="auto"/>
        <w:bottom w:val="none" w:sz="0" w:space="0" w:color="auto"/>
        <w:right w:val="none" w:sz="0" w:space="0" w:color="auto"/>
      </w:divBdr>
    </w:div>
    <w:div w:id="199013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F2361-51DD-4C1E-8E2F-03C2098B4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19</Pages>
  <Words>6775</Words>
  <Characters>38618</Characters>
  <Application>Microsoft Office Word</Application>
  <DocSecurity>0</DocSecurity>
  <Lines>321</Lines>
  <Paragraphs>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ПАО "МегаФон"</Company>
  <LinksUpToDate>false</LinksUpToDate>
  <CharactersWithSpaces>45303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Koltsova Veronika (HQ)</dc:creator>
  <cp:keywords/>
  <dc:description/>
  <cp:lastModifiedBy>koxbox</cp:lastModifiedBy>
  <cp:revision>7</cp:revision>
  <dcterms:created xsi:type="dcterms:W3CDTF">2024-08-12T14:47:00Z</dcterms:created>
  <dcterms:modified xsi:type="dcterms:W3CDTF">2025-10-14T14:45:00Z</dcterms:modified>
</cp:coreProperties>
</file>