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151D" w:rsidRPr="009D151D" w:rsidRDefault="009D151D" w:rsidP="009D151D">
      <w:pPr>
        <w:pStyle w:val="a5"/>
        <w:spacing w:before="6000"/>
        <w:rPr>
          <w:sz w:val="48"/>
          <w:szCs w:val="48"/>
        </w:rPr>
      </w:pPr>
      <w:r w:rsidRPr="009D151D">
        <w:rPr>
          <w:sz w:val="48"/>
          <w:szCs w:val="48"/>
        </w:rPr>
        <w:t>Техническое задание на разработку Корпоративного Хранилища Данных</w:t>
      </w:r>
    </w:p>
    <w:p w:rsidR="009D151D" w:rsidRDefault="009D151D">
      <w:pPr>
        <w:spacing w:after="160" w:line="259" w:lineRule="auto"/>
        <w:rPr>
          <w:rFonts w:eastAsiaTheme="majorEastAsia" w:cstheme="majorBidi"/>
          <w:b/>
          <w:color w:val="002060"/>
          <w:sz w:val="28"/>
          <w:szCs w:val="32"/>
        </w:rPr>
      </w:pPr>
      <w:r>
        <w:rPr>
          <w:rFonts w:eastAsiaTheme="majorEastAsia" w:cstheme="majorBidi"/>
          <w:b/>
          <w:color w:val="002060"/>
          <w:sz w:val="28"/>
          <w:szCs w:val="32"/>
        </w:rPr>
        <w:br w:type="page"/>
      </w:r>
    </w:p>
    <w:sdt>
      <w:sdtPr>
        <w:rPr>
          <w:rFonts w:ascii="Century Gothic" w:eastAsiaTheme="minorHAnsi" w:hAnsi="Century Gothic" w:cstheme="minorBidi"/>
          <w:color w:val="auto"/>
          <w:kern w:val="2"/>
          <w:sz w:val="20"/>
          <w:szCs w:val="22"/>
          <w:lang w:eastAsia="en-US"/>
        </w:rPr>
        <w:id w:val="-1000039962"/>
        <w:docPartObj>
          <w:docPartGallery w:val="Table of Contents"/>
          <w:docPartUnique/>
        </w:docPartObj>
      </w:sdtPr>
      <w:sdtEndPr>
        <w:rPr>
          <w:b/>
          <w:bCs/>
          <w:sz w:val="16"/>
          <w:szCs w:val="16"/>
        </w:rPr>
      </w:sdtEndPr>
      <w:sdtContent>
        <w:p w:rsidR="004F2C0B" w:rsidRDefault="004F2C0B">
          <w:pPr>
            <w:pStyle w:val="aff"/>
          </w:pPr>
          <w:r>
            <w:t>Оглавление</w:t>
          </w:r>
        </w:p>
        <w:p w:rsidR="004F2C0B" w:rsidRPr="004F2C0B" w:rsidRDefault="00C91B81" w:rsidP="004F2C0B">
          <w:pPr>
            <w:pStyle w:val="21"/>
            <w:tabs>
              <w:tab w:val="right" w:leader="dot" w:pos="9345"/>
            </w:tabs>
            <w:ind w:left="0"/>
            <w:rPr>
              <w:noProof/>
              <w:sz w:val="16"/>
              <w:szCs w:val="16"/>
            </w:rPr>
          </w:pPr>
          <w:r w:rsidRPr="00C91B81">
            <w:rPr>
              <w:sz w:val="16"/>
              <w:szCs w:val="16"/>
            </w:rPr>
            <w:fldChar w:fldCharType="begin"/>
          </w:r>
          <w:r w:rsidR="004F2C0B" w:rsidRPr="004F2C0B">
            <w:rPr>
              <w:sz w:val="16"/>
              <w:szCs w:val="16"/>
            </w:rPr>
            <w:instrText xml:space="preserve"> TOC \o "1-3" \h \z \u </w:instrText>
          </w:r>
          <w:r w:rsidRPr="00C91B81">
            <w:rPr>
              <w:sz w:val="16"/>
              <w:szCs w:val="16"/>
            </w:rPr>
            <w:fldChar w:fldCharType="separate"/>
          </w:r>
          <w:hyperlink w:anchor="_Toc190777343" w:history="1">
            <w:r w:rsidR="004F2C0B">
              <w:rPr>
                <w:rStyle w:val="af1"/>
                <w:noProof/>
                <w:sz w:val="16"/>
                <w:szCs w:val="16"/>
              </w:rPr>
              <w:t xml:space="preserve">1 </w:t>
            </w:r>
            <w:r w:rsidR="004F2C0B" w:rsidRPr="004F2C0B">
              <w:rPr>
                <w:rStyle w:val="af1"/>
                <w:noProof/>
                <w:sz w:val="16"/>
                <w:szCs w:val="16"/>
              </w:rPr>
              <w:t>Обозначения и сокращения</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_Toc190777343 \h </w:instrText>
            </w:r>
            <w:r w:rsidRPr="004F2C0B">
              <w:rPr>
                <w:noProof/>
                <w:webHidden/>
                <w:sz w:val="16"/>
                <w:szCs w:val="16"/>
              </w:rPr>
            </w:r>
            <w:r w:rsidRPr="004F2C0B">
              <w:rPr>
                <w:noProof/>
                <w:webHidden/>
                <w:sz w:val="16"/>
                <w:szCs w:val="16"/>
              </w:rPr>
              <w:fldChar w:fldCharType="separate"/>
            </w:r>
            <w:r w:rsidR="004F2C0B">
              <w:rPr>
                <w:noProof/>
                <w:webHidden/>
                <w:sz w:val="16"/>
                <w:szCs w:val="16"/>
              </w:rPr>
              <w:t>3</w:t>
            </w:r>
            <w:r w:rsidRPr="004F2C0B">
              <w:rPr>
                <w:noProof/>
                <w:webHidden/>
                <w:sz w:val="16"/>
                <w:szCs w:val="16"/>
              </w:rPr>
              <w:fldChar w:fldCharType="end"/>
            </w:r>
          </w:hyperlink>
        </w:p>
        <w:p w:rsidR="004F2C0B" w:rsidRPr="004F2C0B" w:rsidRDefault="00C91B81">
          <w:pPr>
            <w:pStyle w:val="12"/>
            <w:tabs>
              <w:tab w:val="right" w:leader="dot" w:pos="9345"/>
            </w:tabs>
            <w:rPr>
              <w:rFonts w:asciiTheme="minorHAnsi" w:eastAsiaTheme="minorEastAsia" w:hAnsiTheme="minorHAnsi"/>
              <w:noProof/>
              <w:kern w:val="0"/>
              <w:sz w:val="16"/>
              <w:szCs w:val="16"/>
              <w:lang w:eastAsia="ru-RU"/>
            </w:rPr>
          </w:pPr>
          <w:hyperlink w:anchor="_Toc190777344" w:history="1">
            <w:r w:rsidR="004F2C0B" w:rsidRPr="004F2C0B">
              <w:rPr>
                <w:rStyle w:val="af1"/>
                <w:noProof/>
                <w:sz w:val="16"/>
                <w:szCs w:val="16"/>
              </w:rPr>
              <w:t>2 Общие положения</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_Toc190777344 \h </w:instrText>
            </w:r>
            <w:r w:rsidRPr="004F2C0B">
              <w:rPr>
                <w:noProof/>
                <w:webHidden/>
                <w:sz w:val="16"/>
                <w:szCs w:val="16"/>
              </w:rPr>
            </w:r>
            <w:r w:rsidRPr="004F2C0B">
              <w:rPr>
                <w:noProof/>
                <w:webHidden/>
                <w:sz w:val="16"/>
                <w:szCs w:val="16"/>
              </w:rPr>
              <w:fldChar w:fldCharType="separate"/>
            </w:r>
            <w:r w:rsidR="004F2C0B">
              <w:rPr>
                <w:noProof/>
                <w:webHidden/>
                <w:sz w:val="16"/>
                <w:szCs w:val="16"/>
              </w:rPr>
              <w:t>4</w:t>
            </w:r>
            <w:r w:rsidRPr="004F2C0B">
              <w:rPr>
                <w:noProof/>
                <w:webHidden/>
                <w:sz w:val="16"/>
                <w:szCs w:val="16"/>
              </w:rPr>
              <w:fldChar w:fldCharType="end"/>
            </w:r>
          </w:hyperlink>
        </w:p>
        <w:p w:rsidR="004F2C0B" w:rsidRPr="004F2C0B" w:rsidRDefault="00C91B81">
          <w:pPr>
            <w:pStyle w:val="12"/>
            <w:tabs>
              <w:tab w:val="right" w:leader="dot" w:pos="9345"/>
            </w:tabs>
            <w:rPr>
              <w:rFonts w:asciiTheme="minorHAnsi" w:eastAsiaTheme="minorEastAsia" w:hAnsiTheme="minorHAnsi"/>
              <w:noProof/>
              <w:kern w:val="0"/>
              <w:sz w:val="16"/>
              <w:szCs w:val="16"/>
              <w:lang w:eastAsia="ru-RU"/>
            </w:rPr>
          </w:pPr>
          <w:hyperlink w:anchor="_Toc190777346" w:history="1">
            <w:r w:rsidR="004F2C0B" w:rsidRPr="004F2C0B">
              <w:rPr>
                <w:rStyle w:val="af1"/>
                <w:noProof/>
                <w:sz w:val="16"/>
                <w:szCs w:val="16"/>
              </w:rPr>
              <w:t>3 Цели и задачи проекта</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_Toc190777346 \h </w:instrText>
            </w:r>
            <w:r w:rsidRPr="004F2C0B">
              <w:rPr>
                <w:noProof/>
                <w:webHidden/>
                <w:sz w:val="16"/>
                <w:szCs w:val="16"/>
              </w:rPr>
            </w:r>
            <w:r w:rsidRPr="004F2C0B">
              <w:rPr>
                <w:noProof/>
                <w:webHidden/>
                <w:sz w:val="16"/>
                <w:szCs w:val="16"/>
              </w:rPr>
              <w:fldChar w:fldCharType="separate"/>
            </w:r>
            <w:r w:rsidR="004F2C0B">
              <w:rPr>
                <w:noProof/>
                <w:webHidden/>
                <w:sz w:val="16"/>
                <w:szCs w:val="16"/>
              </w:rPr>
              <w:t>5</w:t>
            </w:r>
            <w:r w:rsidRPr="004F2C0B">
              <w:rPr>
                <w:noProof/>
                <w:webHidden/>
                <w:sz w:val="16"/>
                <w:szCs w:val="16"/>
              </w:rPr>
              <w:fldChar w:fldCharType="end"/>
            </w:r>
          </w:hyperlink>
        </w:p>
        <w:p w:rsidR="004F2C0B" w:rsidRPr="004F2C0B" w:rsidRDefault="00C91B81">
          <w:pPr>
            <w:pStyle w:val="12"/>
            <w:tabs>
              <w:tab w:val="right" w:leader="dot" w:pos="9345"/>
            </w:tabs>
            <w:rPr>
              <w:rFonts w:asciiTheme="minorHAnsi" w:eastAsiaTheme="minorEastAsia" w:hAnsiTheme="minorHAnsi"/>
              <w:noProof/>
              <w:kern w:val="0"/>
              <w:sz w:val="16"/>
              <w:szCs w:val="16"/>
              <w:lang w:eastAsia="ru-RU"/>
            </w:rPr>
          </w:pPr>
          <w:hyperlink w:anchor="_Toc190777347" w:history="1">
            <w:r w:rsidR="004F2C0B" w:rsidRPr="004F2C0B">
              <w:rPr>
                <w:rStyle w:val="af1"/>
                <w:noProof/>
                <w:sz w:val="16"/>
                <w:szCs w:val="16"/>
              </w:rPr>
              <w:t>3.1 Краткая характеристика проекта и очерёдность</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_Toc190777347 \h </w:instrText>
            </w:r>
            <w:r w:rsidRPr="004F2C0B">
              <w:rPr>
                <w:noProof/>
                <w:webHidden/>
                <w:sz w:val="16"/>
                <w:szCs w:val="16"/>
              </w:rPr>
            </w:r>
            <w:r w:rsidRPr="004F2C0B">
              <w:rPr>
                <w:noProof/>
                <w:webHidden/>
                <w:sz w:val="16"/>
                <w:szCs w:val="16"/>
              </w:rPr>
              <w:fldChar w:fldCharType="separate"/>
            </w:r>
            <w:r w:rsidR="004F2C0B">
              <w:rPr>
                <w:noProof/>
                <w:webHidden/>
                <w:sz w:val="16"/>
                <w:szCs w:val="16"/>
              </w:rPr>
              <w:t>5</w:t>
            </w:r>
            <w:r w:rsidRPr="004F2C0B">
              <w:rPr>
                <w:noProof/>
                <w:webHidden/>
                <w:sz w:val="16"/>
                <w:szCs w:val="16"/>
              </w:rPr>
              <w:fldChar w:fldCharType="end"/>
            </w:r>
          </w:hyperlink>
        </w:p>
        <w:p w:rsidR="004F2C0B" w:rsidRPr="004F2C0B" w:rsidRDefault="00C91B81">
          <w:pPr>
            <w:pStyle w:val="12"/>
            <w:tabs>
              <w:tab w:val="right" w:leader="dot" w:pos="9345"/>
            </w:tabs>
            <w:rPr>
              <w:rFonts w:asciiTheme="minorHAnsi" w:eastAsiaTheme="minorEastAsia" w:hAnsiTheme="minorHAnsi"/>
              <w:noProof/>
              <w:kern w:val="0"/>
              <w:sz w:val="16"/>
              <w:szCs w:val="16"/>
              <w:lang w:eastAsia="ru-RU"/>
            </w:rPr>
          </w:pPr>
          <w:hyperlink w:anchor="_Toc190777349" w:history="1">
            <w:r w:rsidR="004F2C0B" w:rsidRPr="004F2C0B">
              <w:rPr>
                <w:rStyle w:val="af1"/>
                <w:noProof/>
                <w:sz w:val="16"/>
                <w:szCs w:val="16"/>
                <w:lang w:eastAsia="ru-RU"/>
              </w:rPr>
              <w:t>3.1.1 Работы в рамках Проекта</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_Toc190777349 \h </w:instrText>
            </w:r>
            <w:r w:rsidRPr="004F2C0B">
              <w:rPr>
                <w:noProof/>
                <w:webHidden/>
                <w:sz w:val="16"/>
                <w:szCs w:val="16"/>
              </w:rPr>
            </w:r>
            <w:r w:rsidRPr="004F2C0B">
              <w:rPr>
                <w:noProof/>
                <w:webHidden/>
                <w:sz w:val="16"/>
                <w:szCs w:val="16"/>
              </w:rPr>
              <w:fldChar w:fldCharType="separate"/>
            </w:r>
            <w:r w:rsidR="004F2C0B">
              <w:rPr>
                <w:noProof/>
                <w:webHidden/>
                <w:sz w:val="16"/>
                <w:szCs w:val="16"/>
              </w:rPr>
              <w:t>5</w:t>
            </w:r>
            <w:r w:rsidRPr="004F2C0B">
              <w:rPr>
                <w:noProof/>
                <w:webHidden/>
                <w:sz w:val="16"/>
                <w:szCs w:val="16"/>
              </w:rPr>
              <w:fldChar w:fldCharType="end"/>
            </w:r>
          </w:hyperlink>
        </w:p>
        <w:p w:rsidR="004F2C0B" w:rsidRPr="004F2C0B" w:rsidRDefault="00C91B81">
          <w:pPr>
            <w:pStyle w:val="12"/>
            <w:tabs>
              <w:tab w:val="right" w:leader="dot" w:pos="9345"/>
            </w:tabs>
            <w:rPr>
              <w:rFonts w:asciiTheme="minorHAnsi" w:eastAsiaTheme="minorEastAsia" w:hAnsiTheme="minorHAnsi"/>
              <w:noProof/>
              <w:kern w:val="0"/>
              <w:sz w:val="16"/>
              <w:szCs w:val="16"/>
              <w:lang w:eastAsia="ru-RU"/>
            </w:rPr>
          </w:pPr>
          <w:hyperlink w:anchor="_Toc190777350" w:history="1">
            <w:r w:rsidR="004F2C0B" w:rsidRPr="004F2C0B">
              <w:rPr>
                <w:rStyle w:val="af1"/>
                <w:noProof/>
                <w:sz w:val="16"/>
                <w:szCs w:val="16"/>
                <w:lang w:eastAsia="ru-RU"/>
              </w:rPr>
              <w:t>3.1.2 Задачи в рамках реализации проекта</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_Toc190777350 \h </w:instrText>
            </w:r>
            <w:r w:rsidRPr="004F2C0B">
              <w:rPr>
                <w:noProof/>
                <w:webHidden/>
                <w:sz w:val="16"/>
                <w:szCs w:val="16"/>
              </w:rPr>
            </w:r>
            <w:r w:rsidRPr="004F2C0B">
              <w:rPr>
                <w:noProof/>
                <w:webHidden/>
                <w:sz w:val="16"/>
                <w:szCs w:val="16"/>
              </w:rPr>
              <w:fldChar w:fldCharType="separate"/>
            </w:r>
            <w:r w:rsidR="004F2C0B">
              <w:rPr>
                <w:noProof/>
                <w:webHidden/>
                <w:sz w:val="16"/>
                <w:szCs w:val="16"/>
              </w:rPr>
              <w:t>6</w:t>
            </w:r>
            <w:r w:rsidRPr="004F2C0B">
              <w:rPr>
                <w:noProof/>
                <w:webHidden/>
                <w:sz w:val="16"/>
                <w:szCs w:val="16"/>
              </w:rPr>
              <w:fldChar w:fldCharType="end"/>
            </w:r>
          </w:hyperlink>
        </w:p>
        <w:p w:rsidR="004F2C0B" w:rsidRPr="004F2C0B" w:rsidRDefault="00C91B81">
          <w:pPr>
            <w:pStyle w:val="12"/>
            <w:tabs>
              <w:tab w:val="right" w:leader="dot" w:pos="9345"/>
            </w:tabs>
            <w:rPr>
              <w:rFonts w:asciiTheme="minorHAnsi" w:eastAsiaTheme="minorEastAsia" w:hAnsiTheme="minorHAnsi"/>
              <w:noProof/>
              <w:kern w:val="0"/>
              <w:sz w:val="16"/>
              <w:szCs w:val="16"/>
              <w:lang w:eastAsia="ru-RU"/>
            </w:rPr>
          </w:pPr>
          <w:hyperlink w:anchor="_Toc190777353" w:history="1">
            <w:r w:rsidR="004F2C0B" w:rsidRPr="004F2C0B">
              <w:rPr>
                <w:rStyle w:val="af1"/>
                <w:noProof/>
                <w:sz w:val="16"/>
                <w:szCs w:val="16"/>
                <w:lang w:eastAsia="ru-RU"/>
              </w:rPr>
              <w:t>3.1.3 Этапы и результаты проекта</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_Toc190777353 \h </w:instrText>
            </w:r>
            <w:r w:rsidRPr="004F2C0B">
              <w:rPr>
                <w:noProof/>
                <w:webHidden/>
                <w:sz w:val="16"/>
                <w:szCs w:val="16"/>
              </w:rPr>
            </w:r>
            <w:r w:rsidRPr="004F2C0B">
              <w:rPr>
                <w:noProof/>
                <w:webHidden/>
                <w:sz w:val="16"/>
                <w:szCs w:val="16"/>
              </w:rPr>
              <w:fldChar w:fldCharType="separate"/>
            </w:r>
            <w:r w:rsidR="004F2C0B">
              <w:rPr>
                <w:noProof/>
                <w:webHidden/>
                <w:sz w:val="16"/>
                <w:szCs w:val="16"/>
              </w:rPr>
              <w:t>7</w:t>
            </w:r>
            <w:r w:rsidRPr="004F2C0B">
              <w:rPr>
                <w:noProof/>
                <w:webHidden/>
                <w:sz w:val="16"/>
                <w:szCs w:val="16"/>
              </w:rPr>
              <w:fldChar w:fldCharType="end"/>
            </w:r>
          </w:hyperlink>
        </w:p>
        <w:p w:rsidR="004F2C0B" w:rsidRPr="004F2C0B" w:rsidRDefault="00C91B81">
          <w:pPr>
            <w:pStyle w:val="12"/>
            <w:tabs>
              <w:tab w:val="right" w:leader="dot" w:pos="9345"/>
            </w:tabs>
            <w:rPr>
              <w:rFonts w:asciiTheme="minorHAnsi" w:eastAsiaTheme="minorEastAsia" w:hAnsiTheme="minorHAnsi"/>
              <w:noProof/>
              <w:kern w:val="0"/>
              <w:sz w:val="16"/>
              <w:szCs w:val="16"/>
              <w:lang w:eastAsia="ru-RU"/>
            </w:rPr>
          </w:pPr>
          <w:hyperlink w:anchor="_Toc190777360" w:history="1">
            <w:r w:rsidR="004F2C0B" w:rsidRPr="004F2C0B">
              <w:rPr>
                <w:rStyle w:val="af1"/>
                <w:noProof/>
                <w:sz w:val="16"/>
                <w:szCs w:val="16"/>
                <w:lang w:eastAsia="ru-RU"/>
              </w:rPr>
              <w:t>3.1.4 Календарный план проекта</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_Toc190777360 \h </w:instrText>
            </w:r>
            <w:r w:rsidRPr="004F2C0B">
              <w:rPr>
                <w:noProof/>
                <w:webHidden/>
                <w:sz w:val="16"/>
                <w:szCs w:val="16"/>
              </w:rPr>
            </w:r>
            <w:r w:rsidRPr="004F2C0B">
              <w:rPr>
                <w:noProof/>
                <w:webHidden/>
                <w:sz w:val="16"/>
                <w:szCs w:val="16"/>
              </w:rPr>
              <w:fldChar w:fldCharType="separate"/>
            </w:r>
            <w:r w:rsidR="004F2C0B">
              <w:rPr>
                <w:noProof/>
                <w:webHidden/>
                <w:sz w:val="16"/>
                <w:szCs w:val="16"/>
              </w:rPr>
              <w:t>10</w:t>
            </w:r>
            <w:r w:rsidRPr="004F2C0B">
              <w:rPr>
                <w:noProof/>
                <w:webHidden/>
                <w:sz w:val="16"/>
                <w:szCs w:val="16"/>
              </w:rPr>
              <w:fldChar w:fldCharType="end"/>
            </w:r>
          </w:hyperlink>
        </w:p>
        <w:p w:rsidR="004F2C0B" w:rsidRPr="004F2C0B" w:rsidRDefault="00C91B81">
          <w:pPr>
            <w:pStyle w:val="12"/>
            <w:tabs>
              <w:tab w:val="right" w:leader="dot" w:pos="9345"/>
            </w:tabs>
            <w:rPr>
              <w:rFonts w:asciiTheme="minorHAnsi" w:eastAsiaTheme="minorEastAsia" w:hAnsiTheme="minorHAnsi"/>
              <w:noProof/>
              <w:kern w:val="0"/>
              <w:sz w:val="16"/>
              <w:szCs w:val="16"/>
              <w:lang w:eastAsia="ru-RU"/>
            </w:rPr>
          </w:pPr>
          <w:hyperlink w:anchor="_Toc190777361" w:history="1">
            <w:r w:rsidR="004F2C0B" w:rsidRPr="004F2C0B">
              <w:rPr>
                <w:rStyle w:val="af1"/>
                <w:noProof/>
                <w:sz w:val="16"/>
                <w:szCs w:val="16"/>
                <w:lang w:eastAsia="ru-RU"/>
              </w:rPr>
              <w:t>3.2 Заказчик работ (услуг)</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_Toc190777361 \h </w:instrText>
            </w:r>
            <w:r w:rsidRPr="004F2C0B">
              <w:rPr>
                <w:noProof/>
                <w:webHidden/>
                <w:sz w:val="16"/>
                <w:szCs w:val="16"/>
              </w:rPr>
            </w:r>
            <w:r w:rsidRPr="004F2C0B">
              <w:rPr>
                <w:noProof/>
                <w:webHidden/>
                <w:sz w:val="16"/>
                <w:szCs w:val="16"/>
              </w:rPr>
              <w:fldChar w:fldCharType="separate"/>
            </w:r>
            <w:r w:rsidR="004F2C0B">
              <w:rPr>
                <w:noProof/>
                <w:webHidden/>
                <w:sz w:val="16"/>
                <w:szCs w:val="16"/>
              </w:rPr>
              <w:t>11</w:t>
            </w:r>
            <w:r w:rsidRPr="004F2C0B">
              <w:rPr>
                <w:noProof/>
                <w:webHidden/>
                <w:sz w:val="16"/>
                <w:szCs w:val="16"/>
              </w:rPr>
              <w:fldChar w:fldCharType="end"/>
            </w:r>
          </w:hyperlink>
        </w:p>
        <w:p w:rsidR="004F2C0B" w:rsidRPr="004F2C0B" w:rsidRDefault="00C91B81">
          <w:pPr>
            <w:pStyle w:val="12"/>
            <w:tabs>
              <w:tab w:val="right" w:leader="dot" w:pos="9345"/>
            </w:tabs>
            <w:rPr>
              <w:rFonts w:asciiTheme="minorHAnsi" w:eastAsiaTheme="minorEastAsia" w:hAnsiTheme="minorHAnsi"/>
              <w:noProof/>
              <w:kern w:val="0"/>
              <w:sz w:val="16"/>
              <w:szCs w:val="16"/>
              <w:lang w:eastAsia="ru-RU"/>
            </w:rPr>
          </w:pPr>
          <w:hyperlink w:anchor="_Toc190777362" w:history="1">
            <w:r w:rsidR="004F2C0B" w:rsidRPr="004F2C0B">
              <w:rPr>
                <w:rStyle w:val="af1"/>
                <w:noProof/>
                <w:sz w:val="16"/>
                <w:szCs w:val="16"/>
                <w:lang w:eastAsia="ru-RU"/>
              </w:rPr>
              <w:t>3.3 Место выполнения Работ и оказания консультационных услуг</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_Toc190777362 \h </w:instrText>
            </w:r>
            <w:r w:rsidRPr="004F2C0B">
              <w:rPr>
                <w:noProof/>
                <w:webHidden/>
                <w:sz w:val="16"/>
                <w:szCs w:val="16"/>
              </w:rPr>
            </w:r>
            <w:r w:rsidRPr="004F2C0B">
              <w:rPr>
                <w:noProof/>
                <w:webHidden/>
                <w:sz w:val="16"/>
                <w:szCs w:val="16"/>
              </w:rPr>
              <w:fldChar w:fldCharType="separate"/>
            </w:r>
            <w:r w:rsidR="004F2C0B">
              <w:rPr>
                <w:noProof/>
                <w:webHidden/>
                <w:sz w:val="16"/>
                <w:szCs w:val="16"/>
              </w:rPr>
              <w:t>11</w:t>
            </w:r>
            <w:r w:rsidRPr="004F2C0B">
              <w:rPr>
                <w:noProof/>
                <w:webHidden/>
                <w:sz w:val="16"/>
                <w:szCs w:val="16"/>
              </w:rPr>
              <w:fldChar w:fldCharType="end"/>
            </w:r>
          </w:hyperlink>
        </w:p>
        <w:p w:rsidR="004F2C0B" w:rsidRPr="004F2C0B" w:rsidRDefault="00C91B81">
          <w:pPr>
            <w:pStyle w:val="12"/>
            <w:tabs>
              <w:tab w:val="right" w:leader="dot" w:pos="9345"/>
            </w:tabs>
            <w:rPr>
              <w:rFonts w:asciiTheme="minorHAnsi" w:eastAsiaTheme="minorEastAsia" w:hAnsiTheme="minorHAnsi"/>
              <w:noProof/>
              <w:kern w:val="0"/>
              <w:sz w:val="16"/>
              <w:szCs w:val="16"/>
              <w:lang w:eastAsia="ru-RU"/>
            </w:rPr>
          </w:pPr>
          <w:hyperlink w:anchor="_Toc190777363" w:history="1">
            <w:r w:rsidR="004F2C0B" w:rsidRPr="004F2C0B">
              <w:rPr>
                <w:rStyle w:val="af1"/>
                <w:noProof/>
                <w:sz w:val="16"/>
                <w:szCs w:val="16"/>
                <w:lang w:eastAsia="ru-RU"/>
              </w:rPr>
              <w:t>3.4 Краткая характеристика системы</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_Toc190777363 \h </w:instrText>
            </w:r>
            <w:r w:rsidRPr="004F2C0B">
              <w:rPr>
                <w:noProof/>
                <w:webHidden/>
                <w:sz w:val="16"/>
                <w:szCs w:val="16"/>
              </w:rPr>
            </w:r>
            <w:r w:rsidRPr="004F2C0B">
              <w:rPr>
                <w:noProof/>
                <w:webHidden/>
                <w:sz w:val="16"/>
                <w:szCs w:val="16"/>
              </w:rPr>
              <w:fldChar w:fldCharType="separate"/>
            </w:r>
            <w:r w:rsidR="004F2C0B">
              <w:rPr>
                <w:noProof/>
                <w:webHidden/>
                <w:sz w:val="16"/>
                <w:szCs w:val="16"/>
              </w:rPr>
              <w:t>11</w:t>
            </w:r>
            <w:r w:rsidRPr="004F2C0B">
              <w:rPr>
                <w:noProof/>
                <w:webHidden/>
                <w:sz w:val="16"/>
                <w:szCs w:val="16"/>
              </w:rPr>
              <w:fldChar w:fldCharType="end"/>
            </w:r>
          </w:hyperlink>
        </w:p>
        <w:p w:rsidR="004F2C0B" w:rsidRPr="004F2C0B" w:rsidRDefault="00C91B81">
          <w:pPr>
            <w:pStyle w:val="12"/>
            <w:tabs>
              <w:tab w:val="left" w:pos="660"/>
              <w:tab w:val="right" w:leader="dot" w:pos="9345"/>
            </w:tabs>
            <w:rPr>
              <w:rFonts w:asciiTheme="minorHAnsi" w:eastAsiaTheme="minorEastAsia" w:hAnsiTheme="minorHAnsi"/>
              <w:noProof/>
              <w:kern w:val="0"/>
              <w:sz w:val="16"/>
              <w:szCs w:val="16"/>
              <w:lang w:eastAsia="ru-RU"/>
            </w:rPr>
          </w:pPr>
          <w:hyperlink w:anchor="_Toc190777364" w:history="1">
            <w:r w:rsidR="004F2C0B" w:rsidRPr="004F2C0B">
              <w:rPr>
                <w:rStyle w:val="af1"/>
                <w:noProof/>
                <w:sz w:val="16"/>
                <w:szCs w:val="16"/>
                <w:lang w:eastAsia="ru-RU"/>
              </w:rPr>
              <w:t>3.5</w:t>
            </w:r>
            <w:r w:rsidR="004F2C0B">
              <w:rPr>
                <w:rFonts w:asciiTheme="minorHAnsi" w:eastAsiaTheme="minorEastAsia" w:hAnsiTheme="minorHAnsi"/>
                <w:noProof/>
                <w:kern w:val="0"/>
                <w:sz w:val="16"/>
                <w:szCs w:val="16"/>
                <w:lang w:eastAsia="ru-RU"/>
              </w:rPr>
              <w:t xml:space="preserve"> </w:t>
            </w:r>
            <w:r w:rsidR="004F2C0B" w:rsidRPr="004F2C0B">
              <w:rPr>
                <w:rStyle w:val="af1"/>
                <w:noProof/>
                <w:sz w:val="16"/>
                <w:szCs w:val="16"/>
                <w:lang w:eastAsia="ru-RU"/>
              </w:rPr>
              <w:t>Описание и характеристика объекта автоматизации бизнес-процессов</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_Toc190777364 \h </w:instrText>
            </w:r>
            <w:r w:rsidRPr="004F2C0B">
              <w:rPr>
                <w:noProof/>
                <w:webHidden/>
                <w:sz w:val="16"/>
                <w:szCs w:val="16"/>
              </w:rPr>
            </w:r>
            <w:r w:rsidRPr="004F2C0B">
              <w:rPr>
                <w:noProof/>
                <w:webHidden/>
                <w:sz w:val="16"/>
                <w:szCs w:val="16"/>
              </w:rPr>
              <w:fldChar w:fldCharType="separate"/>
            </w:r>
            <w:r w:rsidR="004F2C0B">
              <w:rPr>
                <w:noProof/>
                <w:webHidden/>
                <w:sz w:val="16"/>
                <w:szCs w:val="16"/>
              </w:rPr>
              <w:t>11</w:t>
            </w:r>
            <w:r w:rsidRPr="004F2C0B">
              <w:rPr>
                <w:noProof/>
                <w:webHidden/>
                <w:sz w:val="16"/>
                <w:szCs w:val="16"/>
              </w:rPr>
              <w:fldChar w:fldCharType="end"/>
            </w:r>
          </w:hyperlink>
        </w:p>
        <w:p w:rsidR="004F2C0B" w:rsidRPr="004F2C0B" w:rsidRDefault="00C91B81" w:rsidP="004F2C0B">
          <w:pPr>
            <w:pStyle w:val="21"/>
            <w:tabs>
              <w:tab w:val="left" w:pos="1100"/>
              <w:tab w:val="right" w:leader="dot" w:pos="9345"/>
            </w:tabs>
            <w:ind w:left="0"/>
            <w:rPr>
              <w:noProof/>
              <w:sz w:val="16"/>
              <w:szCs w:val="16"/>
            </w:rPr>
          </w:pPr>
          <w:hyperlink w:anchor="_Toc190777365" w:history="1">
            <w:r w:rsidR="004F2C0B" w:rsidRPr="004F2C0B">
              <w:rPr>
                <w:rStyle w:val="af1"/>
                <w:noProof/>
                <w:sz w:val="16"/>
                <w:szCs w:val="16"/>
                <w:lang w:eastAsia="ru-RU"/>
              </w:rPr>
              <w:t>3.5.1</w:t>
            </w:r>
            <w:r w:rsidR="004F2C0B">
              <w:rPr>
                <w:noProof/>
                <w:sz w:val="16"/>
                <w:szCs w:val="16"/>
              </w:rPr>
              <w:t xml:space="preserve"> </w:t>
            </w:r>
            <w:r w:rsidR="004F2C0B" w:rsidRPr="004F2C0B">
              <w:rPr>
                <w:rStyle w:val="af1"/>
                <w:noProof/>
                <w:sz w:val="16"/>
                <w:szCs w:val="16"/>
                <w:lang w:eastAsia="ru-RU"/>
              </w:rPr>
              <w:t>Корпоративное Хранилище Данных (КХД)</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_Toc190777365 \h </w:instrText>
            </w:r>
            <w:r w:rsidRPr="004F2C0B">
              <w:rPr>
                <w:noProof/>
                <w:webHidden/>
                <w:sz w:val="16"/>
                <w:szCs w:val="16"/>
              </w:rPr>
            </w:r>
            <w:r w:rsidRPr="004F2C0B">
              <w:rPr>
                <w:noProof/>
                <w:webHidden/>
                <w:sz w:val="16"/>
                <w:szCs w:val="16"/>
              </w:rPr>
              <w:fldChar w:fldCharType="separate"/>
            </w:r>
            <w:r w:rsidR="004F2C0B">
              <w:rPr>
                <w:noProof/>
                <w:webHidden/>
                <w:sz w:val="16"/>
                <w:szCs w:val="16"/>
              </w:rPr>
              <w:t>11</w:t>
            </w:r>
            <w:r w:rsidRPr="004F2C0B">
              <w:rPr>
                <w:noProof/>
                <w:webHidden/>
                <w:sz w:val="16"/>
                <w:szCs w:val="16"/>
              </w:rPr>
              <w:fldChar w:fldCharType="end"/>
            </w:r>
          </w:hyperlink>
        </w:p>
        <w:p w:rsidR="004F2C0B" w:rsidRPr="004F2C0B" w:rsidRDefault="00C91B81" w:rsidP="004F2C0B">
          <w:pPr>
            <w:pStyle w:val="21"/>
            <w:tabs>
              <w:tab w:val="left" w:pos="1100"/>
              <w:tab w:val="right" w:leader="dot" w:pos="9345"/>
            </w:tabs>
            <w:ind w:left="0"/>
            <w:rPr>
              <w:noProof/>
              <w:sz w:val="16"/>
              <w:szCs w:val="16"/>
            </w:rPr>
          </w:pPr>
          <w:hyperlink w:anchor="_Toc190777380" w:history="1">
            <w:r w:rsidR="004F2C0B" w:rsidRPr="004F2C0B">
              <w:rPr>
                <w:rStyle w:val="af1"/>
                <w:noProof/>
                <w:sz w:val="16"/>
                <w:szCs w:val="16"/>
                <w:lang w:eastAsia="ru-RU"/>
              </w:rPr>
              <w:t>3.5.2</w:t>
            </w:r>
            <w:r w:rsidR="004F2C0B">
              <w:rPr>
                <w:noProof/>
                <w:sz w:val="16"/>
                <w:szCs w:val="16"/>
              </w:rPr>
              <w:t xml:space="preserve"> </w:t>
            </w:r>
            <w:r w:rsidR="004F2C0B" w:rsidRPr="004F2C0B">
              <w:rPr>
                <w:rStyle w:val="af1"/>
                <w:noProof/>
                <w:sz w:val="16"/>
                <w:szCs w:val="16"/>
                <w:lang w:eastAsia="ru-RU"/>
              </w:rPr>
              <w:t>Ограничения по применимому стеку компонентов и технологий</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_Toc190777380 \h </w:instrText>
            </w:r>
            <w:r w:rsidRPr="004F2C0B">
              <w:rPr>
                <w:noProof/>
                <w:webHidden/>
                <w:sz w:val="16"/>
                <w:szCs w:val="16"/>
              </w:rPr>
            </w:r>
            <w:r w:rsidRPr="004F2C0B">
              <w:rPr>
                <w:noProof/>
                <w:webHidden/>
                <w:sz w:val="16"/>
                <w:szCs w:val="16"/>
              </w:rPr>
              <w:fldChar w:fldCharType="separate"/>
            </w:r>
            <w:r w:rsidR="004F2C0B">
              <w:rPr>
                <w:noProof/>
                <w:webHidden/>
                <w:sz w:val="16"/>
                <w:szCs w:val="16"/>
              </w:rPr>
              <w:t>13</w:t>
            </w:r>
            <w:r w:rsidRPr="004F2C0B">
              <w:rPr>
                <w:noProof/>
                <w:webHidden/>
                <w:sz w:val="16"/>
                <w:szCs w:val="16"/>
              </w:rPr>
              <w:fldChar w:fldCharType="end"/>
            </w:r>
          </w:hyperlink>
        </w:p>
        <w:p w:rsidR="004F2C0B" w:rsidRPr="004F2C0B" w:rsidRDefault="00C91B81">
          <w:pPr>
            <w:pStyle w:val="12"/>
            <w:tabs>
              <w:tab w:val="right" w:leader="dot" w:pos="9345"/>
            </w:tabs>
            <w:rPr>
              <w:rFonts w:asciiTheme="minorHAnsi" w:eastAsiaTheme="minorEastAsia" w:hAnsiTheme="minorHAnsi"/>
              <w:noProof/>
              <w:kern w:val="0"/>
              <w:sz w:val="16"/>
              <w:szCs w:val="16"/>
              <w:lang w:eastAsia="ru-RU"/>
            </w:rPr>
          </w:pPr>
          <w:hyperlink w:anchor="_Toc190777381" w:history="1">
            <w:r w:rsidR="004F2C0B" w:rsidRPr="004F2C0B">
              <w:rPr>
                <w:rStyle w:val="af1"/>
                <w:noProof/>
                <w:sz w:val="16"/>
                <w:szCs w:val="16"/>
              </w:rPr>
              <w:t>3.6 Программные характеристики</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_Toc190777381 \h </w:instrText>
            </w:r>
            <w:r w:rsidRPr="004F2C0B">
              <w:rPr>
                <w:noProof/>
                <w:webHidden/>
                <w:sz w:val="16"/>
                <w:szCs w:val="16"/>
              </w:rPr>
            </w:r>
            <w:r w:rsidRPr="004F2C0B">
              <w:rPr>
                <w:noProof/>
                <w:webHidden/>
                <w:sz w:val="16"/>
                <w:szCs w:val="16"/>
              </w:rPr>
              <w:fldChar w:fldCharType="separate"/>
            </w:r>
            <w:r w:rsidR="004F2C0B">
              <w:rPr>
                <w:noProof/>
                <w:webHidden/>
                <w:sz w:val="16"/>
                <w:szCs w:val="16"/>
              </w:rPr>
              <w:t>13</w:t>
            </w:r>
            <w:r w:rsidRPr="004F2C0B">
              <w:rPr>
                <w:noProof/>
                <w:webHidden/>
                <w:sz w:val="16"/>
                <w:szCs w:val="16"/>
              </w:rPr>
              <w:fldChar w:fldCharType="end"/>
            </w:r>
          </w:hyperlink>
        </w:p>
        <w:p w:rsidR="004F2C0B" w:rsidRPr="004F2C0B" w:rsidRDefault="00C91B81">
          <w:pPr>
            <w:pStyle w:val="12"/>
            <w:tabs>
              <w:tab w:val="right" w:leader="dot" w:pos="9345"/>
            </w:tabs>
            <w:rPr>
              <w:rFonts w:asciiTheme="minorHAnsi" w:eastAsiaTheme="minorEastAsia" w:hAnsiTheme="minorHAnsi"/>
              <w:noProof/>
              <w:kern w:val="0"/>
              <w:sz w:val="16"/>
              <w:szCs w:val="16"/>
              <w:lang w:eastAsia="ru-RU"/>
            </w:rPr>
          </w:pPr>
          <w:hyperlink w:anchor="_Toc190777382" w:history="1">
            <w:r w:rsidR="004F2C0B" w:rsidRPr="004F2C0B">
              <w:rPr>
                <w:rStyle w:val="af1"/>
                <w:noProof/>
                <w:sz w:val="16"/>
                <w:szCs w:val="16"/>
                <w:lang w:eastAsia="ru-RU"/>
              </w:rPr>
              <w:t>4 Требования к выполнению работ и оказанию консультационных услуг</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_Toc190777382 \h </w:instrText>
            </w:r>
            <w:r w:rsidRPr="004F2C0B">
              <w:rPr>
                <w:noProof/>
                <w:webHidden/>
                <w:sz w:val="16"/>
                <w:szCs w:val="16"/>
              </w:rPr>
            </w:r>
            <w:r w:rsidRPr="004F2C0B">
              <w:rPr>
                <w:noProof/>
                <w:webHidden/>
                <w:sz w:val="16"/>
                <w:szCs w:val="16"/>
              </w:rPr>
              <w:fldChar w:fldCharType="separate"/>
            </w:r>
            <w:r w:rsidR="004F2C0B">
              <w:rPr>
                <w:noProof/>
                <w:webHidden/>
                <w:sz w:val="16"/>
                <w:szCs w:val="16"/>
              </w:rPr>
              <w:t>13</w:t>
            </w:r>
            <w:r w:rsidRPr="004F2C0B">
              <w:rPr>
                <w:noProof/>
                <w:webHidden/>
                <w:sz w:val="16"/>
                <w:szCs w:val="16"/>
              </w:rPr>
              <w:fldChar w:fldCharType="end"/>
            </w:r>
          </w:hyperlink>
        </w:p>
        <w:p w:rsidR="004F2C0B" w:rsidRPr="004F2C0B" w:rsidRDefault="00C91B81">
          <w:pPr>
            <w:pStyle w:val="12"/>
            <w:tabs>
              <w:tab w:val="right" w:leader="dot" w:pos="9345"/>
            </w:tabs>
            <w:rPr>
              <w:rFonts w:asciiTheme="minorHAnsi" w:eastAsiaTheme="minorEastAsia" w:hAnsiTheme="minorHAnsi"/>
              <w:noProof/>
              <w:kern w:val="0"/>
              <w:sz w:val="16"/>
              <w:szCs w:val="16"/>
              <w:lang w:eastAsia="ru-RU"/>
            </w:rPr>
          </w:pPr>
          <w:hyperlink w:anchor="_Toc190777383" w:history="1">
            <w:r w:rsidR="004F2C0B" w:rsidRPr="004F2C0B">
              <w:rPr>
                <w:rStyle w:val="af1"/>
                <w:noProof/>
                <w:sz w:val="16"/>
                <w:szCs w:val="16"/>
                <w:lang w:eastAsia="ru-RU"/>
              </w:rPr>
              <w:t>4.1 Общие требования</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_Toc190777383 \h </w:instrText>
            </w:r>
            <w:r w:rsidRPr="004F2C0B">
              <w:rPr>
                <w:noProof/>
                <w:webHidden/>
                <w:sz w:val="16"/>
                <w:szCs w:val="16"/>
              </w:rPr>
            </w:r>
            <w:r w:rsidRPr="004F2C0B">
              <w:rPr>
                <w:noProof/>
                <w:webHidden/>
                <w:sz w:val="16"/>
                <w:szCs w:val="16"/>
              </w:rPr>
              <w:fldChar w:fldCharType="separate"/>
            </w:r>
            <w:r w:rsidR="004F2C0B">
              <w:rPr>
                <w:noProof/>
                <w:webHidden/>
                <w:sz w:val="16"/>
                <w:szCs w:val="16"/>
              </w:rPr>
              <w:t>13</w:t>
            </w:r>
            <w:r w:rsidRPr="004F2C0B">
              <w:rPr>
                <w:noProof/>
                <w:webHidden/>
                <w:sz w:val="16"/>
                <w:szCs w:val="16"/>
              </w:rPr>
              <w:fldChar w:fldCharType="end"/>
            </w:r>
          </w:hyperlink>
        </w:p>
        <w:p w:rsidR="004F2C0B" w:rsidRPr="004F2C0B" w:rsidRDefault="00C91B81">
          <w:pPr>
            <w:pStyle w:val="12"/>
            <w:tabs>
              <w:tab w:val="right" w:leader="dot" w:pos="9345"/>
            </w:tabs>
            <w:rPr>
              <w:rFonts w:asciiTheme="minorHAnsi" w:eastAsiaTheme="minorEastAsia" w:hAnsiTheme="minorHAnsi"/>
              <w:noProof/>
              <w:kern w:val="0"/>
              <w:sz w:val="16"/>
              <w:szCs w:val="16"/>
              <w:lang w:eastAsia="ru-RU"/>
            </w:rPr>
          </w:pPr>
          <w:hyperlink w:anchor="_Toc190777384" w:history="1">
            <w:r w:rsidR="004F2C0B" w:rsidRPr="004F2C0B">
              <w:rPr>
                <w:rStyle w:val="af1"/>
                <w:noProof/>
                <w:sz w:val="16"/>
                <w:szCs w:val="16"/>
              </w:rPr>
              <w:t>5 Общие требования к системе</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_Toc190777384 \h </w:instrText>
            </w:r>
            <w:r w:rsidRPr="004F2C0B">
              <w:rPr>
                <w:noProof/>
                <w:webHidden/>
                <w:sz w:val="16"/>
                <w:szCs w:val="16"/>
              </w:rPr>
            </w:r>
            <w:r w:rsidRPr="004F2C0B">
              <w:rPr>
                <w:noProof/>
                <w:webHidden/>
                <w:sz w:val="16"/>
                <w:szCs w:val="16"/>
              </w:rPr>
              <w:fldChar w:fldCharType="separate"/>
            </w:r>
            <w:r w:rsidR="004F2C0B">
              <w:rPr>
                <w:noProof/>
                <w:webHidden/>
                <w:sz w:val="16"/>
                <w:szCs w:val="16"/>
              </w:rPr>
              <w:t>14</w:t>
            </w:r>
            <w:r w:rsidRPr="004F2C0B">
              <w:rPr>
                <w:noProof/>
                <w:webHidden/>
                <w:sz w:val="16"/>
                <w:szCs w:val="16"/>
              </w:rPr>
              <w:fldChar w:fldCharType="end"/>
            </w:r>
          </w:hyperlink>
        </w:p>
        <w:p w:rsidR="004F2C0B" w:rsidRPr="004F2C0B" w:rsidRDefault="00C91B81">
          <w:pPr>
            <w:pStyle w:val="12"/>
            <w:tabs>
              <w:tab w:val="right" w:leader="dot" w:pos="9345"/>
            </w:tabs>
            <w:rPr>
              <w:rFonts w:asciiTheme="minorHAnsi" w:eastAsiaTheme="minorEastAsia" w:hAnsiTheme="minorHAnsi"/>
              <w:noProof/>
              <w:kern w:val="0"/>
              <w:sz w:val="16"/>
              <w:szCs w:val="16"/>
              <w:lang w:eastAsia="ru-RU"/>
            </w:rPr>
          </w:pPr>
          <w:hyperlink w:anchor="_Toc190777385" w:history="1">
            <w:r w:rsidR="004F2C0B" w:rsidRPr="004F2C0B">
              <w:rPr>
                <w:rStyle w:val="af1"/>
                <w:noProof/>
                <w:sz w:val="16"/>
                <w:szCs w:val="16"/>
              </w:rPr>
              <w:t>5.1 Общие требования к архитектуре</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_Toc190777385 \h </w:instrText>
            </w:r>
            <w:r w:rsidRPr="004F2C0B">
              <w:rPr>
                <w:noProof/>
                <w:webHidden/>
                <w:sz w:val="16"/>
                <w:szCs w:val="16"/>
              </w:rPr>
            </w:r>
            <w:r w:rsidRPr="004F2C0B">
              <w:rPr>
                <w:noProof/>
                <w:webHidden/>
                <w:sz w:val="16"/>
                <w:szCs w:val="16"/>
              </w:rPr>
              <w:fldChar w:fldCharType="separate"/>
            </w:r>
            <w:r w:rsidR="004F2C0B">
              <w:rPr>
                <w:noProof/>
                <w:webHidden/>
                <w:sz w:val="16"/>
                <w:szCs w:val="16"/>
              </w:rPr>
              <w:t>14</w:t>
            </w:r>
            <w:r w:rsidRPr="004F2C0B">
              <w:rPr>
                <w:noProof/>
                <w:webHidden/>
                <w:sz w:val="16"/>
                <w:szCs w:val="16"/>
              </w:rPr>
              <w:fldChar w:fldCharType="end"/>
            </w:r>
          </w:hyperlink>
        </w:p>
        <w:p w:rsidR="004F2C0B" w:rsidRPr="004F2C0B" w:rsidRDefault="00C91B81" w:rsidP="004F2C0B">
          <w:pPr>
            <w:pStyle w:val="21"/>
            <w:tabs>
              <w:tab w:val="left" w:pos="1100"/>
              <w:tab w:val="right" w:leader="dot" w:pos="9345"/>
            </w:tabs>
            <w:ind w:left="0"/>
            <w:rPr>
              <w:noProof/>
              <w:sz w:val="16"/>
              <w:szCs w:val="16"/>
            </w:rPr>
          </w:pPr>
          <w:hyperlink w:anchor="_Toc190777386" w:history="1">
            <w:r w:rsidR="004F2C0B" w:rsidRPr="004F2C0B">
              <w:rPr>
                <w:rStyle w:val="af1"/>
                <w:noProof/>
                <w:sz w:val="16"/>
                <w:szCs w:val="16"/>
                <w:lang w:eastAsia="ru-RU"/>
              </w:rPr>
              <w:t>5.1.12</w:t>
            </w:r>
            <w:r w:rsidR="004F2C0B">
              <w:rPr>
                <w:noProof/>
                <w:sz w:val="16"/>
                <w:szCs w:val="16"/>
              </w:rPr>
              <w:t xml:space="preserve"> </w:t>
            </w:r>
            <w:r w:rsidR="004F2C0B" w:rsidRPr="004F2C0B">
              <w:rPr>
                <w:rStyle w:val="af1"/>
                <w:noProof/>
                <w:sz w:val="16"/>
                <w:szCs w:val="16"/>
                <w:lang w:eastAsia="ru-RU"/>
              </w:rPr>
              <w:t>Архитектура КХД должна:</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_Toc190777386 \h </w:instrText>
            </w:r>
            <w:r w:rsidRPr="004F2C0B">
              <w:rPr>
                <w:noProof/>
                <w:webHidden/>
                <w:sz w:val="16"/>
                <w:szCs w:val="16"/>
              </w:rPr>
            </w:r>
            <w:r w:rsidRPr="004F2C0B">
              <w:rPr>
                <w:noProof/>
                <w:webHidden/>
                <w:sz w:val="16"/>
                <w:szCs w:val="16"/>
              </w:rPr>
              <w:fldChar w:fldCharType="separate"/>
            </w:r>
            <w:r w:rsidR="004F2C0B">
              <w:rPr>
                <w:noProof/>
                <w:webHidden/>
                <w:sz w:val="16"/>
                <w:szCs w:val="16"/>
              </w:rPr>
              <w:t>15</w:t>
            </w:r>
            <w:r w:rsidRPr="004F2C0B">
              <w:rPr>
                <w:noProof/>
                <w:webHidden/>
                <w:sz w:val="16"/>
                <w:szCs w:val="16"/>
              </w:rPr>
              <w:fldChar w:fldCharType="end"/>
            </w:r>
          </w:hyperlink>
        </w:p>
        <w:p w:rsidR="004F2C0B" w:rsidRPr="004F2C0B" w:rsidRDefault="00C91B81" w:rsidP="004F2C0B">
          <w:pPr>
            <w:pStyle w:val="21"/>
            <w:tabs>
              <w:tab w:val="left" w:pos="1100"/>
              <w:tab w:val="right" w:leader="dot" w:pos="9345"/>
            </w:tabs>
            <w:ind w:left="0"/>
            <w:rPr>
              <w:noProof/>
              <w:sz w:val="16"/>
              <w:szCs w:val="16"/>
            </w:rPr>
          </w:pPr>
          <w:hyperlink w:anchor="_Toc190777387" w:history="1">
            <w:r w:rsidR="004F2C0B" w:rsidRPr="004F2C0B">
              <w:rPr>
                <w:rStyle w:val="af1"/>
                <w:noProof/>
                <w:sz w:val="16"/>
                <w:szCs w:val="16"/>
                <w:lang w:eastAsia="ru-RU"/>
              </w:rPr>
              <w:t>5.1.13</w:t>
            </w:r>
            <w:r w:rsidR="004F2C0B">
              <w:rPr>
                <w:noProof/>
                <w:sz w:val="16"/>
                <w:szCs w:val="16"/>
              </w:rPr>
              <w:t xml:space="preserve"> </w:t>
            </w:r>
            <w:r w:rsidR="004F2C0B" w:rsidRPr="004F2C0B">
              <w:rPr>
                <w:rStyle w:val="af1"/>
                <w:noProof/>
                <w:sz w:val="16"/>
                <w:szCs w:val="16"/>
                <w:lang w:eastAsia="ru-RU"/>
              </w:rPr>
              <w:t>Система должна иметь трехзвенный ландшафт:</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_Toc190777387 \h </w:instrText>
            </w:r>
            <w:r w:rsidRPr="004F2C0B">
              <w:rPr>
                <w:noProof/>
                <w:webHidden/>
                <w:sz w:val="16"/>
                <w:szCs w:val="16"/>
              </w:rPr>
            </w:r>
            <w:r w:rsidRPr="004F2C0B">
              <w:rPr>
                <w:noProof/>
                <w:webHidden/>
                <w:sz w:val="16"/>
                <w:szCs w:val="16"/>
              </w:rPr>
              <w:fldChar w:fldCharType="separate"/>
            </w:r>
            <w:r w:rsidR="004F2C0B">
              <w:rPr>
                <w:noProof/>
                <w:webHidden/>
                <w:sz w:val="16"/>
                <w:szCs w:val="16"/>
              </w:rPr>
              <w:t>15</w:t>
            </w:r>
            <w:r w:rsidRPr="004F2C0B">
              <w:rPr>
                <w:noProof/>
                <w:webHidden/>
                <w:sz w:val="16"/>
                <w:szCs w:val="16"/>
              </w:rPr>
              <w:fldChar w:fldCharType="end"/>
            </w:r>
          </w:hyperlink>
        </w:p>
        <w:p w:rsidR="004F2C0B" w:rsidRPr="004F2C0B" w:rsidRDefault="00C91B81">
          <w:pPr>
            <w:pStyle w:val="12"/>
            <w:tabs>
              <w:tab w:val="left" w:pos="660"/>
              <w:tab w:val="right" w:leader="dot" w:pos="9345"/>
            </w:tabs>
            <w:rPr>
              <w:rFonts w:asciiTheme="minorHAnsi" w:eastAsiaTheme="minorEastAsia" w:hAnsiTheme="minorHAnsi"/>
              <w:noProof/>
              <w:kern w:val="0"/>
              <w:sz w:val="16"/>
              <w:szCs w:val="16"/>
              <w:lang w:eastAsia="ru-RU"/>
            </w:rPr>
          </w:pPr>
          <w:hyperlink w:anchor="_Toc190777388" w:history="1">
            <w:r w:rsidR="004F2C0B" w:rsidRPr="004F2C0B">
              <w:rPr>
                <w:rStyle w:val="af1"/>
                <w:noProof/>
                <w:sz w:val="16"/>
                <w:szCs w:val="16"/>
                <w:lang w:eastAsia="ru-RU"/>
              </w:rPr>
              <w:t>5.2</w:t>
            </w:r>
            <w:r w:rsidR="004F2C0B">
              <w:rPr>
                <w:rFonts w:asciiTheme="minorHAnsi" w:eastAsiaTheme="minorEastAsia" w:hAnsiTheme="minorHAnsi"/>
                <w:noProof/>
                <w:kern w:val="0"/>
                <w:sz w:val="16"/>
                <w:szCs w:val="16"/>
                <w:lang w:eastAsia="ru-RU"/>
              </w:rPr>
              <w:t xml:space="preserve"> </w:t>
            </w:r>
            <w:r w:rsidR="004F2C0B" w:rsidRPr="004F2C0B">
              <w:rPr>
                <w:rStyle w:val="af1"/>
                <w:noProof/>
                <w:sz w:val="16"/>
                <w:szCs w:val="16"/>
                <w:lang w:eastAsia="ru-RU"/>
              </w:rPr>
              <w:t>Требования к автоматизации</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_Toc190777388 \h </w:instrText>
            </w:r>
            <w:r w:rsidRPr="004F2C0B">
              <w:rPr>
                <w:noProof/>
                <w:webHidden/>
                <w:sz w:val="16"/>
                <w:szCs w:val="16"/>
              </w:rPr>
            </w:r>
            <w:r w:rsidRPr="004F2C0B">
              <w:rPr>
                <w:noProof/>
                <w:webHidden/>
                <w:sz w:val="16"/>
                <w:szCs w:val="16"/>
              </w:rPr>
              <w:fldChar w:fldCharType="separate"/>
            </w:r>
            <w:r w:rsidR="004F2C0B">
              <w:rPr>
                <w:noProof/>
                <w:webHidden/>
                <w:sz w:val="16"/>
                <w:szCs w:val="16"/>
              </w:rPr>
              <w:t>16</w:t>
            </w:r>
            <w:r w:rsidRPr="004F2C0B">
              <w:rPr>
                <w:noProof/>
                <w:webHidden/>
                <w:sz w:val="16"/>
                <w:szCs w:val="16"/>
              </w:rPr>
              <w:fldChar w:fldCharType="end"/>
            </w:r>
          </w:hyperlink>
        </w:p>
        <w:p w:rsidR="004F2C0B" w:rsidRPr="004F2C0B" w:rsidRDefault="00C91B81">
          <w:pPr>
            <w:pStyle w:val="12"/>
            <w:tabs>
              <w:tab w:val="left" w:pos="660"/>
              <w:tab w:val="right" w:leader="dot" w:pos="9345"/>
            </w:tabs>
            <w:rPr>
              <w:rFonts w:asciiTheme="minorHAnsi" w:eastAsiaTheme="minorEastAsia" w:hAnsiTheme="minorHAnsi"/>
              <w:noProof/>
              <w:kern w:val="0"/>
              <w:sz w:val="16"/>
              <w:szCs w:val="16"/>
              <w:lang w:eastAsia="ru-RU"/>
            </w:rPr>
          </w:pPr>
          <w:hyperlink w:anchor="_Toc190777389" w:history="1">
            <w:r w:rsidR="004F2C0B" w:rsidRPr="004F2C0B">
              <w:rPr>
                <w:rStyle w:val="af1"/>
                <w:noProof/>
                <w:sz w:val="16"/>
                <w:szCs w:val="16"/>
                <w:lang w:eastAsia="ru-RU"/>
              </w:rPr>
              <w:t>5.3</w:t>
            </w:r>
            <w:r w:rsidR="004F2C0B">
              <w:rPr>
                <w:rFonts w:asciiTheme="minorHAnsi" w:eastAsiaTheme="minorEastAsia" w:hAnsiTheme="minorHAnsi"/>
                <w:noProof/>
                <w:kern w:val="0"/>
                <w:sz w:val="16"/>
                <w:szCs w:val="16"/>
                <w:lang w:eastAsia="ru-RU"/>
              </w:rPr>
              <w:t xml:space="preserve"> </w:t>
            </w:r>
            <w:r w:rsidR="004F2C0B" w:rsidRPr="004F2C0B">
              <w:rPr>
                <w:rStyle w:val="af1"/>
                <w:noProof/>
                <w:sz w:val="16"/>
                <w:szCs w:val="16"/>
                <w:lang w:eastAsia="ru-RU"/>
              </w:rPr>
              <w:t>Требования к функциям хранения данных (включая подготовку аналитических кубов)</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_Toc190777389 \h </w:instrText>
            </w:r>
            <w:r w:rsidRPr="004F2C0B">
              <w:rPr>
                <w:noProof/>
                <w:webHidden/>
                <w:sz w:val="16"/>
                <w:szCs w:val="16"/>
              </w:rPr>
            </w:r>
            <w:r w:rsidRPr="004F2C0B">
              <w:rPr>
                <w:noProof/>
                <w:webHidden/>
                <w:sz w:val="16"/>
                <w:szCs w:val="16"/>
              </w:rPr>
              <w:fldChar w:fldCharType="separate"/>
            </w:r>
            <w:r w:rsidR="004F2C0B">
              <w:rPr>
                <w:noProof/>
                <w:webHidden/>
                <w:sz w:val="16"/>
                <w:szCs w:val="16"/>
              </w:rPr>
              <w:t>16</w:t>
            </w:r>
            <w:r w:rsidRPr="004F2C0B">
              <w:rPr>
                <w:noProof/>
                <w:webHidden/>
                <w:sz w:val="16"/>
                <w:szCs w:val="16"/>
              </w:rPr>
              <w:fldChar w:fldCharType="end"/>
            </w:r>
          </w:hyperlink>
        </w:p>
        <w:p w:rsidR="004F2C0B" w:rsidRPr="004F2C0B" w:rsidRDefault="00C91B81" w:rsidP="004F2C0B">
          <w:pPr>
            <w:pStyle w:val="21"/>
            <w:tabs>
              <w:tab w:val="left" w:pos="1100"/>
              <w:tab w:val="right" w:leader="dot" w:pos="9345"/>
            </w:tabs>
            <w:ind w:left="0"/>
            <w:rPr>
              <w:noProof/>
              <w:sz w:val="16"/>
              <w:szCs w:val="16"/>
            </w:rPr>
          </w:pPr>
          <w:hyperlink w:anchor="_Toc190777390" w:history="1">
            <w:r w:rsidR="004F2C0B" w:rsidRPr="004F2C0B">
              <w:rPr>
                <w:rStyle w:val="af1"/>
                <w:noProof/>
                <w:sz w:val="16"/>
                <w:szCs w:val="16"/>
                <w:lang w:eastAsia="ru-RU"/>
              </w:rPr>
              <w:t>5.3.1</w:t>
            </w:r>
            <w:r w:rsidR="004F2C0B">
              <w:rPr>
                <w:noProof/>
                <w:sz w:val="16"/>
                <w:szCs w:val="16"/>
              </w:rPr>
              <w:t xml:space="preserve"> </w:t>
            </w:r>
            <w:r w:rsidR="004F2C0B" w:rsidRPr="004F2C0B">
              <w:rPr>
                <w:rStyle w:val="af1"/>
                <w:noProof/>
                <w:sz w:val="16"/>
                <w:szCs w:val="16"/>
                <w:lang w:eastAsia="ru-RU"/>
              </w:rPr>
              <w:t>Требования к хранилищу структурированных данных</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_Toc190777390 \h </w:instrText>
            </w:r>
            <w:r w:rsidRPr="004F2C0B">
              <w:rPr>
                <w:noProof/>
                <w:webHidden/>
                <w:sz w:val="16"/>
                <w:szCs w:val="16"/>
              </w:rPr>
            </w:r>
            <w:r w:rsidRPr="004F2C0B">
              <w:rPr>
                <w:noProof/>
                <w:webHidden/>
                <w:sz w:val="16"/>
                <w:szCs w:val="16"/>
              </w:rPr>
              <w:fldChar w:fldCharType="separate"/>
            </w:r>
            <w:r w:rsidR="004F2C0B">
              <w:rPr>
                <w:noProof/>
                <w:webHidden/>
                <w:sz w:val="16"/>
                <w:szCs w:val="16"/>
              </w:rPr>
              <w:t>16</w:t>
            </w:r>
            <w:r w:rsidRPr="004F2C0B">
              <w:rPr>
                <w:noProof/>
                <w:webHidden/>
                <w:sz w:val="16"/>
                <w:szCs w:val="16"/>
              </w:rPr>
              <w:fldChar w:fldCharType="end"/>
            </w:r>
          </w:hyperlink>
        </w:p>
        <w:p w:rsidR="004F2C0B" w:rsidRPr="004F2C0B" w:rsidRDefault="00C91B81">
          <w:pPr>
            <w:pStyle w:val="12"/>
            <w:tabs>
              <w:tab w:val="left" w:pos="660"/>
              <w:tab w:val="right" w:leader="dot" w:pos="9345"/>
            </w:tabs>
            <w:rPr>
              <w:rFonts w:asciiTheme="minorHAnsi" w:eastAsiaTheme="minorEastAsia" w:hAnsiTheme="minorHAnsi"/>
              <w:noProof/>
              <w:kern w:val="0"/>
              <w:sz w:val="16"/>
              <w:szCs w:val="16"/>
              <w:lang w:eastAsia="ru-RU"/>
            </w:rPr>
          </w:pPr>
          <w:hyperlink w:anchor="_Toc190777391" w:history="1">
            <w:r w:rsidR="004F2C0B" w:rsidRPr="004F2C0B">
              <w:rPr>
                <w:rStyle w:val="af1"/>
                <w:noProof/>
                <w:sz w:val="16"/>
                <w:szCs w:val="16"/>
                <w:lang w:eastAsia="ru-RU"/>
              </w:rPr>
              <w:t>5.4</w:t>
            </w:r>
            <w:r w:rsidR="004F2C0B">
              <w:rPr>
                <w:rFonts w:asciiTheme="minorHAnsi" w:eastAsiaTheme="minorEastAsia" w:hAnsiTheme="minorHAnsi"/>
                <w:noProof/>
                <w:kern w:val="0"/>
                <w:sz w:val="16"/>
                <w:szCs w:val="16"/>
                <w:lang w:eastAsia="ru-RU"/>
              </w:rPr>
              <w:t xml:space="preserve"> </w:t>
            </w:r>
            <w:r w:rsidR="004F2C0B" w:rsidRPr="004F2C0B">
              <w:rPr>
                <w:rStyle w:val="af1"/>
                <w:noProof/>
                <w:sz w:val="16"/>
                <w:szCs w:val="16"/>
                <w:lang w:eastAsia="ru-RU"/>
              </w:rPr>
              <w:t>Требования к функциям управления данных</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_Toc190777391 \h </w:instrText>
            </w:r>
            <w:r w:rsidRPr="004F2C0B">
              <w:rPr>
                <w:noProof/>
                <w:webHidden/>
                <w:sz w:val="16"/>
                <w:szCs w:val="16"/>
              </w:rPr>
            </w:r>
            <w:r w:rsidRPr="004F2C0B">
              <w:rPr>
                <w:noProof/>
                <w:webHidden/>
                <w:sz w:val="16"/>
                <w:szCs w:val="16"/>
              </w:rPr>
              <w:fldChar w:fldCharType="separate"/>
            </w:r>
            <w:r w:rsidR="004F2C0B">
              <w:rPr>
                <w:noProof/>
                <w:webHidden/>
                <w:sz w:val="16"/>
                <w:szCs w:val="16"/>
              </w:rPr>
              <w:t>18</w:t>
            </w:r>
            <w:r w:rsidRPr="004F2C0B">
              <w:rPr>
                <w:noProof/>
                <w:webHidden/>
                <w:sz w:val="16"/>
                <w:szCs w:val="16"/>
              </w:rPr>
              <w:fldChar w:fldCharType="end"/>
            </w:r>
          </w:hyperlink>
        </w:p>
        <w:p w:rsidR="004F2C0B" w:rsidRPr="004F2C0B" w:rsidRDefault="00C91B81" w:rsidP="004F2C0B">
          <w:pPr>
            <w:pStyle w:val="21"/>
            <w:tabs>
              <w:tab w:val="left" w:pos="1100"/>
              <w:tab w:val="right" w:leader="dot" w:pos="9345"/>
            </w:tabs>
            <w:ind w:left="0"/>
            <w:rPr>
              <w:noProof/>
              <w:sz w:val="16"/>
              <w:szCs w:val="16"/>
            </w:rPr>
          </w:pPr>
          <w:hyperlink w:anchor="_Toc190777392" w:history="1">
            <w:r w:rsidR="004F2C0B" w:rsidRPr="004F2C0B">
              <w:rPr>
                <w:rStyle w:val="af1"/>
                <w:noProof/>
                <w:sz w:val="16"/>
                <w:szCs w:val="16"/>
                <w:lang w:eastAsia="ru-RU"/>
              </w:rPr>
              <w:t>5.4.1</w:t>
            </w:r>
            <w:r w:rsidR="004F2C0B">
              <w:rPr>
                <w:noProof/>
                <w:sz w:val="16"/>
                <w:szCs w:val="16"/>
              </w:rPr>
              <w:t xml:space="preserve"> </w:t>
            </w:r>
            <w:r w:rsidR="004F2C0B" w:rsidRPr="004F2C0B">
              <w:rPr>
                <w:rStyle w:val="af1"/>
                <w:noProof/>
                <w:sz w:val="16"/>
                <w:szCs w:val="16"/>
                <w:lang w:eastAsia="ru-RU"/>
              </w:rPr>
              <w:t>Общие требования к системе управления данными</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_Toc190777392 \h </w:instrText>
            </w:r>
            <w:r w:rsidRPr="004F2C0B">
              <w:rPr>
                <w:noProof/>
                <w:webHidden/>
                <w:sz w:val="16"/>
                <w:szCs w:val="16"/>
              </w:rPr>
            </w:r>
            <w:r w:rsidRPr="004F2C0B">
              <w:rPr>
                <w:noProof/>
                <w:webHidden/>
                <w:sz w:val="16"/>
                <w:szCs w:val="16"/>
              </w:rPr>
              <w:fldChar w:fldCharType="separate"/>
            </w:r>
            <w:r w:rsidR="004F2C0B">
              <w:rPr>
                <w:noProof/>
                <w:webHidden/>
                <w:sz w:val="16"/>
                <w:szCs w:val="16"/>
              </w:rPr>
              <w:t>18</w:t>
            </w:r>
            <w:r w:rsidRPr="004F2C0B">
              <w:rPr>
                <w:noProof/>
                <w:webHidden/>
                <w:sz w:val="16"/>
                <w:szCs w:val="16"/>
              </w:rPr>
              <w:fldChar w:fldCharType="end"/>
            </w:r>
          </w:hyperlink>
        </w:p>
        <w:p w:rsidR="004F2C0B" w:rsidRPr="004F2C0B" w:rsidRDefault="00C91B81" w:rsidP="004F2C0B">
          <w:pPr>
            <w:pStyle w:val="21"/>
            <w:tabs>
              <w:tab w:val="left" w:pos="1100"/>
              <w:tab w:val="right" w:leader="dot" w:pos="9345"/>
            </w:tabs>
            <w:ind w:left="0"/>
            <w:rPr>
              <w:noProof/>
              <w:sz w:val="16"/>
              <w:szCs w:val="16"/>
            </w:rPr>
          </w:pPr>
          <w:hyperlink w:anchor="_Toc190777393" w:history="1">
            <w:r w:rsidR="004F2C0B" w:rsidRPr="004F2C0B">
              <w:rPr>
                <w:rStyle w:val="af1"/>
                <w:noProof/>
                <w:sz w:val="16"/>
                <w:szCs w:val="16"/>
                <w:lang w:eastAsia="ru-RU"/>
              </w:rPr>
              <w:t>5.4.2</w:t>
            </w:r>
            <w:r w:rsidR="004F2C0B">
              <w:rPr>
                <w:noProof/>
                <w:sz w:val="16"/>
                <w:szCs w:val="16"/>
              </w:rPr>
              <w:t xml:space="preserve"> </w:t>
            </w:r>
            <w:r w:rsidR="004F2C0B" w:rsidRPr="004F2C0B">
              <w:rPr>
                <w:rStyle w:val="af1"/>
                <w:noProof/>
                <w:sz w:val="16"/>
                <w:szCs w:val="16"/>
                <w:lang w:eastAsia="ru-RU"/>
              </w:rPr>
              <w:t>Требования к подсистеме бизнес-глоссария</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_Toc190777393 \h </w:instrText>
            </w:r>
            <w:r w:rsidRPr="004F2C0B">
              <w:rPr>
                <w:noProof/>
                <w:webHidden/>
                <w:sz w:val="16"/>
                <w:szCs w:val="16"/>
              </w:rPr>
            </w:r>
            <w:r w:rsidRPr="004F2C0B">
              <w:rPr>
                <w:noProof/>
                <w:webHidden/>
                <w:sz w:val="16"/>
                <w:szCs w:val="16"/>
              </w:rPr>
              <w:fldChar w:fldCharType="separate"/>
            </w:r>
            <w:r w:rsidR="004F2C0B">
              <w:rPr>
                <w:noProof/>
                <w:webHidden/>
                <w:sz w:val="16"/>
                <w:szCs w:val="16"/>
              </w:rPr>
              <w:t>20</w:t>
            </w:r>
            <w:r w:rsidRPr="004F2C0B">
              <w:rPr>
                <w:noProof/>
                <w:webHidden/>
                <w:sz w:val="16"/>
                <w:szCs w:val="16"/>
              </w:rPr>
              <w:fldChar w:fldCharType="end"/>
            </w:r>
          </w:hyperlink>
        </w:p>
        <w:p w:rsidR="004F2C0B" w:rsidRPr="004F2C0B" w:rsidRDefault="00C91B81">
          <w:pPr>
            <w:pStyle w:val="12"/>
            <w:tabs>
              <w:tab w:val="left" w:pos="660"/>
              <w:tab w:val="right" w:leader="dot" w:pos="9345"/>
            </w:tabs>
            <w:rPr>
              <w:rFonts w:asciiTheme="minorHAnsi" w:eastAsiaTheme="minorEastAsia" w:hAnsiTheme="minorHAnsi"/>
              <w:noProof/>
              <w:kern w:val="0"/>
              <w:sz w:val="16"/>
              <w:szCs w:val="16"/>
              <w:lang w:eastAsia="ru-RU"/>
            </w:rPr>
          </w:pPr>
          <w:hyperlink w:anchor="_Toc190777394" w:history="1">
            <w:r w:rsidR="004F2C0B" w:rsidRPr="004F2C0B">
              <w:rPr>
                <w:rStyle w:val="af1"/>
                <w:noProof/>
                <w:sz w:val="16"/>
                <w:szCs w:val="16"/>
                <w:lang w:eastAsia="ru-RU"/>
              </w:rPr>
              <w:t>5.5</w:t>
            </w:r>
            <w:r w:rsidR="004F2C0B">
              <w:rPr>
                <w:rFonts w:asciiTheme="minorHAnsi" w:eastAsiaTheme="minorEastAsia" w:hAnsiTheme="minorHAnsi"/>
                <w:noProof/>
                <w:kern w:val="0"/>
                <w:sz w:val="16"/>
                <w:szCs w:val="16"/>
                <w:lang w:eastAsia="ru-RU"/>
              </w:rPr>
              <w:t xml:space="preserve"> </w:t>
            </w:r>
            <w:r w:rsidR="004F2C0B" w:rsidRPr="004F2C0B">
              <w:rPr>
                <w:rStyle w:val="af1"/>
                <w:noProof/>
                <w:sz w:val="16"/>
                <w:szCs w:val="16"/>
                <w:lang w:eastAsia="ru-RU"/>
              </w:rPr>
              <w:t>Требования к доступности и производительности</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_Toc190777394 \h </w:instrText>
            </w:r>
            <w:r w:rsidRPr="004F2C0B">
              <w:rPr>
                <w:noProof/>
                <w:webHidden/>
                <w:sz w:val="16"/>
                <w:szCs w:val="16"/>
              </w:rPr>
            </w:r>
            <w:r w:rsidRPr="004F2C0B">
              <w:rPr>
                <w:noProof/>
                <w:webHidden/>
                <w:sz w:val="16"/>
                <w:szCs w:val="16"/>
              </w:rPr>
              <w:fldChar w:fldCharType="separate"/>
            </w:r>
            <w:r w:rsidR="004F2C0B">
              <w:rPr>
                <w:noProof/>
                <w:webHidden/>
                <w:sz w:val="16"/>
                <w:szCs w:val="16"/>
              </w:rPr>
              <w:t>33</w:t>
            </w:r>
            <w:r w:rsidRPr="004F2C0B">
              <w:rPr>
                <w:noProof/>
                <w:webHidden/>
                <w:sz w:val="16"/>
                <w:szCs w:val="16"/>
              </w:rPr>
              <w:fldChar w:fldCharType="end"/>
            </w:r>
          </w:hyperlink>
        </w:p>
        <w:p w:rsidR="004F2C0B" w:rsidRPr="004F2C0B" w:rsidRDefault="00C91B81" w:rsidP="004F2C0B">
          <w:pPr>
            <w:pStyle w:val="21"/>
            <w:tabs>
              <w:tab w:val="right" w:leader="dot" w:pos="9345"/>
            </w:tabs>
            <w:ind w:left="0"/>
            <w:rPr>
              <w:noProof/>
              <w:sz w:val="16"/>
              <w:szCs w:val="16"/>
            </w:rPr>
          </w:pPr>
          <w:hyperlink w:anchor="_Toc190777395" w:history="1">
            <w:r w:rsidR="004F2C0B" w:rsidRPr="004F2C0B">
              <w:rPr>
                <w:rStyle w:val="af1"/>
                <w:noProof/>
                <w:sz w:val="16"/>
                <w:szCs w:val="16"/>
                <w:lang w:eastAsia="ru-RU"/>
              </w:rPr>
              <w:t>5.5.1 Общие требования к доступности и производительности Системы представлены в Таблице ниже</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_Toc190777395 \h </w:instrText>
            </w:r>
            <w:r w:rsidRPr="004F2C0B">
              <w:rPr>
                <w:noProof/>
                <w:webHidden/>
                <w:sz w:val="16"/>
                <w:szCs w:val="16"/>
              </w:rPr>
            </w:r>
            <w:r w:rsidRPr="004F2C0B">
              <w:rPr>
                <w:noProof/>
                <w:webHidden/>
                <w:sz w:val="16"/>
                <w:szCs w:val="16"/>
              </w:rPr>
              <w:fldChar w:fldCharType="separate"/>
            </w:r>
            <w:r w:rsidR="004F2C0B">
              <w:rPr>
                <w:noProof/>
                <w:webHidden/>
                <w:sz w:val="16"/>
                <w:szCs w:val="16"/>
              </w:rPr>
              <w:t>33</w:t>
            </w:r>
            <w:r w:rsidRPr="004F2C0B">
              <w:rPr>
                <w:noProof/>
                <w:webHidden/>
                <w:sz w:val="16"/>
                <w:szCs w:val="16"/>
              </w:rPr>
              <w:fldChar w:fldCharType="end"/>
            </w:r>
          </w:hyperlink>
        </w:p>
        <w:p w:rsidR="004F2C0B" w:rsidRPr="004F2C0B" w:rsidRDefault="00C91B81">
          <w:pPr>
            <w:pStyle w:val="12"/>
            <w:tabs>
              <w:tab w:val="left" w:pos="660"/>
              <w:tab w:val="right" w:leader="dot" w:pos="9345"/>
            </w:tabs>
            <w:rPr>
              <w:rFonts w:asciiTheme="minorHAnsi" w:eastAsiaTheme="minorEastAsia" w:hAnsiTheme="minorHAnsi"/>
              <w:noProof/>
              <w:kern w:val="0"/>
              <w:sz w:val="16"/>
              <w:szCs w:val="16"/>
              <w:lang w:eastAsia="ru-RU"/>
            </w:rPr>
          </w:pPr>
          <w:hyperlink w:anchor="_Toc190777396" w:history="1">
            <w:r w:rsidR="004F2C0B" w:rsidRPr="004F2C0B">
              <w:rPr>
                <w:rStyle w:val="af1"/>
                <w:noProof/>
                <w:sz w:val="16"/>
                <w:szCs w:val="16"/>
                <w:lang w:eastAsia="ru-RU"/>
              </w:rPr>
              <w:t>5.6</w:t>
            </w:r>
            <w:r w:rsidR="004F2C0B">
              <w:rPr>
                <w:rFonts w:asciiTheme="minorHAnsi" w:eastAsiaTheme="minorEastAsia" w:hAnsiTheme="minorHAnsi"/>
                <w:noProof/>
                <w:kern w:val="0"/>
                <w:sz w:val="16"/>
                <w:szCs w:val="16"/>
                <w:lang w:eastAsia="ru-RU"/>
              </w:rPr>
              <w:t xml:space="preserve"> </w:t>
            </w:r>
            <w:r w:rsidR="004F2C0B" w:rsidRPr="004F2C0B">
              <w:rPr>
                <w:rStyle w:val="af1"/>
                <w:noProof/>
                <w:sz w:val="16"/>
                <w:szCs w:val="16"/>
                <w:lang w:eastAsia="ru-RU"/>
              </w:rPr>
              <w:t>Требования к ИТ-инфраструктуре</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_Toc190777396 \h </w:instrText>
            </w:r>
            <w:r w:rsidRPr="004F2C0B">
              <w:rPr>
                <w:noProof/>
                <w:webHidden/>
                <w:sz w:val="16"/>
                <w:szCs w:val="16"/>
              </w:rPr>
            </w:r>
            <w:r w:rsidRPr="004F2C0B">
              <w:rPr>
                <w:noProof/>
                <w:webHidden/>
                <w:sz w:val="16"/>
                <w:szCs w:val="16"/>
              </w:rPr>
              <w:fldChar w:fldCharType="separate"/>
            </w:r>
            <w:r w:rsidR="004F2C0B">
              <w:rPr>
                <w:noProof/>
                <w:webHidden/>
                <w:sz w:val="16"/>
                <w:szCs w:val="16"/>
              </w:rPr>
              <w:t>34</w:t>
            </w:r>
            <w:r w:rsidRPr="004F2C0B">
              <w:rPr>
                <w:noProof/>
                <w:webHidden/>
                <w:sz w:val="16"/>
                <w:szCs w:val="16"/>
              </w:rPr>
              <w:fldChar w:fldCharType="end"/>
            </w:r>
          </w:hyperlink>
        </w:p>
        <w:p w:rsidR="004F2C0B" w:rsidRPr="004F2C0B" w:rsidRDefault="00C91B81">
          <w:pPr>
            <w:pStyle w:val="12"/>
            <w:tabs>
              <w:tab w:val="left" w:pos="660"/>
              <w:tab w:val="right" w:leader="dot" w:pos="9345"/>
            </w:tabs>
            <w:rPr>
              <w:rFonts w:asciiTheme="minorHAnsi" w:eastAsiaTheme="minorEastAsia" w:hAnsiTheme="minorHAnsi"/>
              <w:noProof/>
              <w:kern w:val="0"/>
              <w:sz w:val="16"/>
              <w:szCs w:val="16"/>
              <w:lang w:eastAsia="ru-RU"/>
            </w:rPr>
          </w:pPr>
          <w:hyperlink w:anchor="_Toc190777397" w:history="1">
            <w:r w:rsidR="004F2C0B" w:rsidRPr="004F2C0B">
              <w:rPr>
                <w:rStyle w:val="af1"/>
                <w:noProof/>
                <w:sz w:val="16"/>
                <w:szCs w:val="16"/>
                <w:lang w:eastAsia="ru-RU"/>
              </w:rPr>
              <w:t>5.7</w:t>
            </w:r>
            <w:r w:rsidR="004F2C0B">
              <w:rPr>
                <w:rFonts w:asciiTheme="minorHAnsi" w:eastAsiaTheme="minorEastAsia" w:hAnsiTheme="minorHAnsi"/>
                <w:noProof/>
                <w:kern w:val="0"/>
                <w:sz w:val="16"/>
                <w:szCs w:val="16"/>
                <w:lang w:eastAsia="ru-RU"/>
              </w:rPr>
              <w:t xml:space="preserve"> </w:t>
            </w:r>
            <w:r w:rsidR="004F2C0B" w:rsidRPr="004F2C0B">
              <w:rPr>
                <w:rStyle w:val="af1"/>
                <w:noProof/>
                <w:sz w:val="16"/>
                <w:szCs w:val="16"/>
                <w:lang w:eastAsia="ru-RU"/>
              </w:rPr>
              <w:t>Требования к производительности и тестированию</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_Toc190777397 \h </w:instrText>
            </w:r>
            <w:r w:rsidRPr="004F2C0B">
              <w:rPr>
                <w:noProof/>
                <w:webHidden/>
                <w:sz w:val="16"/>
                <w:szCs w:val="16"/>
              </w:rPr>
            </w:r>
            <w:r w:rsidRPr="004F2C0B">
              <w:rPr>
                <w:noProof/>
                <w:webHidden/>
                <w:sz w:val="16"/>
                <w:szCs w:val="16"/>
              </w:rPr>
              <w:fldChar w:fldCharType="separate"/>
            </w:r>
            <w:r w:rsidR="004F2C0B">
              <w:rPr>
                <w:noProof/>
                <w:webHidden/>
                <w:sz w:val="16"/>
                <w:szCs w:val="16"/>
              </w:rPr>
              <w:t>34</w:t>
            </w:r>
            <w:r w:rsidRPr="004F2C0B">
              <w:rPr>
                <w:noProof/>
                <w:webHidden/>
                <w:sz w:val="16"/>
                <w:szCs w:val="16"/>
              </w:rPr>
              <w:fldChar w:fldCharType="end"/>
            </w:r>
          </w:hyperlink>
        </w:p>
        <w:p w:rsidR="004F2C0B" w:rsidRPr="004F2C0B" w:rsidRDefault="00C91B81">
          <w:pPr>
            <w:pStyle w:val="12"/>
            <w:tabs>
              <w:tab w:val="left" w:pos="660"/>
              <w:tab w:val="right" w:leader="dot" w:pos="9345"/>
            </w:tabs>
            <w:rPr>
              <w:rFonts w:asciiTheme="minorHAnsi" w:eastAsiaTheme="minorEastAsia" w:hAnsiTheme="minorHAnsi"/>
              <w:noProof/>
              <w:kern w:val="0"/>
              <w:sz w:val="16"/>
              <w:szCs w:val="16"/>
              <w:lang w:eastAsia="ru-RU"/>
            </w:rPr>
          </w:pPr>
          <w:hyperlink w:anchor="_Toc190777398" w:history="1">
            <w:r w:rsidR="004F2C0B" w:rsidRPr="004F2C0B">
              <w:rPr>
                <w:rStyle w:val="af1"/>
                <w:noProof/>
                <w:sz w:val="16"/>
                <w:szCs w:val="16"/>
                <w:lang w:eastAsia="ru-RU"/>
              </w:rPr>
              <w:t>5.8</w:t>
            </w:r>
            <w:r w:rsidR="004F2C0B">
              <w:rPr>
                <w:rFonts w:asciiTheme="minorHAnsi" w:eastAsiaTheme="minorEastAsia" w:hAnsiTheme="minorHAnsi"/>
                <w:noProof/>
                <w:kern w:val="0"/>
                <w:sz w:val="16"/>
                <w:szCs w:val="16"/>
                <w:lang w:eastAsia="ru-RU"/>
              </w:rPr>
              <w:t xml:space="preserve"> </w:t>
            </w:r>
            <w:r w:rsidR="004F2C0B" w:rsidRPr="004F2C0B">
              <w:rPr>
                <w:rStyle w:val="af1"/>
                <w:noProof/>
                <w:sz w:val="16"/>
                <w:szCs w:val="16"/>
                <w:lang w:eastAsia="ru-RU"/>
              </w:rPr>
              <w:t>Требования по защите информации</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_Toc190777398 \h </w:instrText>
            </w:r>
            <w:r w:rsidRPr="004F2C0B">
              <w:rPr>
                <w:noProof/>
                <w:webHidden/>
                <w:sz w:val="16"/>
                <w:szCs w:val="16"/>
              </w:rPr>
            </w:r>
            <w:r w:rsidRPr="004F2C0B">
              <w:rPr>
                <w:noProof/>
                <w:webHidden/>
                <w:sz w:val="16"/>
                <w:szCs w:val="16"/>
              </w:rPr>
              <w:fldChar w:fldCharType="separate"/>
            </w:r>
            <w:r w:rsidR="004F2C0B">
              <w:rPr>
                <w:noProof/>
                <w:webHidden/>
                <w:sz w:val="16"/>
                <w:szCs w:val="16"/>
              </w:rPr>
              <w:t>36</w:t>
            </w:r>
            <w:r w:rsidRPr="004F2C0B">
              <w:rPr>
                <w:noProof/>
                <w:webHidden/>
                <w:sz w:val="16"/>
                <w:szCs w:val="16"/>
              </w:rPr>
              <w:fldChar w:fldCharType="end"/>
            </w:r>
          </w:hyperlink>
        </w:p>
        <w:p w:rsidR="004F2C0B" w:rsidRPr="004F2C0B" w:rsidRDefault="00C91B81">
          <w:pPr>
            <w:pStyle w:val="12"/>
            <w:tabs>
              <w:tab w:val="left" w:pos="660"/>
              <w:tab w:val="right" w:leader="dot" w:pos="9345"/>
            </w:tabs>
            <w:rPr>
              <w:rFonts w:asciiTheme="minorHAnsi" w:eastAsiaTheme="minorEastAsia" w:hAnsiTheme="minorHAnsi"/>
              <w:noProof/>
              <w:kern w:val="0"/>
              <w:sz w:val="16"/>
              <w:szCs w:val="16"/>
              <w:lang w:eastAsia="ru-RU"/>
            </w:rPr>
          </w:pPr>
          <w:hyperlink w:anchor="_Toc190777399" w:history="1">
            <w:r w:rsidR="004F2C0B" w:rsidRPr="004F2C0B">
              <w:rPr>
                <w:rStyle w:val="af1"/>
                <w:noProof/>
                <w:sz w:val="16"/>
                <w:szCs w:val="16"/>
                <w:lang w:eastAsia="ru-RU"/>
              </w:rPr>
              <w:t>5.9</w:t>
            </w:r>
            <w:r w:rsidR="004F2C0B">
              <w:rPr>
                <w:rFonts w:asciiTheme="minorHAnsi" w:eastAsiaTheme="minorEastAsia" w:hAnsiTheme="minorHAnsi"/>
                <w:noProof/>
                <w:kern w:val="0"/>
                <w:sz w:val="16"/>
                <w:szCs w:val="16"/>
                <w:lang w:eastAsia="ru-RU"/>
              </w:rPr>
              <w:t xml:space="preserve"> </w:t>
            </w:r>
            <w:r w:rsidR="004F2C0B" w:rsidRPr="004F2C0B">
              <w:rPr>
                <w:rStyle w:val="af1"/>
                <w:noProof/>
                <w:sz w:val="16"/>
                <w:szCs w:val="16"/>
                <w:lang w:eastAsia="ru-RU"/>
              </w:rPr>
              <w:t>Требования к интеграции</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_Toc190777399 \h </w:instrText>
            </w:r>
            <w:r w:rsidRPr="004F2C0B">
              <w:rPr>
                <w:noProof/>
                <w:webHidden/>
                <w:sz w:val="16"/>
                <w:szCs w:val="16"/>
              </w:rPr>
            </w:r>
            <w:r w:rsidRPr="004F2C0B">
              <w:rPr>
                <w:noProof/>
                <w:webHidden/>
                <w:sz w:val="16"/>
                <w:szCs w:val="16"/>
              </w:rPr>
              <w:fldChar w:fldCharType="separate"/>
            </w:r>
            <w:r w:rsidR="004F2C0B">
              <w:rPr>
                <w:noProof/>
                <w:webHidden/>
                <w:sz w:val="16"/>
                <w:szCs w:val="16"/>
              </w:rPr>
              <w:t>37</w:t>
            </w:r>
            <w:r w:rsidRPr="004F2C0B">
              <w:rPr>
                <w:noProof/>
                <w:webHidden/>
                <w:sz w:val="16"/>
                <w:szCs w:val="16"/>
              </w:rPr>
              <w:fldChar w:fldCharType="end"/>
            </w:r>
          </w:hyperlink>
        </w:p>
        <w:p w:rsidR="004F2C0B" w:rsidRPr="004F2C0B" w:rsidRDefault="00C91B81">
          <w:pPr>
            <w:pStyle w:val="12"/>
            <w:tabs>
              <w:tab w:val="left" w:pos="440"/>
              <w:tab w:val="right" w:leader="dot" w:pos="9345"/>
            </w:tabs>
            <w:rPr>
              <w:rFonts w:asciiTheme="minorHAnsi" w:eastAsiaTheme="minorEastAsia" w:hAnsiTheme="minorHAnsi"/>
              <w:noProof/>
              <w:kern w:val="0"/>
              <w:sz w:val="16"/>
              <w:szCs w:val="16"/>
              <w:lang w:eastAsia="ru-RU"/>
            </w:rPr>
          </w:pPr>
          <w:hyperlink w:anchor="_Toc190777400" w:history="1">
            <w:r w:rsidR="004F2C0B" w:rsidRPr="004F2C0B">
              <w:rPr>
                <w:rStyle w:val="af1"/>
                <w:noProof/>
                <w:sz w:val="16"/>
                <w:szCs w:val="16"/>
                <w:highlight w:val="white"/>
              </w:rPr>
              <w:t>6</w:t>
            </w:r>
            <w:r w:rsidR="004F2C0B">
              <w:rPr>
                <w:rFonts w:asciiTheme="minorHAnsi" w:eastAsiaTheme="minorEastAsia" w:hAnsiTheme="minorHAnsi"/>
                <w:noProof/>
                <w:kern w:val="0"/>
                <w:sz w:val="16"/>
                <w:szCs w:val="16"/>
                <w:lang w:eastAsia="ru-RU"/>
              </w:rPr>
              <w:t xml:space="preserve"> </w:t>
            </w:r>
            <w:r w:rsidR="004F2C0B" w:rsidRPr="004F2C0B">
              <w:rPr>
                <w:rStyle w:val="af1"/>
                <w:noProof/>
                <w:sz w:val="16"/>
                <w:szCs w:val="16"/>
                <w:highlight w:val="white"/>
              </w:rPr>
              <w:t>Требования к технической поддержке ПО</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_Toc190777400 \h </w:instrText>
            </w:r>
            <w:r w:rsidRPr="004F2C0B">
              <w:rPr>
                <w:noProof/>
                <w:webHidden/>
                <w:sz w:val="16"/>
                <w:szCs w:val="16"/>
              </w:rPr>
            </w:r>
            <w:r w:rsidRPr="004F2C0B">
              <w:rPr>
                <w:noProof/>
                <w:webHidden/>
                <w:sz w:val="16"/>
                <w:szCs w:val="16"/>
              </w:rPr>
              <w:fldChar w:fldCharType="separate"/>
            </w:r>
            <w:r w:rsidR="004F2C0B">
              <w:rPr>
                <w:noProof/>
                <w:webHidden/>
                <w:sz w:val="16"/>
                <w:szCs w:val="16"/>
              </w:rPr>
              <w:t>38</w:t>
            </w:r>
            <w:r w:rsidRPr="004F2C0B">
              <w:rPr>
                <w:noProof/>
                <w:webHidden/>
                <w:sz w:val="16"/>
                <w:szCs w:val="16"/>
              </w:rPr>
              <w:fldChar w:fldCharType="end"/>
            </w:r>
          </w:hyperlink>
        </w:p>
        <w:p w:rsidR="004F2C0B" w:rsidRPr="004F2C0B" w:rsidRDefault="00C91B81">
          <w:pPr>
            <w:pStyle w:val="12"/>
            <w:tabs>
              <w:tab w:val="right" w:leader="dot" w:pos="9345"/>
            </w:tabs>
            <w:rPr>
              <w:rFonts w:asciiTheme="minorHAnsi" w:eastAsiaTheme="minorEastAsia" w:hAnsiTheme="minorHAnsi"/>
              <w:noProof/>
              <w:kern w:val="0"/>
              <w:sz w:val="16"/>
              <w:szCs w:val="16"/>
              <w:lang w:eastAsia="ru-RU"/>
            </w:rPr>
          </w:pPr>
          <w:hyperlink w:anchor="_Toc190777401" w:history="1">
            <w:r w:rsidR="004F2C0B" w:rsidRPr="00454175">
              <w:rPr>
                <w:rStyle w:val="af1"/>
                <w:b/>
                <w:noProof/>
                <w:sz w:val="16"/>
                <w:szCs w:val="16"/>
                <w:lang w:eastAsia="ru-RU"/>
              </w:rPr>
              <w:t>Приложение 1 – Варианты архитектурных схем</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_Toc190777401 \h </w:instrText>
            </w:r>
            <w:r w:rsidRPr="004F2C0B">
              <w:rPr>
                <w:noProof/>
                <w:webHidden/>
                <w:sz w:val="16"/>
                <w:szCs w:val="16"/>
              </w:rPr>
            </w:r>
            <w:r w:rsidRPr="004F2C0B">
              <w:rPr>
                <w:noProof/>
                <w:webHidden/>
                <w:sz w:val="16"/>
                <w:szCs w:val="16"/>
              </w:rPr>
              <w:fldChar w:fldCharType="separate"/>
            </w:r>
            <w:r w:rsidR="004F2C0B">
              <w:rPr>
                <w:noProof/>
                <w:webHidden/>
                <w:sz w:val="16"/>
                <w:szCs w:val="16"/>
              </w:rPr>
              <w:t>39</w:t>
            </w:r>
            <w:r w:rsidRPr="004F2C0B">
              <w:rPr>
                <w:noProof/>
                <w:webHidden/>
                <w:sz w:val="16"/>
                <w:szCs w:val="16"/>
              </w:rPr>
              <w:fldChar w:fldCharType="end"/>
            </w:r>
          </w:hyperlink>
        </w:p>
        <w:p w:rsidR="004F2C0B" w:rsidRPr="004F2C0B" w:rsidRDefault="00C91B81">
          <w:pPr>
            <w:pStyle w:val="12"/>
            <w:tabs>
              <w:tab w:val="right" w:leader="dot" w:pos="9345"/>
            </w:tabs>
            <w:rPr>
              <w:rFonts w:asciiTheme="minorHAnsi" w:eastAsiaTheme="minorEastAsia" w:hAnsiTheme="minorHAnsi"/>
              <w:noProof/>
              <w:kern w:val="0"/>
              <w:sz w:val="16"/>
              <w:szCs w:val="16"/>
              <w:lang w:eastAsia="ru-RU"/>
            </w:rPr>
          </w:pPr>
          <w:hyperlink w:anchor="_Toc190777402" w:history="1">
            <w:r w:rsidR="004F2C0B" w:rsidRPr="004F2C0B">
              <w:rPr>
                <w:rStyle w:val="af1"/>
                <w:noProof/>
                <w:sz w:val="16"/>
                <w:szCs w:val="16"/>
                <w:lang w:eastAsia="ru-RU"/>
              </w:rPr>
              <w:t>1 Основная инфраструктура</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_Toc190777402 \h </w:instrText>
            </w:r>
            <w:r w:rsidRPr="004F2C0B">
              <w:rPr>
                <w:noProof/>
                <w:webHidden/>
                <w:sz w:val="16"/>
                <w:szCs w:val="16"/>
              </w:rPr>
            </w:r>
            <w:r w:rsidRPr="004F2C0B">
              <w:rPr>
                <w:noProof/>
                <w:webHidden/>
                <w:sz w:val="16"/>
                <w:szCs w:val="16"/>
              </w:rPr>
              <w:fldChar w:fldCharType="separate"/>
            </w:r>
            <w:r w:rsidR="004F2C0B">
              <w:rPr>
                <w:noProof/>
                <w:webHidden/>
                <w:sz w:val="16"/>
                <w:szCs w:val="16"/>
              </w:rPr>
              <w:t>39</w:t>
            </w:r>
            <w:r w:rsidRPr="004F2C0B">
              <w:rPr>
                <w:noProof/>
                <w:webHidden/>
                <w:sz w:val="16"/>
                <w:szCs w:val="16"/>
              </w:rPr>
              <w:fldChar w:fldCharType="end"/>
            </w:r>
          </w:hyperlink>
        </w:p>
        <w:p w:rsidR="004F2C0B" w:rsidRPr="004F2C0B" w:rsidRDefault="00C91B81">
          <w:pPr>
            <w:pStyle w:val="12"/>
            <w:tabs>
              <w:tab w:val="right" w:leader="dot" w:pos="9345"/>
            </w:tabs>
            <w:rPr>
              <w:rFonts w:asciiTheme="minorHAnsi" w:eastAsiaTheme="minorEastAsia" w:hAnsiTheme="minorHAnsi"/>
              <w:noProof/>
              <w:kern w:val="0"/>
              <w:sz w:val="16"/>
              <w:szCs w:val="16"/>
              <w:lang w:eastAsia="ru-RU"/>
            </w:rPr>
          </w:pPr>
          <w:hyperlink w:anchor="_Toc190777404" w:history="1">
            <w:r w:rsidR="004F2C0B" w:rsidRPr="004F2C0B">
              <w:rPr>
                <w:rStyle w:val="af1"/>
                <w:noProof/>
                <w:sz w:val="16"/>
                <w:szCs w:val="16"/>
              </w:rPr>
              <w:t>2 Разворачивание систем загрузки, обработки и хранения данных</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_Toc190777404 \h </w:instrText>
            </w:r>
            <w:r w:rsidRPr="004F2C0B">
              <w:rPr>
                <w:noProof/>
                <w:webHidden/>
                <w:sz w:val="16"/>
                <w:szCs w:val="16"/>
              </w:rPr>
            </w:r>
            <w:r w:rsidRPr="004F2C0B">
              <w:rPr>
                <w:noProof/>
                <w:webHidden/>
                <w:sz w:val="16"/>
                <w:szCs w:val="16"/>
              </w:rPr>
              <w:fldChar w:fldCharType="separate"/>
            </w:r>
            <w:r w:rsidR="004F2C0B">
              <w:rPr>
                <w:noProof/>
                <w:webHidden/>
                <w:sz w:val="16"/>
                <w:szCs w:val="16"/>
              </w:rPr>
              <w:t>40</w:t>
            </w:r>
            <w:r w:rsidRPr="004F2C0B">
              <w:rPr>
                <w:noProof/>
                <w:webHidden/>
                <w:sz w:val="16"/>
                <w:szCs w:val="16"/>
              </w:rPr>
              <w:fldChar w:fldCharType="end"/>
            </w:r>
          </w:hyperlink>
        </w:p>
        <w:p w:rsidR="004F2C0B" w:rsidRPr="004F2C0B" w:rsidRDefault="00C91B81">
          <w:pPr>
            <w:pStyle w:val="12"/>
            <w:tabs>
              <w:tab w:val="right" w:leader="dot" w:pos="9345"/>
            </w:tabs>
            <w:rPr>
              <w:rFonts w:asciiTheme="minorHAnsi" w:eastAsiaTheme="minorEastAsia" w:hAnsiTheme="minorHAnsi"/>
              <w:noProof/>
              <w:kern w:val="0"/>
              <w:sz w:val="16"/>
              <w:szCs w:val="16"/>
              <w:lang w:eastAsia="ru-RU"/>
            </w:rPr>
          </w:pPr>
          <w:hyperlink w:anchor="_Toc190777407" w:history="1">
            <w:r w:rsidR="004F2C0B" w:rsidRPr="004F2C0B">
              <w:rPr>
                <w:rStyle w:val="af1"/>
                <w:noProof/>
                <w:sz w:val="16"/>
                <w:szCs w:val="16"/>
              </w:rPr>
              <w:t>2.1 Open source технологии и сервисы</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_Toc190777407 \h </w:instrText>
            </w:r>
            <w:r w:rsidRPr="004F2C0B">
              <w:rPr>
                <w:noProof/>
                <w:webHidden/>
                <w:sz w:val="16"/>
                <w:szCs w:val="16"/>
              </w:rPr>
            </w:r>
            <w:r w:rsidRPr="004F2C0B">
              <w:rPr>
                <w:noProof/>
                <w:webHidden/>
                <w:sz w:val="16"/>
                <w:szCs w:val="16"/>
              </w:rPr>
              <w:fldChar w:fldCharType="separate"/>
            </w:r>
            <w:r w:rsidR="004F2C0B">
              <w:rPr>
                <w:noProof/>
                <w:webHidden/>
                <w:sz w:val="16"/>
                <w:szCs w:val="16"/>
              </w:rPr>
              <w:t>41</w:t>
            </w:r>
            <w:r w:rsidRPr="004F2C0B">
              <w:rPr>
                <w:noProof/>
                <w:webHidden/>
                <w:sz w:val="16"/>
                <w:szCs w:val="16"/>
              </w:rPr>
              <w:fldChar w:fldCharType="end"/>
            </w:r>
          </w:hyperlink>
        </w:p>
        <w:p w:rsidR="004F2C0B" w:rsidRPr="004F2C0B" w:rsidRDefault="00C91B81">
          <w:pPr>
            <w:pStyle w:val="12"/>
            <w:tabs>
              <w:tab w:val="right" w:leader="dot" w:pos="9345"/>
            </w:tabs>
            <w:rPr>
              <w:rFonts w:asciiTheme="minorHAnsi" w:eastAsiaTheme="minorEastAsia" w:hAnsiTheme="minorHAnsi"/>
              <w:noProof/>
              <w:kern w:val="0"/>
              <w:sz w:val="16"/>
              <w:szCs w:val="16"/>
              <w:lang w:eastAsia="ru-RU"/>
            </w:rPr>
          </w:pPr>
          <w:hyperlink w:anchor="_Toc190777408" w:history="1">
            <w:r w:rsidR="004F2C0B" w:rsidRPr="004F2C0B">
              <w:rPr>
                <w:rStyle w:val="af1"/>
                <w:noProof/>
                <w:sz w:val="16"/>
                <w:szCs w:val="16"/>
              </w:rPr>
              <w:t>2.</w:t>
            </w:r>
            <w:r w:rsidR="004F2C0B" w:rsidRPr="004F2C0B">
              <w:rPr>
                <w:rStyle w:val="af1"/>
                <w:noProof/>
                <w:sz w:val="16"/>
                <w:szCs w:val="16"/>
                <w:lang w:val="en-US"/>
              </w:rPr>
              <w:t>1.1</w:t>
            </w:r>
            <w:r w:rsidR="004F2C0B" w:rsidRPr="004F2C0B">
              <w:rPr>
                <w:rStyle w:val="af1"/>
                <w:noProof/>
                <w:sz w:val="16"/>
                <w:szCs w:val="16"/>
              </w:rPr>
              <w:t xml:space="preserve"> Архитектурная схема Data lakehouse</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_Toc190777408 \h </w:instrText>
            </w:r>
            <w:r w:rsidRPr="004F2C0B">
              <w:rPr>
                <w:noProof/>
                <w:webHidden/>
                <w:sz w:val="16"/>
                <w:szCs w:val="16"/>
              </w:rPr>
            </w:r>
            <w:r w:rsidRPr="004F2C0B">
              <w:rPr>
                <w:noProof/>
                <w:webHidden/>
                <w:sz w:val="16"/>
                <w:szCs w:val="16"/>
              </w:rPr>
              <w:fldChar w:fldCharType="separate"/>
            </w:r>
            <w:r w:rsidR="004F2C0B">
              <w:rPr>
                <w:noProof/>
                <w:webHidden/>
                <w:sz w:val="16"/>
                <w:szCs w:val="16"/>
              </w:rPr>
              <w:t>42</w:t>
            </w:r>
            <w:r w:rsidRPr="004F2C0B">
              <w:rPr>
                <w:noProof/>
                <w:webHidden/>
                <w:sz w:val="16"/>
                <w:szCs w:val="16"/>
              </w:rPr>
              <w:fldChar w:fldCharType="end"/>
            </w:r>
          </w:hyperlink>
        </w:p>
        <w:p w:rsidR="004F2C0B" w:rsidRPr="004F2C0B" w:rsidRDefault="00C91B81">
          <w:pPr>
            <w:pStyle w:val="12"/>
            <w:tabs>
              <w:tab w:val="right" w:leader="dot" w:pos="9345"/>
            </w:tabs>
            <w:rPr>
              <w:rFonts w:asciiTheme="minorHAnsi" w:eastAsiaTheme="minorEastAsia" w:hAnsiTheme="minorHAnsi"/>
              <w:noProof/>
              <w:kern w:val="0"/>
              <w:sz w:val="16"/>
              <w:szCs w:val="16"/>
              <w:lang w:eastAsia="ru-RU"/>
            </w:rPr>
          </w:pPr>
          <w:hyperlink w:anchor="_Toc190777409" w:history="1">
            <w:r w:rsidR="004F2C0B" w:rsidRPr="004F2C0B">
              <w:rPr>
                <w:rStyle w:val="af1"/>
                <w:noProof/>
                <w:sz w:val="16"/>
                <w:szCs w:val="16"/>
              </w:rPr>
              <w:t>2.</w:t>
            </w:r>
            <w:r w:rsidR="004F2C0B" w:rsidRPr="004F2C0B">
              <w:rPr>
                <w:rStyle w:val="af1"/>
                <w:noProof/>
                <w:sz w:val="16"/>
                <w:szCs w:val="16"/>
                <w:lang w:val="en-US"/>
              </w:rPr>
              <w:t>1.2</w:t>
            </w:r>
            <w:r w:rsidR="004F2C0B" w:rsidRPr="004F2C0B">
              <w:rPr>
                <w:rStyle w:val="af1"/>
                <w:noProof/>
                <w:sz w:val="16"/>
                <w:szCs w:val="16"/>
              </w:rPr>
              <w:t xml:space="preserve"> Краткое описание архитектурной схемы</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_Toc190777409 \h </w:instrText>
            </w:r>
            <w:r w:rsidRPr="004F2C0B">
              <w:rPr>
                <w:noProof/>
                <w:webHidden/>
                <w:sz w:val="16"/>
                <w:szCs w:val="16"/>
              </w:rPr>
            </w:r>
            <w:r w:rsidRPr="004F2C0B">
              <w:rPr>
                <w:noProof/>
                <w:webHidden/>
                <w:sz w:val="16"/>
                <w:szCs w:val="16"/>
              </w:rPr>
              <w:fldChar w:fldCharType="separate"/>
            </w:r>
            <w:r w:rsidR="004F2C0B">
              <w:rPr>
                <w:noProof/>
                <w:webHidden/>
                <w:sz w:val="16"/>
                <w:szCs w:val="16"/>
              </w:rPr>
              <w:t>43</w:t>
            </w:r>
            <w:r w:rsidRPr="004F2C0B">
              <w:rPr>
                <w:noProof/>
                <w:webHidden/>
                <w:sz w:val="16"/>
                <w:szCs w:val="16"/>
              </w:rPr>
              <w:fldChar w:fldCharType="end"/>
            </w:r>
          </w:hyperlink>
        </w:p>
        <w:p w:rsidR="004F2C0B" w:rsidRPr="004F2C0B" w:rsidRDefault="00C91B81">
          <w:pPr>
            <w:pStyle w:val="12"/>
            <w:tabs>
              <w:tab w:val="right" w:leader="dot" w:pos="9345"/>
            </w:tabs>
            <w:rPr>
              <w:rFonts w:asciiTheme="minorHAnsi" w:eastAsiaTheme="minorEastAsia" w:hAnsiTheme="minorHAnsi"/>
              <w:noProof/>
              <w:kern w:val="0"/>
              <w:sz w:val="16"/>
              <w:szCs w:val="16"/>
              <w:lang w:eastAsia="ru-RU"/>
            </w:rPr>
          </w:pPr>
          <w:hyperlink w:anchor="_Toc190777415" w:history="1">
            <w:r w:rsidR="004F2C0B" w:rsidRPr="004F2C0B">
              <w:rPr>
                <w:rStyle w:val="af1"/>
                <w:noProof/>
                <w:sz w:val="16"/>
                <w:szCs w:val="16"/>
                <w:lang w:val="en-US"/>
              </w:rPr>
              <w:t xml:space="preserve">2.1.3 </w:t>
            </w:r>
            <w:r w:rsidR="004F2C0B" w:rsidRPr="004F2C0B">
              <w:rPr>
                <w:rStyle w:val="af1"/>
                <w:noProof/>
                <w:sz w:val="16"/>
                <w:szCs w:val="16"/>
              </w:rPr>
              <w:t>Системные требования OpenSource</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_Toc190777415 \h </w:instrText>
            </w:r>
            <w:r w:rsidRPr="004F2C0B">
              <w:rPr>
                <w:noProof/>
                <w:webHidden/>
                <w:sz w:val="16"/>
                <w:szCs w:val="16"/>
              </w:rPr>
            </w:r>
            <w:r w:rsidRPr="004F2C0B">
              <w:rPr>
                <w:noProof/>
                <w:webHidden/>
                <w:sz w:val="16"/>
                <w:szCs w:val="16"/>
              </w:rPr>
              <w:fldChar w:fldCharType="separate"/>
            </w:r>
            <w:r w:rsidR="004F2C0B">
              <w:rPr>
                <w:noProof/>
                <w:webHidden/>
                <w:sz w:val="16"/>
                <w:szCs w:val="16"/>
              </w:rPr>
              <w:t>46</w:t>
            </w:r>
            <w:r w:rsidRPr="004F2C0B">
              <w:rPr>
                <w:noProof/>
                <w:webHidden/>
                <w:sz w:val="16"/>
                <w:szCs w:val="16"/>
              </w:rPr>
              <w:fldChar w:fldCharType="end"/>
            </w:r>
          </w:hyperlink>
        </w:p>
        <w:p w:rsidR="004F2C0B" w:rsidRPr="004F2C0B" w:rsidRDefault="00C91B81">
          <w:pPr>
            <w:pStyle w:val="12"/>
            <w:tabs>
              <w:tab w:val="right" w:leader="dot" w:pos="9345"/>
            </w:tabs>
            <w:rPr>
              <w:rFonts w:asciiTheme="minorHAnsi" w:eastAsiaTheme="minorEastAsia" w:hAnsiTheme="minorHAnsi"/>
              <w:noProof/>
              <w:kern w:val="0"/>
              <w:sz w:val="16"/>
              <w:szCs w:val="16"/>
              <w:lang w:eastAsia="ru-RU"/>
            </w:rPr>
          </w:pPr>
          <w:hyperlink w:anchor="_Toc190777416" w:history="1">
            <w:r w:rsidR="004F2C0B" w:rsidRPr="004F2C0B">
              <w:rPr>
                <w:rStyle w:val="af1"/>
                <w:noProof/>
                <w:sz w:val="16"/>
                <w:szCs w:val="16"/>
              </w:rPr>
              <w:t>2.2 Вендорские продукты</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_Toc190777416 \h </w:instrText>
            </w:r>
            <w:r w:rsidRPr="004F2C0B">
              <w:rPr>
                <w:noProof/>
                <w:webHidden/>
                <w:sz w:val="16"/>
                <w:szCs w:val="16"/>
              </w:rPr>
            </w:r>
            <w:r w:rsidRPr="004F2C0B">
              <w:rPr>
                <w:noProof/>
                <w:webHidden/>
                <w:sz w:val="16"/>
                <w:szCs w:val="16"/>
              </w:rPr>
              <w:fldChar w:fldCharType="separate"/>
            </w:r>
            <w:r w:rsidR="004F2C0B">
              <w:rPr>
                <w:noProof/>
                <w:webHidden/>
                <w:sz w:val="16"/>
                <w:szCs w:val="16"/>
              </w:rPr>
              <w:t>51</w:t>
            </w:r>
            <w:r w:rsidRPr="004F2C0B">
              <w:rPr>
                <w:noProof/>
                <w:webHidden/>
                <w:sz w:val="16"/>
                <w:szCs w:val="16"/>
              </w:rPr>
              <w:fldChar w:fldCharType="end"/>
            </w:r>
          </w:hyperlink>
        </w:p>
        <w:p w:rsidR="004F2C0B" w:rsidRPr="004F2C0B" w:rsidRDefault="00C91B81">
          <w:pPr>
            <w:pStyle w:val="12"/>
            <w:tabs>
              <w:tab w:val="right" w:leader="dot" w:pos="9345"/>
            </w:tabs>
            <w:rPr>
              <w:rFonts w:asciiTheme="minorHAnsi" w:eastAsiaTheme="minorEastAsia" w:hAnsiTheme="minorHAnsi"/>
              <w:noProof/>
              <w:kern w:val="0"/>
              <w:sz w:val="16"/>
              <w:szCs w:val="16"/>
              <w:lang w:eastAsia="ru-RU"/>
            </w:rPr>
          </w:pPr>
          <w:hyperlink w:anchor="_Toc190777417" w:history="1">
            <w:r w:rsidR="004F2C0B" w:rsidRPr="004F2C0B">
              <w:rPr>
                <w:rStyle w:val="af1"/>
                <w:noProof/>
                <w:sz w:val="16"/>
                <w:szCs w:val="16"/>
                <w:lang w:val="en-US"/>
              </w:rPr>
              <w:t xml:space="preserve">2.2.1 </w:t>
            </w:r>
            <w:r w:rsidR="004F2C0B" w:rsidRPr="004F2C0B">
              <w:rPr>
                <w:rStyle w:val="af1"/>
                <w:noProof/>
                <w:sz w:val="16"/>
                <w:szCs w:val="16"/>
              </w:rPr>
              <w:t>Архитектурная схема Data Warehouse</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_Toc190777417 \h </w:instrText>
            </w:r>
            <w:r w:rsidRPr="004F2C0B">
              <w:rPr>
                <w:noProof/>
                <w:webHidden/>
                <w:sz w:val="16"/>
                <w:szCs w:val="16"/>
              </w:rPr>
            </w:r>
            <w:r w:rsidRPr="004F2C0B">
              <w:rPr>
                <w:noProof/>
                <w:webHidden/>
                <w:sz w:val="16"/>
                <w:szCs w:val="16"/>
              </w:rPr>
              <w:fldChar w:fldCharType="separate"/>
            </w:r>
            <w:r w:rsidR="004F2C0B">
              <w:rPr>
                <w:noProof/>
                <w:webHidden/>
                <w:sz w:val="16"/>
                <w:szCs w:val="16"/>
              </w:rPr>
              <w:t>53</w:t>
            </w:r>
            <w:r w:rsidRPr="004F2C0B">
              <w:rPr>
                <w:noProof/>
                <w:webHidden/>
                <w:sz w:val="16"/>
                <w:szCs w:val="16"/>
              </w:rPr>
              <w:fldChar w:fldCharType="end"/>
            </w:r>
          </w:hyperlink>
        </w:p>
        <w:p w:rsidR="004F2C0B" w:rsidRPr="004F2C0B" w:rsidRDefault="00C91B81">
          <w:pPr>
            <w:pStyle w:val="12"/>
            <w:tabs>
              <w:tab w:val="right" w:leader="dot" w:pos="9345"/>
            </w:tabs>
            <w:rPr>
              <w:rFonts w:asciiTheme="minorHAnsi" w:eastAsiaTheme="minorEastAsia" w:hAnsiTheme="minorHAnsi"/>
              <w:noProof/>
              <w:kern w:val="0"/>
              <w:sz w:val="16"/>
              <w:szCs w:val="16"/>
              <w:lang w:eastAsia="ru-RU"/>
            </w:rPr>
          </w:pPr>
          <w:hyperlink w:anchor="_Toc190777418" w:history="1">
            <w:r w:rsidR="004F2C0B" w:rsidRPr="004F2C0B">
              <w:rPr>
                <w:rStyle w:val="af1"/>
                <w:noProof/>
                <w:sz w:val="16"/>
                <w:szCs w:val="16"/>
              </w:rPr>
              <w:t>2.2.2 Краткое описание архитектурной схемы</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_Toc190777418 \h </w:instrText>
            </w:r>
            <w:r w:rsidRPr="004F2C0B">
              <w:rPr>
                <w:noProof/>
                <w:webHidden/>
                <w:sz w:val="16"/>
                <w:szCs w:val="16"/>
              </w:rPr>
            </w:r>
            <w:r w:rsidRPr="004F2C0B">
              <w:rPr>
                <w:noProof/>
                <w:webHidden/>
                <w:sz w:val="16"/>
                <w:szCs w:val="16"/>
              </w:rPr>
              <w:fldChar w:fldCharType="separate"/>
            </w:r>
            <w:r w:rsidR="004F2C0B">
              <w:rPr>
                <w:noProof/>
                <w:webHidden/>
                <w:sz w:val="16"/>
                <w:szCs w:val="16"/>
              </w:rPr>
              <w:t>54</w:t>
            </w:r>
            <w:r w:rsidRPr="004F2C0B">
              <w:rPr>
                <w:noProof/>
                <w:webHidden/>
                <w:sz w:val="16"/>
                <w:szCs w:val="16"/>
              </w:rPr>
              <w:fldChar w:fldCharType="end"/>
            </w:r>
          </w:hyperlink>
        </w:p>
        <w:p w:rsidR="004F2C0B" w:rsidRPr="004F2C0B" w:rsidRDefault="00C91B81" w:rsidP="001D6039">
          <w:pPr>
            <w:pStyle w:val="12"/>
            <w:numPr>
              <w:ilvl w:val="2"/>
              <w:numId w:val="78"/>
            </w:numPr>
            <w:tabs>
              <w:tab w:val="right" w:leader="dot" w:pos="9345"/>
            </w:tabs>
            <w:rPr>
              <w:rFonts w:asciiTheme="minorHAnsi" w:eastAsiaTheme="minorEastAsia" w:hAnsiTheme="minorHAnsi"/>
              <w:noProof/>
              <w:kern w:val="0"/>
              <w:sz w:val="16"/>
              <w:szCs w:val="16"/>
              <w:lang w:eastAsia="ru-RU"/>
            </w:rPr>
          </w:pPr>
          <w:hyperlink w:anchor="_Toc190777426" w:history="1">
            <w:r w:rsidR="004F2C0B" w:rsidRPr="004F2C0B">
              <w:rPr>
                <w:rStyle w:val="af1"/>
                <w:noProof/>
                <w:sz w:val="16"/>
                <w:szCs w:val="16"/>
              </w:rPr>
              <w:t>Системные требования ArenaData</w:t>
            </w:r>
            <w:r w:rsidR="004F2C0B" w:rsidRPr="004F2C0B">
              <w:rPr>
                <w:noProof/>
                <w:webHidden/>
                <w:sz w:val="16"/>
                <w:szCs w:val="16"/>
              </w:rPr>
              <w:tab/>
            </w:r>
            <w:r w:rsidRPr="004F2C0B">
              <w:rPr>
                <w:noProof/>
                <w:webHidden/>
                <w:sz w:val="16"/>
                <w:szCs w:val="16"/>
              </w:rPr>
              <w:fldChar w:fldCharType="begin"/>
            </w:r>
            <w:r w:rsidR="004F2C0B" w:rsidRPr="004F2C0B">
              <w:rPr>
                <w:noProof/>
                <w:webHidden/>
                <w:sz w:val="16"/>
                <w:szCs w:val="16"/>
              </w:rPr>
              <w:instrText xml:space="preserve"> PAGEREF _Toc190777426 \h </w:instrText>
            </w:r>
            <w:r w:rsidRPr="004F2C0B">
              <w:rPr>
                <w:noProof/>
                <w:webHidden/>
                <w:sz w:val="16"/>
                <w:szCs w:val="16"/>
              </w:rPr>
            </w:r>
            <w:r w:rsidRPr="004F2C0B">
              <w:rPr>
                <w:noProof/>
                <w:webHidden/>
                <w:sz w:val="16"/>
                <w:szCs w:val="16"/>
              </w:rPr>
              <w:fldChar w:fldCharType="separate"/>
            </w:r>
            <w:r w:rsidR="004F2C0B">
              <w:rPr>
                <w:noProof/>
                <w:webHidden/>
                <w:sz w:val="16"/>
                <w:szCs w:val="16"/>
              </w:rPr>
              <w:t>57</w:t>
            </w:r>
            <w:r w:rsidRPr="004F2C0B">
              <w:rPr>
                <w:noProof/>
                <w:webHidden/>
                <w:sz w:val="16"/>
                <w:szCs w:val="16"/>
              </w:rPr>
              <w:fldChar w:fldCharType="end"/>
            </w:r>
          </w:hyperlink>
        </w:p>
        <w:p w:rsidR="004F2C0B" w:rsidRPr="004F2C0B" w:rsidRDefault="00C91B81">
          <w:pPr>
            <w:rPr>
              <w:sz w:val="16"/>
              <w:szCs w:val="16"/>
            </w:rPr>
          </w:pPr>
          <w:r w:rsidRPr="004F2C0B">
            <w:rPr>
              <w:b/>
              <w:bCs/>
              <w:sz w:val="16"/>
              <w:szCs w:val="16"/>
            </w:rPr>
            <w:fldChar w:fldCharType="end"/>
          </w:r>
        </w:p>
      </w:sdtContent>
    </w:sdt>
    <w:p w:rsidR="004F2C0B" w:rsidRDefault="004F2C0B">
      <w:pPr>
        <w:spacing w:after="160" w:line="259" w:lineRule="auto"/>
        <w:rPr>
          <w:rFonts w:eastAsiaTheme="majorEastAsia" w:cstheme="majorBidi"/>
          <w:b/>
          <w:color w:val="002060"/>
          <w:sz w:val="28"/>
          <w:szCs w:val="32"/>
        </w:rPr>
      </w:pPr>
    </w:p>
    <w:p w:rsidR="006F4577" w:rsidRPr="006F4577" w:rsidRDefault="00477252" w:rsidP="00477252">
      <w:pPr>
        <w:pStyle w:val="a3"/>
        <w:numPr>
          <w:ilvl w:val="0"/>
          <w:numId w:val="79"/>
        </w:numPr>
        <w:ind w:left="284" w:hanging="284"/>
        <w:rPr>
          <w:rFonts w:eastAsiaTheme="majorEastAsia" w:cstheme="majorBidi"/>
          <w:b/>
          <w:color w:val="002060"/>
          <w:sz w:val="28"/>
          <w:szCs w:val="32"/>
        </w:rPr>
      </w:pPr>
      <w:r>
        <w:rPr>
          <w:rFonts w:eastAsiaTheme="majorEastAsia" w:cstheme="majorBidi"/>
          <w:b/>
          <w:color w:val="002060"/>
          <w:sz w:val="28"/>
          <w:szCs w:val="32"/>
        </w:rPr>
        <w:t>Обозначения и сокращения</w:t>
      </w:r>
    </w:p>
    <w:p w:rsidR="006F4577" w:rsidRDefault="006F4577" w:rsidP="006F4577">
      <w:pPr>
        <w:ind w:firstLine="708"/>
      </w:pPr>
      <w:r>
        <w:t>Для целей настоящего документа используются термины и сокращения, представленные ниже в Таблице 1.</w:t>
      </w:r>
    </w:p>
    <w:p w:rsidR="006F4577" w:rsidRDefault="006F4577" w:rsidP="006F4577">
      <w:pPr>
        <w:pStyle w:val="2"/>
      </w:pPr>
      <w:bookmarkStart w:id="0" w:name="_Toc190777343"/>
      <w:r w:rsidRPr="006F4577">
        <w:t xml:space="preserve">Таблица </w:t>
      </w:r>
      <w:r w:rsidR="00E32E1D">
        <w:t>1.</w:t>
      </w:r>
      <w:r w:rsidRPr="006F4577">
        <w:t>1. Обозначения и сокращения</w:t>
      </w:r>
      <w:bookmarkEnd w:id="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5"/>
        <w:gridCol w:w="2672"/>
        <w:gridCol w:w="6244"/>
      </w:tblGrid>
      <w:tr w:rsidR="006F4577" w:rsidTr="00477252">
        <w:trPr>
          <w:trHeight w:val="294"/>
          <w:tblHeader/>
        </w:trPr>
        <w:tc>
          <w:tcPr>
            <w:tcW w:w="342" w:type="pct"/>
            <w:shd w:val="clear" w:color="auto" w:fill="EDEDED" w:themeFill="accent3" w:themeFillTint="33"/>
            <w:vAlign w:val="center"/>
          </w:tcPr>
          <w:p w:rsidR="006F4577" w:rsidRDefault="006F4577" w:rsidP="006F4577">
            <w:r>
              <w:t>№ п/п</w:t>
            </w:r>
          </w:p>
        </w:tc>
        <w:tc>
          <w:tcPr>
            <w:tcW w:w="1396" w:type="pct"/>
            <w:shd w:val="clear" w:color="auto" w:fill="EDEDED" w:themeFill="accent3" w:themeFillTint="33"/>
            <w:vAlign w:val="center"/>
          </w:tcPr>
          <w:p w:rsidR="006F4577" w:rsidRDefault="006F4577" w:rsidP="006F4577">
            <w:r>
              <w:t>Сокращение</w:t>
            </w:r>
          </w:p>
        </w:tc>
        <w:tc>
          <w:tcPr>
            <w:tcW w:w="3262" w:type="pct"/>
            <w:shd w:val="clear" w:color="auto" w:fill="EDEDED" w:themeFill="accent3" w:themeFillTint="33"/>
            <w:vAlign w:val="center"/>
          </w:tcPr>
          <w:p w:rsidR="006F4577" w:rsidRDefault="006F4577" w:rsidP="006F4577">
            <w:r>
              <w:t>Определение</w:t>
            </w:r>
          </w:p>
        </w:tc>
      </w:tr>
      <w:tr w:rsidR="006F4577" w:rsidTr="00477252">
        <w:tc>
          <w:tcPr>
            <w:tcW w:w="342" w:type="pct"/>
            <w:shd w:val="clear" w:color="auto" w:fill="auto"/>
          </w:tcPr>
          <w:p w:rsidR="006F4577" w:rsidRPr="00993471" w:rsidRDefault="00993471" w:rsidP="006F4577">
            <w:pPr>
              <w:rPr>
                <w:lang w:val="en-US"/>
              </w:rPr>
            </w:pPr>
            <w:r>
              <w:rPr>
                <w:lang w:val="en-US"/>
              </w:rPr>
              <w:t>1</w:t>
            </w:r>
          </w:p>
        </w:tc>
        <w:tc>
          <w:tcPr>
            <w:tcW w:w="1396" w:type="pct"/>
            <w:shd w:val="clear" w:color="auto" w:fill="auto"/>
            <w:vAlign w:val="center"/>
          </w:tcPr>
          <w:p w:rsidR="006F4577" w:rsidRDefault="006F4577" w:rsidP="006F4577">
            <w:r>
              <w:t>АРМ</w:t>
            </w:r>
          </w:p>
        </w:tc>
        <w:tc>
          <w:tcPr>
            <w:tcW w:w="3262" w:type="pct"/>
            <w:shd w:val="clear" w:color="auto" w:fill="auto"/>
            <w:vAlign w:val="center"/>
          </w:tcPr>
          <w:p w:rsidR="006F4577" w:rsidRDefault="006F4577" w:rsidP="006F4577">
            <w:r>
              <w:t>Автоматизированное рабочее место</w:t>
            </w:r>
          </w:p>
        </w:tc>
      </w:tr>
      <w:tr w:rsidR="006F4577" w:rsidTr="00477252">
        <w:tc>
          <w:tcPr>
            <w:tcW w:w="342" w:type="pct"/>
            <w:shd w:val="clear" w:color="auto" w:fill="auto"/>
          </w:tcPr>
          <w:p w:rsidR="006F4577" w:rsidRPr="00993471" w:rsidRDefault="00993471" w:rsidP="006F4577">
            <w:pPr>
              <w:rPr>
                <w:lang w:val="en-US"/>
              </w:rPr>
            </w:pPr>
            <w:r>
              <w:rPr>
                <w:lang w:val="en-US"/>
              </w:rPr>
              <w:t>2</w:t>
            </w:r>
          </w:p>
        </w:tc>
        <w:tc>
          <w:tcPr>
            <w:tcW w:w="1396" w:type="pct"/>
            <w:shd w:val="clear" w:color="auto" w:fill="auto"/>
            <w:vAlign w:val="center"/>
          </w:tcPr>
          <w:p w:rsidR="006F4577" w:rsidRDefault="006F4577" w:rsidP="006F4577">
            <w:r>
              <w:t>БД</w:t>
            </w:r>
          </w:p>
        </w:tc>
        <w:tc>
          <w:tcPr>
            <w:tcW w:w="3262" w:type="pct"/>
            <w:shd w:val="clear" w:color="auto" w:fill="auto"/>
            <w:vAlign w:val="center"/>
          </w:tcPr>
          <w:p w:rsidR="006F4577" w:rsidRDefault="006F4577" w:rsidP="006F4577">
            <w:r>
              <w:t>База данных</w:t>
            </w:r>
          </w:p>
        </w:tc>
      </w:tr>
      <w:tr w:rsidR="006F4577" w:rsidTr="00477252">
        <w:tc>
          <w:tcPr>
            <w:tcW w:w="342" w:type="pct"/>
            <w:shd w:val="clear" w:color="auto" w:fill="auto"/>
          </w:tcPr>
          <w:p w:rsidR="006F4577" w:rsidRPr="00993471" w:rsidRDefault="00993471" w:rsidP="006F4577">
            <w:pPr>
              <w:rPr>
                <w:lang w:val="en-US"/>
              </w:rPr>
            </w:pPr>
            <w:r>
              <w:rPr>
                <w:lang w:val="en-US"/>
              </w:rPr>
              <w:t>3</w:t>
            </w:r>
          </w:p>
        </w:tc>
        <w:tc>
          <w:tcPr>
            <w:tcW w:w="1396" w:type="pct"/>
            <w:shd w:val="clear" w:color="auto" w:fill="auto"/>
            <w:vAlign w:val="center"/>
          </w:tcPr>
          <w:p w:rsidR="006F4577" w:rsidRDefault="006F4577" w:rsidP="006F4577">
            <w:r>
              <w:t>Заказчик</w:t>
            </w:r>
          </w:p>
        </w:tc>
        <w:tc>
          <w:tcPr>
            <w:tcW w:w="3262" w:type="pct"/>
            <w:shd w:val="clear" w:color="auto" w:fill="auto"/>
            <w:vAlign w:val="center"/>
          </w:tcPr>
          <w:p w:rsidR="006F4577" w:rsidRDefault="00E843AF" w:rsidP="00E843AF">
            <w:r>
              <w:t>ООО</w:t>
            </w:r>
            <w:r w:rsidR="00E92C35" w:rsidRPr="00E92C35">
              <w:t xml:space="preserve"> "</w:t>
            </w:r>
            <w:r>
              <w:t>…</w:t>
            </w:r>
            <w:r w:rsidR="00E92C35" w:rsidRPr="00E92C35">
              <w:t>"</w:t>
            </w:r>
          </w:p>
        </w:tc>
      </w:tr>
      <w:tr w:rsidR="006F4577" w:rsidTr="00477252">
        <w:tc>
          <w:tcPr>
            <w:tcW w:w="342" w:type="pct"/>
            <w:shd w:val="clear" w:color="auto" w:fill="auto"/>
          </w:tcPr>
          <w:p w:rsidR="006F4577" w:rsidRPr="00993471" w:rsidRDefault="00993471" w:rsidP="006F4577">
            <w:pPr>
              <w:rPr>
                <w:lang w:val="en-US"/>
              </w:rPr>
            </w:pPr>
            <w:r>
              <w:rPr>
                <w:lang w:val="en-US"/>
              </w:rPr>
              <w:t>4</w:t>
            </w:r>
          </w:p>
        </w:tc>
        <w:tc>
          <w:tcPr>
            <w:tcW w:w="1396" w:type="pct"/>
            <w:shd w:val="clear" w:color="auto" w:fill="auto"/>
            <w:vAlign w:val="center"/>
          </w:tcPr>
          <w:p w:rsidR="006F4577" w:rsidRDefault="006F4577" w:rsidP="006F4577">
            <w:r>
              <w:t>ИБ</w:t>
            </w:r>
          </w:p>
        </w:tc>
        <w:tc>
          <w:tcPr>
            <w:tcW w:w="3262" w:type="pct"/>
            <w:shd w:val="clear" w:color="auto" w:fill="auto"/>
            <w:vAlign w:val="center"/>
          </w:tcPr>
          <w:p w:rsidR="006F4577" w:rsidRDefault="006F4577" w:rsidP="006F4577">
            <w:r>
              <w:t>Информационная безопасность</w:t>
            </w:r>
          </w:p>
        </w:tc>
      </w:tr>
      <w:tr w:rsidR="006F4577" w:rsidTr="00477252">
        <w:tc>
          <w:tcPr>
            <w:tcW w:w="342" w:type="pct"/>
            <w:shd w:val="clear" w:color="auto" w:fill="auto"/>
          </w:tcPr>
          <w:p w:rsidR="006F4577" w:rsidRPr="00993471" w:rsidRDefault="00993471" w:rsidP="006F4577">
            <w:pPr>
              <w:rPr>
                <w:lang w:val="en-US"/>
              </w:rPr>
            </w:pPr>
            <w:r>
              <w:rPr>
                <w:lang w:val="en-US"/>
              </w:rPr>
              <w:t>5</w:t>
            </w:r>
          </w:p>
        </w:tc>
        <w:tc>
          <w:tcPr>
            <w:tcW w:w="1396" w:type="pct"/>
            <w:shd w:val="clear" w:color="auto" w:fill="auto"/>
            <w:vAlign w:val="center"/>
          </w:tcPr>
          <w:p w:rsidR="006F4577" w:rsidRDefault="006F4577" w:rsidP="006F4577">
            <w:r>
              <w:t>ИС</w:t>
            </w:r>
          </w:p>
        </w:tc>
        <w:tc>
          <w:tcPr>
            <w:tcW w:w="3262" w:type="pct"/>
            <w:shd w:val="clear" w:color="auto" w:fill="auto"/>
            <w:vAlign w:val="center"/>
          </w:tcPr>
          <w:p w:rsidR="006F4577" w:rsidRDefault="006F4577" w:rsidP="006F4577">
            <w:r>
              <w:t>Информационная система</w:t>
            </w:r>
          </w:p>
        </w:tc>
      </w:tr>
      <w:tr w:rsidR="006F4577" w:rsidTr="00477252">
        <w:tc>
          <w:tcPr>
            <w:tcW w:w="342" w:type="pct"/>
            <w:shd w:val="clear" w:color="auto" w:fill="auto"/>
          </w:tcPr>
          <w:p w:rsidR="006F4577" w:rsidRPr="00993471" w:rsidRDefault="00993471" w:rsidP="006F4577">
            <w:pPr>
              <w:rPr>
                <w:lang w:val="en-US"/>
              </w:rPr>
            </w:pPr>
            <w:r>
              <w:rPr>
                <w:lang w:val="en-US"/>
              </w:rPr>
              <w:t>6</w:t>
            </w:r>
          </w:p>
        </w:tc>
        <w:tc>
          <w:tcPr>
            <w:tcW w:w="1396" w:type="pct"/>
            <w:shd w:val="clear" w:color="auto" w:fill="auto"/>
            <w:vAlign w:val="center"/>
          </w:tcPr>
          <w:p w:rsidR="006F4577" w:rsidRDefault="006F4577" w:rsidP="006F4577">
            <w:r>
              <w:t>ИТ</w:t>
            </w:r>
          </w:p>
        </w:tc>
        <w:tc>
          <w:tcPr>
            <w:tcW w:w="3262" w:type="pct"/>
            <w:shd w:val="clear" w:color="auto" w:fill="auto"/>
            <w:vAlign w:val="center"/>
          </w:tcPr>
          <w:p w:rsidR="006F4577" w:rsidRDefault="006F4577" w:rsidP="006F4577">
            <w:r>
              <w:t>Информационные технологии</w:t>
            </w:r>
          </w:p>
        </w:tc>
      </w:tr>
      <w:tr w:rsidR="006F4577" w:rsidTr="00477252">
        <w:tc>
          <w:tcPr>
            <w:tcW w:w="342" w:type="pct"/>
            <w:shd w:val="clear" w:color="auto" w:fill="auto"/>
          </w:tcPr>
          <w:p w:rsidR="006F4577" w:rsidRPr="00993471" w:rsidRDefault="00993471" w:rsidP="006F4577">
            <w:pPr>
              <w:rPr>
                <w:lang w:val="en-US"/>
              </w:rPr>
            </w:pPr>
            <w:r>
              <w:rPr>
                <w:lang w:val="en-US"/>
              </w:rPr>
              <w:t>7</w:t>
            </w:r>
          </w:p>
        </w:tc>
        <w:tc>
          <w:tcPr>
            <w:tcW w:w="1396" w:type="pct"/>
            <w:shd w:val="clear" w:color="auto" w:fill="auto"/>
            <w:vAlign w:val="center"/>
          </w:tcPr>
          <w:p w:rsidR="006F4577" w:rsidRDefault="006F4577" w:rsidP="006F4577">
            <w:r>
              <w:t>КПЭ</w:t>
            </w:r>
          </w:p>
        </w:tc>
        <w:tc>
          <w:tcPr>
            <w:tcW w:w="3262" w:type="pct"/>
            <w:shd w:val="clear" w:color="auto" w:fill="auto"/>
            <w:vAlign w:val="center"/>
          </w:tcPr>
          <w:p w:rsidR="006F4577" w:rsidRDefault="006F4577" w:rsidP="006F4577">
            <w:r>
              <w:t>Ключевые показатели эффективности</w:t>
            </w:r>
          </w:p>
        </w:tc>
      </w:tr>
      <w:tr w:rsidR="006F4577" w:rsidTr="00477252">
        <w:trPr>
          <w:trHeight w:val="495"/>
        </w:trPr>
        <w:tc>
          <w:tcPr>
            <w:tcW w:w="342" w:type="pct"/>
            <w:shd w:val="clear" w:color="auto" w:fill="auto"/>
          </w:tcPr>
          <w:p w:rsidR="006F4577" w:rsidRPr="00993471" w:rsidRDefault="00993471" w:rsidP="006F4577">
            <w:pPr>
              <w:rPr>
                <w:lang w:val="en-US"/>
              </w:rPr>
            </w:pPr>
            <w:r>
              <w:rPr>
                <w:lang w:val="en-US"/>
              </w:rPr>
              <w:t>8</w:t>
            </w:r>
          </w:p>
        </w:tc>
        <w:tc>
          <w:tcPr>
            <w:tcW w:w="1396" w:type="pct"/>
            <w:shd w:val="clear" w:color="auto" w:fill="auto"/>
            <w:vAlign w:val="center"/>
          </w:tcPr>
          <w:p w:rsidR="006F4577" w:rsidRDefault="006F4577" w:rsidP="006F4577">
            <w:r>
              <w:t>КХД</w:t>
            </w:r>
          </w:p>
        </w:tc>
        <w:tc>
          <w:tcPr>
            <w:tcW w:w="3262" w:type="pct"/>
            <w:shd w:val="clear" w:color="auto" w:fill="auto"/>
            <w:vAlign w:val="center"/>
          </w:tcPr>
          <w:p w:rsidR="006F4577" w:rsidRDefault="006F4577" w:rsidP="006F4577">
            <w:r>
              <w:t xml:space="preserve">Информационно-аналитическая система «Корпоративное хранилище данных» </w:t>
            </w:r>
          </w:p>
        </w:tc>
      </w:tr>
      <w:tr w:rsidR="006F4577" w:rsidTr="00477252">
        <w:tc>
          <w:tcPr>
            <w:tcW w:w="342" w:type="pct"/>
            <w:shd w:val="clear" w:color="auto" w:fill="auto"/>
          </w:tcPr>
          <w:p w:rsidR="006F4577" w:rsidRPr="00993471" w:rsidRDefault="00993471" w:rsidP="006F4577">
            <w:pPr>
              <w:rPr>
                <w:lang w:val="en-US"/>
              </w:rPr>
            </w:pPr>
            <w:r>
              <w:rPr>
                <w:lang w:val="en-US"/>
              </w:rPr>
              <w:t>9</w:t>
            </w:r>
          </w:p>
        </w:tc>
        <w:tc>
          <w:tcPr>
            <w:tcW w:w="1396" w:type="pct"/>
            <w:shd w:val="clear" w:color="auto" w:fill="auto"/>
            <w:vAlign w:val="center"/>
          </w:tcPr>
          <w:p w:rsidR="006F4577" w:rsidRDefault="006F4577" w:rsidP="006F4577">
            <w:r>
              <w:t>НСИ</w:t>
            </w:r>
          </w:p>
        </w:tc>
        <w:tc>
          <w:tcPr>
            <w:tcW w:w="3262" w:type="pct"/>
            <w:shd w:val="clear" w:color="auto" w:fill="auto"/>
            <w:vAlign w:val="center"/>
          </w:tcPr>
          <w:p w:rsidR="006F4577" w:rsidRDefault="006F4577" w:rsidP="006F4577">
            <w:r>
              <w:t>Нормативно-справочная информация</w:t>
            </w:r>
          </w:p>
        </w:tc>
      </w:tr>
      <w:tr w:rsidR="006F4577" w:rsidTr="00477252">
        <w:tc>
          <w:tcPr>
            <w:tcW w:w="342" w:type="pct"/>
            <w:shd w:val="clear" w:color="auto" w:fill="auto"/>
          </w:tcPr>
          <w:p w:rsidR="006F4577" w:rsidRPr="00993471" w:rsidRDefault="00993471" w:rsidP="006F4577">
            <w:pPr>
              <w:rPr>
                <w:lang w:val="en-US"/>
              </w:rPr>
            </w:pPr>
            <w:r>
              <w:rPr>
                <w:lang w:val="en-US"/>
              </w:rPr>
              <w:t>10</w:t>
            </w:r>
          </w:p>
        </w:tc>
        <w:tc>
          <w:tcPr>
            <w:tcW w:w="1396" w:type="pct"/>
            <w:shd w:val="clear" w:color="auto" w:fill="auto"/>
            <w:vAlign w:val="center"/>
          </w:tcPr>
          <w:p w:rsidR="006F4577" w:rsidRDefault="006F4577" w:rsidP="006F4577">
            <w:r>
              <w:t>ОС</w:t>
            </w:r>
          </w:p>
        </w:tc>
        <w:tc>
          <w:tcPr>
            <w:tcW w:w="3262" w:type="pct"/>
            <w:shd w:val="clear" w:color="auto" w:fill="auto"/>
            <w:vAlign w:val="center"/>
          </w:tcPr>
          <w:p w:rsidR="006F4577" w:rsidRDefault="006F4577" w:rsidP="006F4577">
            <w:r>
              <w:t>Операционная система</w:t>
            </w:r>
          </w:p>
        </w:tc>
      </w:tr>
      <w:tr w:rsidR="006F4577" w:rsidTr="00477252">
        <w:trPr>
          <w:trHeight w:val="370"/>
        </w:trPr>
        <w:tc>
          <w:tcPr>
            <w:tcW w:w="342" w:type="pct"/>
            <w:vMerge w:val="restart"/>
            <w:shd w:val="clear" w:color="FFFFFF" w:fill="FFFFFF"/>
          </w:tcPr>
          <w:p w:rsidR="006F4577" w:rsidRPr="00993471" w:rsidRDefault="00993471" w:rsidP="006F4577">
            <w:pPr>
              <w:rPr>
                <w:lang w:val="en-US"/>
              </w:rPr>
            </w:pPr>
            <w:r>
              <w:rPr>
                <w:lang w:val="en-US"/>
              </w:rPr>
              <w:t>11</w:t>
            </w:r>
          </w:p>
        </w:tc>
        <w:tc>
          <w:tcPr>
            <w:tcW w:w="1396" w:type="pct"/>
            <w:vMerge w:val="restart"/>
            <w:shd w:val="clear" w:color="FFFFFF" w:fill="FFFFFF"/>
            <w:vAlign w:val="center"/>
          </w:tcPr>
          <w:p w:rsidR="006F4577" w:rsidRDefault="006F4577" w:rsidP="006F4577">
            <w:r>
              <w:t>ОПЭ</w:t>
            </w:r>
          </w:p>
        </w:tc>
        <w:tc>
          <w:tcPr>
            <w:tcW w:w="3262" w:type="pct"/>
            <w:vMerge w:val="restart"/>
            <w:shd w:val="clear" w:color="FFFFFF" w:fill="FFFFFF"/>
            <w:vAlign w:val="center"/>
          </w:tcPr>
          <w:p w:rsidR="006F4577" w:rsidRDefault="006F4577" w:rsidP="006F4577">
            <w:r>
              <w:t>Опытно-промышленная эксплуатация</w:t>
            </w:r>
          </w:p>
        </w:tc>
      </w:tr>
      <w:tr w:rsidR="006F4577" w:rsidTr="00477252">
        <w:tc>
          <w:tcPr>
            <w:tcW w:w="342" w:type="pct"/>
            <w:shd w:val="clear" w:color="auto" w:fill="auto"/>
          </w:tcPr>
          <w:p w:rsidR="006F4577" w:rsidRPr="00993471" w:rsidRDefault="00993471" w:rsidP="006F4577">
            <w:pPr>
              <w:rPr>
                <w:lang w:val="en-US"/>
              </w:rPr>
            </w:pPr>
            <w:r>
              <w:rPr>
                <w:lang w:val="en-US"/>
              </w:rPr>
              <w:t>12</w:t>
            </w:r>
          </w:p>
        </w:tc>
        <w:tc>
          <w:tcPr>
            <w:tcW w:w="1396" w:type="pct"/>
            <w:shd w:val="clear" w:color="auto" w:fill="auto"/>
            <w:vAlign w:val="center"/>
          </w:tcPr>
          <w:p w:rsidR="006F4577" w:rsidRDefault="006F4577" w:rsidP="006F4577">
            <w:r>
              <w:t>ОЭ</w:t>
            </w:r>
          </w:p>
        </w:tc>
        <w:tc>
          <w:tcPr>
            <w:tcW w:w="3262" w:type="pct"/>
            <w:shd w:val="clear" w:color="auto" w:fill="auto"/>
            <w:vAlign w:val="center"/>
          </w:tcPr>
          <w:p w:rsidR="006F4577" w:rsidRDefault="006F4577" w:rsidP="006F4577">
            <w:r>
              <w:t>Опытная эксплуатация</w:t>
            </w:r>
          </w:p>
        </w:tc>
      </w:tr>
      <w:tr w:rsidR="006F4577" w:rsidTr="00477252">
        <w:tc>
          <w:tcPr>
            <w:tcW w:w="342" w:type="pct"/>
            <w:shd w:val="clear" w:color="auto" w:fill="auto"/>
          </w:tcPr>
          <w:p w:rsidR="006F4577" w:rsidRPr="00993471" w:rsidRDefault="00993471" w:rsidP="006F4577">
            <w:pPr>
              <w:rPr>
                <w:lang w:val="en-US"/>
              </w:rPr>
            </w:pPr>
            <w:r>
              <w:rPr>
                <w:lang w:val="en-US"/>
              </w:rPr>
              <w:t>13</w:t>
            </w:r>
          </w:p>
        </w:tc>
        <w:tc>
          <w:tcPr>
            <w:tcW w:w="1396" w:type="pct"/>
            <w:shd w:val="clear" w:color="auto" w:fill="auto"/>
            <w:vAlign w:val="center"/>
          </w:tcPr>
          <w:p w:rsidR="006F4577" w:rsidRDefault="006F4577" w:rsidP="006F4577">
            <w:r>
              <w:t>ПО</w:t>
            </w:r>
          </w:p>
        </w:tc>
        <w:tc>
          <w:tcPr>
            <w:tcW w:w="3262" w:type="pct"/>
            <w:shd w:val="clear" w:color="auto" w:fill="auto"/>
            <w:vAlign w:val="center"/>
          </w:tcPr>
          <w:p w:rsidR="006F4577" w:rsidRDefault="006F4577" w:rsidP="006F4577">
            <w:r>
              <w:t>Программное обеспечение</w:t>
            </w:r>
          </w:p>
        </w:tc>
      </w:tr>
      <w:tr w:rsidR="006F4577" w:rsidTr="00477252">
        <w:trPr>
          <w:trHeight w:val="64"/>
        </w:trPr>
        <w:tc>
          <w:tcPr>
            <w:tcW w:w="342" w:type="pct"/>
            <w:shd w:val="clear" w:color="auto" w:fill="auto"/>
          </w:tcPr>
          <w:p w:rsidR="006F4577" w:rsidRPr="00993471" w:rsidRDefault="00993471" w:rsidP="006F4577">
            <w:pPr>
              <w:rPr>
                <w:lang w:val="en-US"/>
              </w:rPr>
            </w:pPr>
            <w:r>
              <w:rPr>
                <w:lang w:val="en-US"/>
              </w:rPr>
              <w:t>14</w:t>
            </w:r>
          </w:p>
        </w:tc>
        <w:tc>
          <w:tcPr>
            <w:tcW w:w="1396" w:type="pct"/>
            <w:shd w:val="clear" w:color="auto" w:fill="auto"/>
            <w:vAlign w:val="center"/>
          </w:tcPr>
          <w:p w:rsidR="006F4577" w:rsidRDefault="006F4577" w:rsidP="006F4577">
            <w:r>
              <w:t>Проект</w:t>
            </w:r>
          </w:p>
        </w:tc>
        <w:tc>
          <w:tcPr>
            <w:tcW w:w="3262" w:type="pct"/>
            <w:shd w:val="clear" w:color="auto" w:fill="auto"/>
            <w:vAlign w:val="center"/>
          </w:tcPr>
          <w:p w:rsidR="006F4577" w:rsidRDefault="00E32E1D" w:rsidP="00E32E1D">
            <w:r>
              <w:t>Проект разработки Корпоративного Хранилища Данных</w:t>
            </w:r>
          </w:p>
        </w:tc>
      </w:tr>
      <w:tr w:rsidR="006F4577" w:rsidTr="00477252">
        <w:trPr>
          <w:trHeight w:val="64"/>
        </w:trPr>
        <w:tc>
          <w:tcPr>
            <w:tcW w:w="342" w:type="pct"/>
            <w:shd w:val="clear" w:color="auto" w:fill="auto"/>
          </w:tcPr>
          <w:p w:rsidR="006F4577" w:rsidRPr="00993471" w:rsidRDefault="00993471" w:rsidP="006F4577">
            <w:pPr>
              <w:rPr>
                <w:lang w:val="en-US"/>
              </w:rPr>
            </w:pPr>
            <w:r>
              <w:rPr>
                <w:lang w:val="en-US"/>
              </w:rPr>
              <w:t>15</w:t>
            </w:r>
          </w:p>
        </w:tc>
        <w:tc>
          <w:tcPr>
            <w:tcW w:w="1396" w:type="pct"/>
            <w:shd w:val="clear" w:color="auto" w:fill="auto"/>
            <w:vAlign w:val="center"/>
          </w:tcPr>
          <w:p w:rsidR="006F4577" w:rsidRDefault="006F4577" w:rsidP="006F4577">
            <w:r>
              <w:t>Система</w:t>
            </w:r>
          </w:p>
        </w:tc>
        <w:tc>
          <w:tcPr>
            <w:tcW w:w="3262" w:type="pct"/>
            <w:shd w:val="clear" w:color="auto" w:fill="auto"/>
            <w:vAlign w:val="center"/>
          </w:tcPr>
          <w:p w:rsidR="006F4577" w:rsidRDefault="00E32E1D" w:rsidP="006F4577">
            <w:r w:rsidRPr="00E32E1D">
              <w:t>Программно-технический комплекс</w:t>
            </w:r>
            <w:r>
              <w:t>: «Корпоративное Хранилище Данных»</w:t>
            </w:r>
          </w:p>
        </w:tc>
      </w:tr>
      <w:tr w:rsidR="006F4577" w:rsidTr="00477252">
        <w:trPr>
          <w:trHeight w:val="370"/>
        </w:trPr>
        <w:tc>
          <w:tcPr>
            <w:tcW w:w="342" w:type="pct"/>
            <w:vMerge w:val="restart"/>
            <w:shd w:val="clear" w:color="FFFFFF" w:fill="FFFFFF"/>
          </w:tcPr>
          <w:p w:rsidR="006F4577" w:rsidRPr="00993471" w:rsidRDefault="00993471" w:rsidP="006F4577">
            <w:pPr>
              <w:rPr>
                <w:lang w:val="en-US"/>
              </w:rPr>
            </w:pPr>
            <w:r>
              <w:rPr>
                <w:lang w:val="en-US"/>
              </w:rPr>
              <w:t>16</w:t>
            </w:r>
          </w:p>
        </w:tc>
        <w:tc>
          <w:tcPr>
            <w:tcW w:w="1396" w:type="pct"/>
            <w:vMerge w:val="restart"/>
            <w:shd w:val="clear" w:color="FFFFFF" w:fill="FFFFFF"/>
            <w:vAlign w:val="center"/>
          </w:tcPr>
          <w:p w:rsidR="006F4577" w:rsidRDefault="006F4577" w:rsidP="006F4577">
            <w:r>
              <w:t>СПО</w:t>
            </w:r>
            <w:r w:rsidR="00E32E1D">
              <w:t xml:space="preserve"> (</w:t>
            </w:r>
            <w:r w:rsidR="00E32E1D">
              <w:rPr>
                <w:lang w:val="en-US"/>
              </w:rPr>
              <w:t>Open Source</w:t>
            </w:r>
            <w:r w:rsidR="00E32E1D">
              <w:t>)</w:t>
            </w:r>
          </w:p>
        </w:tc>
        <w:tc>
          <w:tcPr>
            <w:tcW w:w="3262" w:type="pct"/>
            <w:vMerge w:val="restart"/>
            <w:shd w:val="clear" w:color="FFFFFF" w:fill="FFFFFF"/>
            <w:vAlign w:val="center"/>
          </w:tcPr>
          <w:p w:rsidR="006F4577" w:rsidRDefault="006F4577" w:rsidP="006F4577">
            <w:r>
              <w:t>Свободное программное обеспечение</w:t>
            </w:r>
          </w:p>
        </w:tc>
      </w:tr>
      <w:tr w:rsidR="006F4577" w:rsidTr="00477252">
        <w:tc>
          <w:tcPr>
            <w:tcW w:w="342" w:type="pct"/>
            <w:shd w:val="clear" w:color="auto" w:fill="auto"/>
          </w:tcPr>
          <w:p w:rsidR="006F4577" w:rsidRPr="00993471" w:rsidRDefault="00993471" w:rsidP="006F4577">
            <w:pPr>
              <w:rPr>
                <w:lang w:val="en-US"/>
              </w:rPr>
            </w:pPr>
            <w:r>
              <w:rPr>
                <w:lang w:val="en-US"/>
              </w:rPr>
              <w:t>17</w:t>
            </w:r>
          </w:p>
        </w:tc>
        <w:tc>
          <w:tcPr>
            <w:tcW w:w="1396" w:type="pct"/>
            <w:shd w:val="clear" w:color="auto" w:fill="auto"/>
            <w:vAlign w:val="center"/>
          </w:tcPr>
          <w:p w:rsidR="006F4577" w:rsidRDefault="006F4577" w:rsidP="006F4577">
            <w:r>
              <w:t>СУБД</w:t>
            </w:r>
          </w:p>
        </w:tc>
        <w:tc>
          <w:tcPr>
            <w:tcW w:w="3262" w:type="pct"/>
            <w:shd w:val="clear" w:color="auto" w:fill="auto"/>
            <w:vAlign w:val="center"/>
          </w:tcPr>
          <w:p w:rsidR="006F4577" w:rsidRDefault="006F4577" w:rsidP="006F4577">
            <w:r>
              <w:t>Система управления базами данных</w:t>
            </w:r>
          </w:p>
        </w:tc>
      </w:tr>
      <w:tr w:rsidR="006F4577" w:rsidTr="00477252">
        <w:tc>
          <w:tcPr>
            <w:tcW w:w="342" w:type="pct"/>
            <w:shd w:val="clear" w:color="auto" w:fill="auto"/>
          </w:tcPr>
          <w:p w:rsidR="006F4577" w:rsidRPr="00993471" w:rsidRDefault="00993471" w:rsidP="006F4577">
            <w:pPr>
              <w:rPr>
                <w:lang w:val="en-US"/>
              </w:rPr>
            </w:pPr>
            <w:r>
              <w:rPr>
                <w:lang w:val="en-US"/>
              </w:rPr>
              <w:t>18</w:t>
            </w:r>
          </w:p>
        </w:tc>
        <w:tc>
          <w:tcPr>
            <w:tcW w:w="1396" w:type="pct"/>
            <w:shd w:val="clear" w:color="auto" w:fill="auto"/>
            <w:vAlign w:val="center"/>
          </w:tcPr>
          <w:p w:rsidR="006F4577" w:rsidRDefault="006F4577" w:rsidP="006F4577">
            <w:r>
              <w:t>ТЗ</w:t>
            </w:r>
          </w:p>
        </w:tc>
        <w:tc>
          <w:tcPr>
            <w:tcW w:w="3262" w:type="pct"/>
            <w:shd w:val="clear" w:color="auto" w:fill="auto"/>
            <w:vAlign w:val="center"/>
          </w:tcPr>
          <w:p w:rsidR="006F4577" w:rsidRDefault="006F4577" w:rsidP="006F4577">
            <w:r>
              <w:t xml:space="preserve">Техническое задание </w:t>
            </w:r>
          </w:p>
        </w:tc>
      </w:tr>
      <w:tr w:rsidR="006F4577" w:rsidTr="00477252">
        <w:trPr>
          <w:trHeight w:val="291"/>
        </w:trPr>
        <w:tc>
          <w:tcPr>
            <w:tcW w:w="342" w:type="pct"/>
            <w:shd w:val="clear" w:color="FFFFFF" w:fill="FFFFFF"/>
          </w:tcPr>
          <w:p w:rsidR="006F4577" w:rsidRPr="00993471" w:rsidRDefault="00993471" w:rsidP="006F4577">
            <w:pPr>
              <w:rPr>
                <w:lang w:val="en-US"/>
              </w:rPr>
            </w:pPr>
            <w:r>
              <w:rPr>
                <w:lang w:val="en-US"/>
              </w:rPr>
              <w:t>19</w:t>
            </w:r>
          </w:p>
        </w:tc>
        <w:tc>
          <w:tcPr>
            <w:tcW w:w="1396" w:type="pct"/>
            <w:shd w:val="clear" w:color="FFFFFF" w:fill="FFFFFF"/>
            <w:vAlign w:val="center"/>
          </w:tcPr>
          <w:p w:rsidR="006F4577" w:rsidRDefault="006F4577" w:rsidP="006F4577">
            <w:r>
              <w:t>Требования</w:t>
            </w:r>
          </w:p>
        </w:tc>
        <w:tc>
          <w:tcPr>
            <w:tcW w:w="3262" w:type="pct"/>
            <w:shd w:val="clear" w:color="FFFFFF" w:fill="FFFFFF"/>
            <w:vAlign w:val="center"/>
          </w:tcPr>
          <w:p w:rsidR="006F4577" w:rsidRDefault="00E32E1D" w:rsidP="006F4577">
            <w:r w:rsidRPr="00E32E1D">
              <w:t>Требования к программно-техническому комплексу</w:t>
            </w:r>
          </w:p>
        </w:tc>
      </w:tr>
    </w:tbl>
    <w:p w:rsidR="006F4577" w:rsidRDefault="006F4577" w:rsidP="006F4577">
      <w:pPr>
        <w:ind w:firstLine="708"/>
      </w:pPr>
    </w:p>
    <w:p w:rsidR="006F4577" w:rsidRDefault="006F4577">
      <w:pPr>
        <w:spacing w:after="160" w:line="259" w:lineRule="auto"/>
      </w:pPr>
      <w:r>
        <w:br w:type="page"/>
      </w:r>
    </w:p>
    <w:p w:rsidR="006F4577" w:rsidRPr="006F4577" w:rsidRDefault="00C91B81" w:rsidP="006F4577">
      <w:pPr>
        <w:pStyle w:val="1"/>
      </w:pPr>
      <w:hyperlink r:id="rId9" w:history="1">
        <w:bookmarkStart w:id="1" w:name="_Toc190777344"/>
        <w:r w:rsidR="006F4577" w:rsidRPr="006F4577">
          <w:rPr>
            <w:rStyle w:val="af1"/>
            <w:color w:val="002060"/>
            <w:u w:val="none"/>
          </w:rPr>
          <w:t>2. Общие положения</w:t>
        </w:r>
        <w:bookmarkEnd w:id="1"/>
      </w:hyperlink>
    </w:p>
    <w:p w:rsidR="006F4577" w:rsidRDefault="006F4577" w:rsidP="0040254A">
      <w:pPr>
        <w:pStyle w:val="af5"/>
        <w:jc w:val="both"/>
        <w:rPr>
          <w:rStyle w:val="20"/>
        </w:rPr>
      </w:pPr>
      <w:bookmarkStart w:id="2" w:name="_Toc190777345"/>
      <w:r w:rsidRPr="006F4577">
        <w:rPr>
          <w:rStyle w:val="20"/>
        </w:rPr>
        <w:t>Настоящие Требования описывают:</w:t>
      </w:r>
      <w:bookmarkEnd w:id="2"/>
    </w:p>
    <w:p w:rsidR="006F4577" w:rsidRDefault="006F4577" w:rsidP="0040254A">
      <w:pPr>
        <w:pStyle w:val="af5"/>
        <w:numPr>
          <w:ilvl w:val="0"/>
          <w:numId w:val="2"/>
        </w:numPr>
        <w:jc w:val="both"/>
      </w:pPr>
      <w:r w:rsidRPr="006F4577">
        <w:t>требования к объёму, содержанию, результатам работ и оказания консультационных услуг по созданию КХД;</w:t>
      </w:r>
    </w:p>
    <w:p w:rsidR="006F4577" w:rsidRDefault="006F4577" w:rsidP="0040254A">
      <w:pPr>
        <w:pStyle w:val="af5"/>
        <w:numPr>
          <w:ilvl w:val="0"/>
          <w:numId w:val="2"/>
        </w:numPr>
        <w:jc w:val="both"/>
      </w:pPr>
      <w:r w:rsidRPr="006F4577">
        <w:t>функциональные и технические требования к создаваемой системе.</w:t>
      </w:r>
    </w:p>
    <w:p w:rsidR="006F4577" w:rsidRDefault="006F4577" w:rsidP="006F4577">
      <w:pPr>
        <w:pStyle w:val="af5"/>
        <w:ind w:left="720"/>
      </w:pPr>
    </w:p>
    <w:p w:rsidR="006F4577" w:rsidRDefault="006F4577">
      <w:pPr>
        <w:spacing w:after="160" w:line="259" w:lineRule="auto"/>
      </w:pPr>
      <w:r>
        <w:br w:type="page"/>
      </w:r>
    </w:p>
    <w:p w:rsidR="006F4577" w:rsidRDefault="006F4577" w:rsidP="006F4577">
      <w:pPr>
        <w:pStyle w:val="1"/>
      </w:pPr>
      <w:bookmarkStart w:id="3" w:name="_Toc190777346"/>
      <w:r>
        <w:lastRenderedPageBreak/>
        <w:t>3. Цели и задачи проекта</w:t>
      </w:r>
      <w:bookmarkEnd w:id="3"/>
    </w:p>
    <w:p w:rsidR="006F4577" w:rsidRDefault="006F4577" w:rsidP="006F4577">
      <w:pPr>
        <w:pStyle w:val="1"/>
      </w:pPr>
      <w:bookmarkStart w:id="4" w:name="_Toc190777347"/>
      <w:r>
        <w:t>3.1 Краткая характеристика проекта и очерёдность</w:t>
      </w:r>
      <w:bookmarkEnd w:id="4"/>
    </w:p>
    <w:p w:rsidR="006F4577" w:rsidRPr="006F4577" w:rsidRDefault="006F4577" w:rsidP="006F4577">
      <w:pPr>
        <w:pStyle w:val="2"/>
        <w:rPr>
          <w:rFonts w:eastAsia="Times New Roman"/>
          <w:lang w:eastAsia="ru-RU"/>
        </w:rPr>
      </w:pPr>
      <w:bookmarkStart w:id="5" w:name="_Toc190777348"/>
      <w:r w:rsidRPr="006F4577">
        <w:rPr>
          <w:rFonts w:eastAsia="Times New Roman"/>
          <w:lang w:eastAsia="ru-RU"/>
        </w:rPr>
        <w:t>КХД создается с целью:</w:t>
      </w:r>
      <w:bookmarkEnd w:id="5"/>
    </w:p>
    <w:p w:rsidR="006F4577" w:rsidRPr="006F4577" w:rsidRDefault="006F4577" w:rsidP="001D6039">
      <w:pPr>
        <w:pStyle w:val="a3"/>
        <w:numPr>
          <w:ilvl w:val="0"/>
          <w:numId w:val="3"/>
        </w:numPr>
        <w:jc w:val="both"/>
        <w:rPr>
          <w:lang w:eastAsia="ru-RU"/>
        </w:rPr>
      </w:pPr>
      <w:r w:rsidRPr="006F4577">
        <w:rPr>
          <w:lang w:eastAsia="ru-RU"/>
        </w:rPr>
        <w:t>Объединение данных из различных источников (баз данных, приложений, файлов) в единое хранилище.</w:t>
      </w:r>
    </w:p>
    <w:p w:rsidR="006F4577" w:rsidRPr="006F4577" w:rsidRDefault="006F4577" w:rsidP="001D6039">
      <w:pPr>
        <w:pStyle w:val="a3"/>
        <w:numPr>
          <w:ilvl w:val="0"/>
          <w:numId w:val="3"/>
        </w:numPr>
        <w:jc w:val="both"/>
        <w:rPr>
          <w:lang w:eastAsia="ru-RU"/>
        </w:rPr>
      </w:pPr>
      <w:r w:rsidRPr="006F4577">
        <w:rPr>
          <w:lang w:eastAsia="ru-RU"/>
        </w:rPr>
        <w:t>Очистка и нормализация данных – устранение дубликатов, исправление ошибок и приведение данных к единому формату.</w:t>
      </w:r>
    </w:p>
    <w:p w:rsidR="006F4577" w:rsidRPr="006F4577" w:rsidRDefault="006F4577" w:rsidP="001D6039">
      <w:pPr>
        <w:pStyle w:val="a3"/>
        <w:numPr>
          <w:ilvl w:val="0"/>
          <w:numId w:val="3"/>
        </w:numPr>
        <w:jc w:val="both"/>
        <w:rPr>
          <w:lang w:eastAsia="ru-RU"/>
        </w:rPr>
      </w:pPr>
      <w:r w:rsidRPr="006F4577">
        <w:rPr>
          <w:lang w:eastAsia="ru-RU"/>
        </w:rPr>
        <w:t>Преобразование исходных данных в формат, удобный для анализа и отчетности.</w:t>
      </w:r>
    </w:p>
    <w:p w:rsidR="006F4577" w:rsidRPr="006F4577" w:rsidRDefault="006F4577" w:rsidP="001D6039">
      <w:pPr>
        <w:pStyle w:val="a3"/>
        <w:numPr>
          <w:ilvl w:val="0"/>
          <w:numId w:val="3"/>
        </w:numPr>
        <w:jc w:val="both"/>
        <w:rPr>
          <w:lang w:eastAsia="ru-RU"/>
        </w:rPr>
      </w:pPr>
      <w:r w:rsidRPr="006F4577">
        <w:rPr>
          <w:lang w:eastAsia="ru-RU"/>
        </w:rPr>
        <w:t>Сохранение истории изменений данных для последующего анализа и аудита.</w:t>
      </w:r>
    </w:p>
    <w:p w:rsidR="006F4577" w:rsidRPr="006F4577" w:rsidRDefault="006F4577" w:rsidP="001D6039">
      <w:pPr>
        <w:pStyle w:val="a3"/>
        <w:numPr>
          <w:ilvl w:val="0"/>
          <w:numId w:val="3"/>
        </w:numPr>
        <w:jc w:val="both"/>
        <w:rPr>
          <w:lang w:eastAsia="ru-RU"/>
        </w:rPr>
      </w:pPr>
      <w:r w:rsidRPr="006F4577">
        <w:rPr>
          <w:lang w:eastAsia="ru-RU"/>
        </w:rPr>
        <w:t>Защита данных от несанкционированного доступа, утечек и повреждений.</w:t>
      </w:r>
    </w:p>
    <w:p w:rsidR="006F4577" w:rsidRPr="006F4577" w:rsidRDefault="006F4577" w:rsidP="001D6039">
      <w:pPr>
        <w:pStyle w:val="a3"/>
        <w:numPr>
          <w:ilvl w:val="0"/>
          <w:numId w:val="3"/>
        </w:numPr>
        <w:jc w:val="both"/>
        <w:rPr>
          <w:lang w:eastAsia="ru-RU"/>
        </w:rPr>
      </w:pPr>
      <w:r w:rsidRPr="006F4577">
        <w:rPr>
          <w:lang w:eastAsia="ru-RU"/>
        </w:rPr>
        <w:t>Мониторинг и управление качеством данных.</w:t>
      </w:r>
    </w:p>
    <w:p w:rsidR="006F4577" w:rsidRPr="006F4577" w:rsidRDefault="006F4577" w:rsidP="001D6039">
      <w:pPr>
        <w:pStyle w:val="a3"/>
        <w:numPr>
          <w:ilvl w:val="0"/>
          <w:numId w:val="3"/>
        </w:numPr>
        <w:jc w:val="both"/>
        <w:rPr>
          <w:lang w:eastAsia="ru-RU"/>
        </w:rPr>
      </w:pPr>
      <w:r w:rsidRPr="006F4577">
        <w:rPr>
          <w:lang w:eastAsia="ru-RU"/>
        </w:rPr>
        <w:t>Поддержка аналитических запросов.</w:t>
      </w:r>
    </w:p>
    <w:p w:rsidR="006F4577" w:rsidRPr="006F4577" w:rsidRDefault="006F4577" w:rsidP="001D6039">
      <w:pPr>
        <w:pStyle w:val="a3"/>
        <w:numPr>
          <w:ilvl w:val="0"/>
          <w:numId w:val="3"/>
        </w:numPr>
        <w:jc w:val="both"/>
        <w:rPr>
          <w:lang w:eastAsia="ru-RU"/>
        </w:rPr>
      </w:pPr>
      <w:r w:rsidRPr="006F4577">
        <w:rPr>
          <w:lang w:eastAsia="ru-RU"/>
        </w:rPr>
        <w:t>Автоматизация процессов ETL (</w:t>
      </w:r>
      <w:proofErr w:type="spellStart"/>
      <w:r w:rsidRPr="006F4577">
        <w:rPr>
          <w:lang w:eastAsia="ru-RU"/>
        </w:rPr>
        <w:t>Extract</w:t>
      </w:r>
      <w:proofErr w:type="spellEnd"/>
      <w:r w:rsidRPr="006F4577">
        <w:rPr>
          <w:lang w:eastAsia="ru-RU"/>
        </w:rPr>
        <w:t xml:space="preserve">, </w:t>
      </w:r>
      <w:proofErr w:type="spellStart"/>
      <w:r w:rsidRPr="006F4577">
        <w:rPr>
          <w:lang w:eastAsia="ru-RU"/>
        </w:rPr>
        <w:t>Transform</w:t>
      </w:r>
      <w:proofErr w:type="spellEnd"/>
      <w:r w:rsidRPr="006F4577">
        <w:rPr>
          <w:lang w:eastAsia="ru-RU"/>
        </w:rPr>
        <w:t xml:space="preserve">, </w:t>
      </w:r>
      <w:proofErr w:type="spellStart"/>
      <w:r w:rsidRPr="006F4577">
        <w:rPr>
          <w:lang w:eastAsia="ru-RU"/>
        </w:rPr>
        <w:t>Load</w:t>
      </w:r>
      <w:proofErr w:type="spellEnd"/>
      <w:r w:rsidRPr="006F4577">
        <w:rPr>
          <w:lang w:eastAsia="ru-RU"/>
        </w:rPr>
        <w:t>) – автоматическая загрузка, трансформация и загрузка данных в хранилище.</w:t>
      </w:r>
    </w:p>
    <w:p w:rsidR="006F4577" w:rsidRPr="006F4577" w:rsidRDefault="006F4577" w:rsidP="001D6039">
      <w:pPr>
        <w:pStyle w:val="a3"/>
        <w:numPr>
          <w:ilvl w:val="0"/>
          <w:numId w:val="3"/>
        </w:numPr>
        <w:jc w:val="both"/>
        <w:rPr>
          <w:lang w:eastAsia="ru-RU"/>
        </w:rPr>
      </w:pPr>
      <w:r w:rsidRPr="006F4577">
        <w:rPr>
          <w:lang w:eastAsia="ru-RU"/>
        </w:rPr>
        <w:t>Настройка и оптимизация инфраструктуры для повышения скорости обработки данных.</w:t>
      </w:r>
    </w:p>
    <w:p w:rsidR="006F4577" w:rsidRPr="006F4577" w:rsidRDefault="006F4577" w:rsidP="001D6039">
      <w:pPr>
        <w:pStyle w:val="a3"/>
        <w:numPr>
          <w:ilvl w:val="0"/>
          <w:numId w:val="3"/>
        </w:numPr>
        <w:jc w:val="both"/>
        <w:rPr>
          <w:lang w:eastAsia="ru-RU"/>
        </w:rPr>
      </w:pPr>
      <w:r w:rsidRPr="006F4577">
        <w:rPr>
          <w:lang w:eastAsia="ru-RU"/>
        </w:rPr>
        <w:t>Предоставление данных в удобном виде для систем визуализации данных.</w:t>
      </w:r>
    </w:p>
    <w:p w:rsidR="006F4577" w:rsidRPr="006F4577" w:rsidRDefault="006F4577" w:rsidP="001D6039">
      <w:pPr>
        <w:pStyle w:val="a3"/>
        <w:numPr>
          <w:ilvl w:val="0"/>
          <w:numId w:val="3"/>
        </w:numPr>
        <w:jc w:val="both"/>
        <w:rPr>
          <w:lang w:eastAsia="ru-RU"/>
        </w:rPr>
      </w:pPr>
      <w:r w:rsidRPr="006F4577">
        <w:rPr>
          <w:lang w:eastAsia="ru-RU"/>
        </w:rPr>
        <w:t>Организация безопасного и контролируемого доступа пользователей к данным.</w:t>
      </w:r>
    </w:p>
    <w:p w:rsidR="006F4577" w:rsidRPr="006F4577" w:rsidRDefault="006F4577" w:rsidP="001D6039">
      <w:pPr>
        <w:pStyle w:val="a3"/>
        <w:numPr>
          <w:ilvl w:val="0"/>
          <w:numId w:val="3"/>
        </w:numPr>
        <w:jc w:val="both"/>
        <w:rPr>
          <w:lang w:eastAsia="ru-RU"/>
        </w:rPr>
      </w:pPr>
      <w:r w:rsidRPr="006F4577">
        <w:rPr>
          <w:lang w:eastAsia="ru-RU"/>
        </w:rPr>
        <w:t>Перемещение устаревших данных в архивы для освобождения места в основном хранилище.</w:t>
      </w:r>
    </w:p>
    <w:p w:rsidR="006F4577" w:rsidRPr="006F4577" w:rsidRDefault="006F4577" w:rsidP="001D6039">
      <w:pPr>
        <w:pStyle w:val="a3"/>
        <w:numPr>
          <w:ilvl w:val="0"/>
          <w:numId w:val="3"/>
        </w:numPr>
        <w:jc w:val="both"/>
        <w:rPr>
          <w:lang w:eastAsia="ru-RU"/>
        </w:rPr>
      </w:pPr>
      <w:r w:rsidRPr="006F4577">
        <w:rPr>
          <w:lang w:eastAsia="ru-RU"/>
        </w:rPr>
        <w:t>Ведение каталога данных, включающего информацию о структуре, происхождении и использовании данных.</w:t>
      </w:r>
    </w:p>
    <w:p w:rsidR="006F4577" w:rsidRDefault="006F4577" w:rsidP="001D6039">
      <w:pPr>
        <w:pStyle w:val="a3"/>
        <w:numPr>
          <w:ilvl w:val="0"/>
          <w:numId w:val="3"/>
        </w:numPr>
        <w:jc w:val="both"/>
        <w:rPr>
          <w:lang w:eastAsia="ru-RU"/>
        </w:rPr>
      </w:pPr>
      <w:r w:rsidRPr="006F4577">
        <w:rPr>
          <w:lang w:eastAsia="ru-RU"/>
        </w:rPr>
        <w:t>Резервное копирование и восстановление данных – обеспечение возможности восстановления данных в случае сбоев или аварий.</w:t>
      </w:r>
    </w:p>
    <w:p w:rsidR="006F4577" w:rsidRDefault="006F4577" w:rsidP="00126B5B">
      <w:pPr>
        <w:jc w:val="both"/>
        <w:rPr>
          <w:lang w:eastAsia="ru-RU"/>
        </w:rPr>
      </w:pPr>
      <w:r w:rsidRPr="006F4577">
        <w:rPr>
          <w:lang w:eastAsia="ru-RU"/>
        </w:rPr>
        <w:t>Для повышения эффективности планирования, приёмки и эксплуатации Системы, разрабатываемой в рамках Проекта, подразумевается этапность реализации.</w:t>
      </w:r>
    </w:p>
    <w:p w:rsidR="00824B8C" w:rsidRDefault="00824B8C" w:rsidP="00824B8C">
      <w:pPr>
        <w:pStyle w:val="1"/>
        <w:rPr>
          <w:lang w:eastAsia="ru-RU"/>
        </w:rPr>
      </w:pPr>
      <w:bookmarkStart w:id="6" w:name="_Toc190777349"/>
      <w:r>
        <w:rPr>
          <w:lang w:eastAsia="ru-RU"/>
        </w:rPr>
        <w:t>3.1.1 Работы в рамках Проекта</w:t>
      </w:r>
      <w:bookmarkEnd w:id="6"/>
    </w:p>
    <w:p w:rsidR="00824B8C" w:rsidRDefault="00824B8C" w:rsidP="001D6039">
      <w:pPr>
        <w:pStyle w:val="a3"/>
        <w:numPr>
          <w:ilvl w:val="0"/>
          <w:numId w:val="4"/>
        </w:numPr>
        <w:jc w:val="both"/>
        <w:rPr>
          <w:lang w:eastAsia="ru-RU"/>
        </w:rPr>
      </w:pPr>
      <w:r>
        <w:rPr>
          <w:lang w:eastAsia="ru-RU"/>
        </w:rPr>
        <w:t>Подготовка инфраструктуры (Контуры разработки, тестовый и промышленный)</w:t>
      </w:r>
    </w:p>
    <w:p w:rsidR="00824B8C" w:rsidRDefault="00824B8C" w:rsidP="001D6039">
      <w:pPr>
        <w:pStyle w:val="a3"/>
        <w:numPr>
          <w:ilvl w:val="0"/>
          <w:numId w:val="4"/>
        </w:numPr>
        <w:jc w:val="both"/>
        <w:rPr>
          <w:lang w:eastAsia="ru-RU"/>
        </w:rPr>
      </w:pPr>
      <w:r>
        <w:rPr>
          <w:lang w:eastAsia="ru-RU"/>
        </w:rPr>
        <w:t>Разворачивание систем загрузки, обработки и хранения данных</w:t>
      </w:r>
    </w:p>
    <w:p w:rsidR="00824B8C" w:rsidRDefault="00824B8C" w:rsidP="001D6039">
      <w:pPr>
        <w:pStyle w:val="a3"/>
        <w:numPr>
          <w:ilvl w:val="0"/>
          <w:numId w:val="4"/>
        </w:numPr>
        <w:jc w:val="both"/>
        <w:rPr>
          <w:lang w:eastAsia="ru-RU"/>
        </w:rPr>
      </w:pPr>
      <w:r>
        <w:rPr>
          <w:lang w:eastAsia="ru-RU"/>
        </w:rPr>
        <w:t xml:space="preserve">Системный анализ и оформление документа </w:t>
      </w:r>
      <w:proofErr w:type="spellStart"/>
      <w:r>
        <w:rPr>
          <w:lang w:eastAsia="ru-RU"/>
        </w:rPr>
        <w:t>source-to-target</w:t>
      </w:r>
      <w:proofErr w:type="spellEnd"/>
      <w:r>
        <w:rPr>
          <w:lang w:eastAsia="ru-RU"/>
        </w:rPr>
        <w:t xml:space="preserve"> (источник-потребитель)</w:t>
      </w:r>
    </w:p>
    <w:p w:rsidR="005359EE" w:rsidRPr="005359EE" w:rsidRDefault="00824B8C" w:rsidP="001D6039">
      <w:pPr>
        <w:pStyle w:val="a3"/>
        <w:numPr>
          <w:ilvl w:val="0"/>
          <w:numId w:val="7"/>
        </w:numPr>
        <w:spacing w:after="160" w:line="259" w:lineRule="auto"/>
        <w:rPr>
          <w:lang w:eastAsia="ru-RU"/>
        </w:rPr>
      </w:pPr>
      <w:r>
        <w:rPr>
          <w:lang w:eastAsia="ru-RU"/>
        </w:rPr>
        <w:t xml:space="preserve">Разработка процессов получения данных из источников </w:t>
      </w:r>
      <w:r w:rsidR="005359EE" w:rsidRPr="005359EE">
        <w:rPr>
          <w:lang w:val="en-US" w:eastAsia="ru-RU"/>
        </w:rPr>
        <w:t>Elma</w:t>
      </w:r>
      <w:r w:rsidR="005359EE">
        <w:rPr>
          <w:lang w:eastAsia="ru-RU"/>
        </w:rPr>
        <w:t xml:space="preserve">, </w:t>
      </w:r>
      <w:r w:rsidR="005359EE" w:rsidRPr="005359EE">
        <w:rPr>
          <w:lang w:eastAsia="ru-RU"/>
        </w:rPr>
        <w:t>1</w:t>
      </w:r>
      <w:r w:rsidR="005359EE" w:rsidRPr="005359EE">
        <w:rPr>
          <w:lang w:val="en-US" w:eastAsia="ru-RU"/>
        </w:rPr>
        <w:t>C</w:t>
      </w:r>
      <w:r w:rsidR="005359EE" w:rsidRPr="005359EE">
        <w:rPr>
          <w:lang w:eastAsia="ru-RU"/>
        </w:rPr>
        <w:t xml:space="preserve"> </w:t>
      </w:r>
      <w:r w:rsidR="005359EE" w:rsidRPr="005359EE">
        <w:rPr>
          <w:lang w:val="en-US" w:eastAsia="ru-RU"/>
        </w:rPr>
        <w:t>ERP</w:t>
      </w:r>
      <w:r w:rsidR="005359EE">
        <w:rPr>
          <w:lang w:eastAsia="ru-RU"/>
        </w:rPr>
        <w:t xml:space="preserve">, </w:t>
      </w:r>
      <w:r w:rsidR="005359EE" w:rsidRPr="005359EE">
        <w:rPr>
          <w:lang w:eastAsia="ru-RU"/>
        </w:rPr>
        <w:t>1</w:t>
      </w:r>
      <w:r w:rsidR="005359EE" w:rsidRPr="005359EE">
        <w:rPr>
          <w:lang w:val="en-US" w:eastAsia="ru-RU"/>
        </w:rPr>
        <w:t>C</w:t>
      </w:r>
      <w:r w:rsidR="005359EE" w:rsidRPr="005359EE">
        <w:rPr>
          <w:lang w:eastAsia="ru-RU"/>
        </w:rPr>
        <w:t xml:space="preserve"> </w:t>
      </w:r>
      <w:r w:rsidR="005359EE">
        <w:rPr>
          <w:lang w:eastAsia="ru-RU"/>
        </w:rPr>
        <w:t xml:space="preserve">УПП, </w:t>
      </w:r>
      <w:proofErr w:type="spellStart"/>
      <w:r w:rsidR="005359EE" w:rsidRPr="005359EE">
        <w:rPr>
          <w:lang w:val="en-US" w:eastAsia="ru-RU"/>
        </w:rPr>
        <w:t>Sintec</w:t>
      </w:r>
      <w:proofErr w:type="spellEnd"/>
      <w:r w:rsidR="005359EE" w:rsidRPr="005359EE">
        <w:rPr>
          <w:lang w:eastAsia="ru-RU"/>
        </w:rPr>
        <w:t xml:space="preserve"> </w:t>
      </w:r>
      <w:r w:rsidR="005359EE" w:rsidRPr="005359EE">
        <w:rPr>
          <w:lang w:val="en-US" w:eastAsia="ru-RU"/>
        </w:rPr>
        <w:t>Club</w:t>
      </w:r>
    </w:p>
    <w:p w:rsidR="00824B8C" w:rsidRDefault="00824B8C" w:rsidP="001D6039">
      <w:pPr>
        <w:pStyle w:val="a3"/>
        <w:numPr>
          <w:ilvl w:val="0"/>
          <w:numId w:val="4"/>
        </w:numPr>
        <w:jc w:val="both"/>
        <w:rPr>
          <w:lang w:eastAsia="ru-RU"/>
        </w:rPr>
      </w:pPr>
      <w:r>
        <w:rPr>
          <w:lang w:eastAsia="ru-RU"/>
        </w:rPr>
        <w:t>Загрузка исторических данных (определить глубину загрузки данных по источникам)</w:t>
      </w:r>
    </w:p>
    <w:p w:rsidR="00824B8C" w:rsidRDefault="00824B8C" w:rsidP="001D6039">
      <w:pPr>
        <w:pStyle w:val="a3"/>
        <w:numPr>
          <w:ilvl w:val="0"/>
          <w:numId w:val="4"/>
        </w:numPr>
        <w:jc w:val="both"/>
        <w:rPr>
          <w:lang w:eastAsia="ru-RU"/>
        </w:rPr>
      </w:pPr>
      <w:r>
        <w:rPr>
          <w:lang w:eastAsia="ru-RU"/>
        </w:rPr>
        <w:t>Разработка аналитических слоёв хранения и обработки данных (</w:t>
      </w:r>
      <w:proofErr w:type="spellStart"/>
      <w:r>
        <w:rPr>
          <w:lang w:eastAsia="ru-RU"/>
        </w:rPr>
        <w:t>stg</w:t>
      </w:r>
      <w:proofErr w:type="spellEnd"/>
      <w:r>
        <w:rPr>
          <w:lang w:eastAsia="ru-RU"/>
        </w:rPr>
        <w:t xml:space="preserve">, </w:t>
      </w:r>
      <w:proofErr w:type="spellStart"/>
      <w:r>
        <w:rPr>
          <w:lang w:eastAsia="ru-RU"/>
        </w:rPr>
        <w:t>ods</w:t>
      </w:r>
      <w:proofErr w:type="spellEnd"/>
      <w:r>
        <w:rPr>
          <w:lang w:eastAsia="ru-RU"/>
        </w:rPr>
        <w:t xml:space="preserve">, </w:t>
      </w:r>
      <w:proofErr w:type="spellStart"/>
      <w:r>
        <w:rPr>
          <w:lang w:eastAsia="ru-RU"/>
        </w:rPr>
        <w:t>dm_dm_plus</w:t>
      </w:r>
      <w:proofErr w:type="spellEnd"/>
      <w:r>
        <w:rPr>
          <w:lang w:eastAsia="ru-RU"/>
        </w:rPr>
        <w:t>)</w:t>
      </w:r>
    </w:p>
    <w:p w:rsidR="00824B8C" w:rsidRDefault="00824B8C" w:rsidP="001D6039">
      <w:pPr>
        <w:pStyle w:val="a3"/>
        <w:numPr>
          <w:ilvl w:val="0"/>
          <w:numId w:val="4"/>
        </w:numPr>
        <w:jc w:val="both"/>
        <w:rPr>
          <w:lang w:eastAsia="ru-RU"/>
        </w:rPr>
      </w:pPr>
      <w:r>
        <w:rPr>
          <w:lang w:eastAsia="ru-RU"/>
        </w:rPr>
        <w:t>Подключение к корпоративной системе авторизации (</w:t>
      </w:r>
      <w:proofErr w:type="spellStart"/>
      <w:r>
        <w:rPr>
          <w:lang w:eastAsia="ru-RU"/>
        </w:rPr>
        <w:t>Keycloak</w:t>
      </w:r>
      <w:proofErr w:type="spellEnd"/>
      <w:r>
        <w:rPr>
          <w:lang w:eastAsia="ru-RU"/>
        </w:rPr>
        <w:t>, SSO), создание ролевой модели</w:t>
      </w:r>
    </w:p>
    <w:p w:rsidR="00824B8C" w:rsidRDefault="00824B8C" w:rsidP="001D6039">
      <w:pPr>
        <w:pStyle w:val="a3"/>
        <w:numPr>
          <w:ilvl w:val="0"/>
          <w:numId w:val="4"/>
        </w:numPr>
        <w:jc w:val="both"/>
        <w:rPr>
          <w:lang w:eastAsia="ru-RU"/>
        </w:rPr>
      </w:pPr>
      <w:r>
        <w:rPr>
          <w:lang w:eastAsia="ru-RU"/>
        </w:rPr>
        <w:t>Передача документации</w:t>
      </w:r>
    </w:p>
    <w:p w:rsidR="00824B8C" w:rsidRDefault="00824B8C" w:rsidP="001D6039">
      <w:pPr>
        <w:pStyle w:val="a3"/>
        <w:numPr>
          <w:ilvl w:val="0"/>
          <w:numId w:val="4"/>
        </w:numPr>
        <w:jc w:val="both"/>
        <w:rPr>
          <w:lang w:eastAsia="ru-RU"/>
        </w:rPr>
      </w:pPr>
      <w:r>
        <w:rPr>
          <w:lang w:eastAsia="ru-RU"/>
        </w:rPr>
        <w:t>Промышленная эксплуатация, приёмочные испытания</w:t>
      </w:r>
    </w:p>
    <w:p w:rsidR="00824B8C" w:rsidRDefault="00824B8C" w:rsidP="001D6039">
      <w:pPr>
        <w:pStyle w:val="a3"/>
        <w:numPr>
          <w:ilvl w:val="1"/>
          <w:numId w:val="4"/>
        </w:numPr>
        <w:jc w:val="both"/>
        <w:rPr>
          <w:lang w:eastAsia="ru-RU"/>
        </w:rPr>
      </w:pPr>
      <w:r>
        <w:rPr>
          <w:lang w:eastAsia="ru-RU"/>
        </w:rPr>
        <w:t>Интеграционное тестирование и доработки</w:t>
      </w:r>
    </w:p>
    <w:p w:rsidR="00824B8C" w:rsidRDefault="00824B8C" w:rsidP="001D6039">
      <w:pPr>
        <w:pStyle w:val="a3"/>
        <w:numPr>
          <w:ilvl w:val="1"/>
          <w:numId w:val="4"/>
        </w:numPr>
        <w:jc w:val="both"/>
        <w:rPr>
          <w:lang w:eastAsia="ru-RU"/>
        </w:rPr>
      </w:pPr>
      <w:r>
        <w:rPr>
          <w:lang w:eastAsia="ru-RU"/>
        </w:rPr>
        <w:lastRenderedPageBreak/>
        <w:t>Проведение тренингов</w:t>
      </w:r>
    </w:p>
    <w:p w:rsidR="00824B8C" w:rsidRDefault="00824B8C" w:rsidP="001D6039">
      <w:pPr>
        <w:pStyle w:val="a3"/>
        <w:numPr>
          <w:ilvl w:val="1"/>
          <w:numId w:val="4"/>
        </w:numPr>
        <w:jc w:val="both"/>
        <w:rPr>
          <w:lang w:eastAsia="ru-RU"/>
        </w:rPr>
      </w:pPr>
      <w:r>
        <w:rPr>
          <w:lang w:eastAsia="ru-RU"/>
        </w:rPr>
        <w:t>Подготовка и передача документации</w:t>
      </w:r>
    </w:p>
    <w:p w:rsidR="00824B8C" w:rsidRDefault="00824B8C" w:rsidP="001D6039">
      <w:pPr>
        <w:pStyle w:val="a3"/>
        <w:numPr>
          <w:ilvl w:val="0"/>
          <w:numId w:val="4"/>
        </w:numPr>
        <w:jc w:val="both"/>
        <w:rPr>
          <w:lang w:eastAsia="ru-RU"/>
        </w:rPr>
      </w:pPr>
      <w:r>
        <w:rPr>
          <w:lang w:eastAsia="ru-RU"/>
        </w:rPr>
        <w:t>Формальное завершение проекта</w:t>
      </w:r>
    </w:p>
    <w:p w:rsidR="00824B8C" w:rsidRDefault="00BB6BAB" w:rsidP="00BB6BAB">
      <w:pPr>
        <w:pStyle w:val="1"/>
        <w:rPr>
          <w:lang w:eastAsia="ru-RU"/>
        </w:rPr>
      </w:pPr>
      <w:bookmarkStart w:id="7" w:name="_Toc190777350"/>
      <w:r>
        <w:rPr>
          <w:lang w:eastAsia="ru-RU"/>
        </w:rPr>
        <w:t>3.1.2 Задачи в рамках реализации проекта</w:t>
      </w:r>
      <w:bookmarkEnd w:id="7"/>
    </w:p>
    <w:p w:rsidR="00B63899" w:rsidRPr="00B63899" w:rsidRDefault="00B63899" w:rsidP="00B63899">
      <w:pPr>
        <w:pStyle w:val="2"/>
        <w:rPr>
          <w:lang w:eastAsia="ru-RU"/>
        </w:rPr>
      </w:pPr>
      <w:bookmarkStart w:id="8" w:name="_Toc190777351"/>
      <w:r>
        <w:rPr>
          <w:lang w:eastAsia="ru-RU"/>
        </w:rPr>
        <w:t>Основные задачи:</w:t>
      </w:r>
      <w:bookmarkEnd w:id="8"/>
    </w:p>
    <w:p w:rsidR="00BB6BAB" w:rsidRDefault="00BB6BAB" w:rsidP="001D6039">
      <w:pPr>
        <w:pStyle w:val="a3"/>
        <w:numPr>
          <w:ilvl w:val="0"/>
          <w:numId w:val="5"/>
        </w:numPr>
        <w:jc w:val="both"/>
        <w:rPr>
          <w:lang w:eastAsia="ru-RU"/>
        </w:rPr>
      </w:pPr>
      <w:r>
        <w:rPr>
          <w:lang w:eastAsia="ru-RU"/>
        </w:rPr>
        <w:t>Спроектировать технологическую архитектуру для создания платформы аналитики</w:t>
      </w:r>
    </w:p>
    <w:p w:rsidR="00BB6BAB" w:rsidRDefault="00BB6BAB" w:rsidP="001D6039">
      <w:pPr>
        <w:pStyle w:val="a3"/>
        <w:numPr>
          <w:ilvl w:val="0"/>
          <w:numId w:val="5"/>
        </w:numPr>
        <w:jc w:val="both"/>
        <w:rPr>
          <w:lang w:eastAsia="ru-RU"/>
        </w:rPr>
      </w:pPr>
      <w:r>
        <w:rPr>
          <w:lang w:eastAsia="ru-RU"/>
        </w:rPr>
        <w:t xml:space="preserve">Разработать инженерный план инфраструктуры для аналитической платформы </w:t>
      </w:r>
    </w:p>
    <w:p w:rsidR="00B63899" w:rsidRDefault="00BB6BAB" w:rsidP="001D6039">
      <w:pPr>
        <w:pStyle w:val="a3"/>
        <w:numPr>
          <w:ilvl w:val="0"/>
          <w:numId w:val="5"/>
        </w:numPr>
        <w:jc w:val="both"/>
        <w:rPr>
          <w:lang w:eastAsia="ru-RU"/>
        </w:rPr>
      </w:pPr>
      <w:r>
        <w:rPr>
          <w:lang w:eastAsia="ru-RU"/>
        </w:rPr>
        <w:t>Заложить в платфо</w:t>
      </w:r>
      <w:r w:rsidR="00B63899">
        <w:rPr>
          <w:lang w:eastAsia="ru-RU"/>
        </w:rPr>
        <w:t>рму возможность масштабирования</w:t>
      </w:r>
    </w:p>
    <w:p w:rsidR="00BB6BAB" w:rsidRDefault="00BB6BAB" w:rsidP="001D6039">
      <w:pPr>
        <w:pStyle w:val="a3"/>
        <w:numPr>
          <w:ilvl w:val="0"/>
          <w:numId w:val="5"/>
        </w:numPr>
        <w:jc w:val="both"/>
        <w:rPr>
          <w:lang w:eastAsia="ru-RU"/>
        </w:rPr>
      </w:pPr>
      <w:r>
        <w:rPr>
          <w:lang w:eastAsia="ru-RU"/>
        </w:rPr>
        <w:t xml:space="preserve">Внедрить инструментарий управления данными по методологии </w:t>
      </w:r>
      <w:proofErr w:type="spellStart"/>
      <w:r>
        <w:rPr>
          <w:lang w:eastAsia="ru-RU"/>
        </w:rPr>
        <w:t>DMBoK</w:t>
      </w:r>
      <w:proofErr w:type="spellEnd"/>
      <w:r>
        <w:rPr>
          <w:lang w:eastAsia="ru-RU"/>
        </w:rPr>
        <w:t xml:space="preserve"> с целью повышения качества данных и обеспечения однозначности интерпретации показателей, терминов и отчётов</w:t>
      </w:r>
    </w:p>
    <w:p w:rsidR="00BB6BAB" w:rsidRDefault="00BB6BAB" w:rsidP="001D6039">
      <w:pPr>
        <w:pStyle w:val="a3"/>
        <w:numPr>
          <w:ilvl w:val="0"/>
          <w:numId w:val="5"/>
        </w:numPr>
        <w:jc w:val="both"/>
        <w:rPr>
          <w:lang w:eastAsia="ru-RU"/>
        </w:rPr>
      </w:pPr>
      <w:r>
        <w:rPr>
          <w:lang w:eastAsia="ru-RU"/>
        </w:rPr>
        <w:t>Создать универсальную интеграционную систему для обеспечения автоматизированного обмена данными между информационными системами</w:t>
      </w:r>
    </w:p>
    <w:p w:rsidR="00BB6BAB" w:rsidRDefault="00BB6BAB" w:rsidP="001D6039">
      <w:pPr>
        <w:pStyle w:val="a3"/>
        <w:numPr>
          <w:ilvl w:val="0"/>
          <w:numId w:val="5"/>
        </w:numPr>
        <w:jc w:val="both"/>
        <w:rPr>
          <w:lang w:eastAsia="ru-RU"/>
        </w:rPr>
      </w:pPr>
      <w:r>
        <w:rPr>
          <w:lang w:eastAsia="ru-RU"/>
        </w:rPr>
        <w:t xml:space="preserve">Создать хранилище данных для обеспечения единой «точки правды» (единого источника достоверной информации </w:t>
      </w:r>
      <w:r w:rsidR="00DB2FB2">
        <w:rPr>
          <w:lang w:eastAsia="ru-RU"/>
        </w:rPr>
        <w:t>компании</w:t>
      </w:r>
      <w:r>
        <w:rPr>
          <w:lang w:eastAsia="ru-RU"/>
        </w:rPr>
        <w:t>)</w:t>
      </w:r>
    </w:p>
    <w:p w:rsidR="00BB6BAB" w:rsidRDefault="00BB6BAB" w:rsidP="001D6039">
      <w:pPr>
        <w:pStyle w:val="a3"/>
        <w:numPr>
          <w:ilvl w:val="0"/>
          <w:numId w:val="5"/>
        </w:numPr>
        <w:jc w:val="both"/>
        <w:rPr>
          <w:lang w:eastAsia="ru-RU"/>
        </w:rPr>
      </w:pPr>
      <w:r>
        <w:rPr>
          <w:lang w:eastAsia="ru-RU"/>
        </w:rPr>
        <w:t>Создать систему для оперативной отчётности и ди</w:t>
      </w:r>
      <w:r w:rsidR="00B63899">
        <w:rPr>
          <w:lang w:eastAsia="ru-RU"/>
        </w:rPr>
        <w:t>намического анализа показателей</w:t>
      </w:r>
    </w:p>
    <w:p w:rsidR="00B63899" w:rsidRDefault="00B63899" w:rsidP="00B63899">
      <w:pPr>
        <w:pStyle w:val="2"/>
        <w:rPr>
          <w:lang w:eastAsia="ru-RU"/>
        </w:rPr>
      </w:pPr>
      <w:bookmarkStart w:id="9" w:name="_Toc190777352"/>
      <w:r>
        <w:rPr>
          <w:lang w:eastAsia="ru-RU"/>
        </w:rPr>
        <w:t>Подзадачи</w:t>
      </w:r>
      <w:bookmarkEnd w:id="9"/>
    </w:p>
    <w:p w:rsidR="00B63899" w:rsidRDefault="00B63899" w:rsidP="001D6039">
      <w:pPr>
        <w:pStyle w:val="a3"/>
        <w:numPr>
          <w:ilvl w:val="0"/>
          <w:numId w:val="6"/>
        </w:numPr>
        <w:jc w:val="both"/>
        <w:rPr>
          <w:lang w:eastAsia="ru-RU"/>
        </w:rPr>
      </w:pPr>
      <w:r>
        <w:rPr>
          <w:lang w:eastAsia="ru-RU"/>
        </w:rPr>
        <w:t>Развернуть и настроить хранилища данных</w:t>
      </w:r>
    </w:p>
    <w:p w:rsidR="00B63899" w:rsidRDefault="00B63899" w:rsidP="001D6039">
      <w:pPr>
        <w:pStyle w:val="a3"/>
        <w:numPr>
          <w:ilvl w:val="0"/>
          <w:numId w:val="6"/>
        </w:numPr>
        <w:jc w:val="both"/>
        <w:rPr>
          <w:lang w:eastAsia="ru-RU"/>
        </w:rPr>
      </w:pPr>
      <w:r>
        <w:rPr>
          <w:lang w:eastAsia="ru-RU"/>
        </w:rPr>
        <w:t>Развернуть и настроить систему для сбора, обработки и сохранения данных, подключить согласованные источники данных</w:t>
      </w:r>
    </w:p>
    <w:p w:rsidR="00B63899" w:rsidRDefault="00B63899" w:rsidP="001D6039">
      <w:pPr>
        <w:pStyle w:val="a3"/>
        <w:numPr>
          <w:ilvl w:val="0"/>
          <w:numId w:val="6"/>
        </w:numPr>
        <w:jc w:val="both"/>
        <w:rPr>
          <w:lang w:eastAsia="ru-RU"/>
        </w:rPr>
      </w:pPr>
      <w:r>
        <w:rPr>
          <w:lang w:eastAsia="ru-RU"/>
        </w:rPr>
        <w:t>Загрузить исторические данные за 3 года</w:t>
      </w:r>
    </w:p>
    <w:p w:rsidR="00B63899" w:rsidRDefault="00B63899" w:rsidP="001D6039">
      <w:pPr>
        <w:pStyle w:val="a3"/>
        <w:numPr>
          <w:ilvl w:val="0"/>
          <w:numId w:val="6"/>
        </w:numPr>
        <w:jc w:val="both"/>
        <w:rPr>
          <w:lang w:eastAsia="ru-RU"/>
        </w:rPr>
      </w:pPr>
      <w:r>
        <w:rPr>
          <w:lang w:eastAsia="ru-RU"/>
        </w:rPr>
        <w:t>Установить и настроить платформу автоматизированного управления данными, включающую инструменты по управлению качеством данных (нормализация, очистка, валидация и др.)</w:t>
      </w:r>
    </w:p>
    <w:p w:rsidR="00DB2FB2" w:rsidRDefault="00B63899" w:rsidP="001D6039">
      <w:pPr>
        <w:pStyle w:val="a3"/>
        <w:numPr>
          <w:ilvl w:val="0"/>
          <w:numId w:val="6"/>
        </w:numPr>
        <w:jc w:val="both"/>
        <w:rPr>
          <w:lang w:eastAsia="ru-RU"/>
        </w:rPr>
        <w:sectPr w:rsidR="00DB2FB2" w:rsidSect="001115B7">
          <w:headerReference w:type="default" r:id="rId10"/>
          <w:footerReference w:type="default" r:id="rId11"/>
          <w:pgSz w:w="11906" w:h="16838"/>
          <w:pgMar w:top="1285" w:right="850" w:bottom="1418" w:left="1701" w:header="426" w:footer="459" w:gutter="0"/>
          <w:cols w:space="708"/>
          <w:docGrid w:linePitch="360"/>
        </w:sectPr>
      </w:pPr>
      <w:r>
        <w:rPr>
          <w:lang w:eastAsia="ru-RU"/>
        </w:rPr>
        <w:t xml:space="preserve">Построить Витрины данных (подготовить и трансформировать данные для BI) </w:t>
      </w:r>
    </w:p>
    <w:p w:rsidR="00DB2FB2" w:rsidRDefault="00DB2FB2">
      <w:pPr>
        <w:spacing w:after="160" w:line="259" w:lineRule="auto"/>
        <w:rPr>
          <w:lang w:eastAsia="ru-RU"/>
        </w:rPr>
      </w:pPr>
    </w:p>
    <w:p w:rsidR="00B63899" w:rsidRDefault="00DB2FB2" w:rsidP="00DB2FB2">
      <w:pPr>
        <w:pStyle w:val="1"/>
        <w:rPr>
          <w:lang w:eastAsia="ru-RU"/>
        </w:rPr>
      </w:pPr>
      <w:bookmarkStart w:id="10" w:name="_Toc190777353"/>
      <w:r>
        <w:rPr>
          <w:lang w:eastAsia="ru-RU"/>
        </w:rPr>
        <w:t>3.1.3 Этапы и результаты проекта</w:t>
      </w:r>
      <w:bookmarkEnd w:id="10"/>
    </w:p>
    <w:tbl>
      <w:tblPr>
        <w:tblW w:w="14933" w:type="dxa"/>
        <w:tblCellSpacing w:w="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12"/>
        <w:gridCol w:w="1340"/>
        <w:gridCol w:w="2977"/>
        <w:gridCol w:w="6095"/>
        <w:gridCol w:w="3309"/>
      </w:tblGrid>
      <w:tr w:rsidR="0090622B" w:rsidTr="00477252">
        <w:trPr>
          <w:trHeight w:val="553"/>
          <w:tblCellSpacing w:w="0" w:type="dxa"/>
        </w:trPr>
        <w:tc>
          <w:tcPr>
            <w:tcW w:w="1212" w:type="dxa"/>
            <w:vAlign w:val="center"/>
          </w:tcPr>
          <w:p w:rsidR="00DB2FB2" w:rsidRDefault="00DB2FB2" w:rsidP="00DB2FB2">
            <w:r>
              <w:t>Этап</w:t>
            </w:r>
          </w:p>
        </w:tc>
        <w:tc>
          <w:tcPr>
            <w:tcW w:w="1340" w:type="dxa"/>
            <w:vAlign w:val="center"/>
          </w:tcPr>
          <w:p w:rsidR="00DB2FB2" w:rsidRDefault="00DB2FB2" w:rsidP="00DB2FB2">
            <w:r>
              <w:t>Продолжительность этапа</w:t>
            </w:r>
          </w:p>
        </w:tc>
        <w:tc>
          <w:tcPr>
            <w:tcW w:w="2977" w:type="dxa"/>
            <w:vAlign w:val="center"/>
          </w:tcPr>
          <w:p w:rsidR="00DB2FB2" w:rsidRDefault="00DB2FB2" w:rsidP="00DB2FB2">
            <w:r>
              <w:t>Наименование услуг</w:t>
            </w:r>
          </w:p>
        </w:tc>
        <w:tc>
          <w:tcPr>
            <w:tcW w:w="6095" w:type="dxa"/>
            <w:vAlign w:val="center"/>
          </w:tcPr>
          <w:p w:rsidR="00DB2FB2" w:rsidRDefault="00DB2FB2" w:rsidP="00DB2FB2">
            <w:r>
              <w:t>Состав услуг</w:t>
            </w:r>
          </w:p>
        </w:tc>
        <w:tc>
          <w:tcPr>
            <w:tcW w:w="3309" w:type="dxa"/>
            <w:vAlign w:val="center"/>
          </w:tcPr>
          <w:p w:rsidR="00DB2FB2" w:rsidRDefault="00DB2FB2" w:rsidP="00DB2FB2">
            <w:r>
              <w:t>Результат услуг</w:t>
            </w:r>
          </w:p>
        </w:tc>
      </w:tr>
      <w:tr w:rsidR="00DB2FB2" w:rsidTr="00477252">
        <w:trPr>
          <w:trHeight w:val="317"/>
          <w:tblCellSpacing w:w="0" w:type="dxa"/>
        </w:trPr>
        <w:tc>
          <w:tcPr>
            <w:tcW w:w="14933" w:type="dxa"/>
            <w:gridSpan w:val="5"/>
            <w:vAlign w:val="center"/>
          </w:tcPr>
          <w:p w:rsidR="00DB2FB2" w:rsidRDefault="00DB2FB2" w:rsidP="00E32E1D">
            <w:pPr>
              <w:pStyle w:val="2"/>
            </w:pPr>
            <w:bookmarkStart w:id="11" w:name="_Toc190777354"/>
            <w:r>
              <w:t>Этап 1. Подготовительные работы</w:t>
            </w:r>
            <w:bookmarkEnd w:id="11"/>
          </w:p>
        </w:tc>
      </w:tr>
      <w:tr w:rsidR="0090622B" w:rsidTr="00477252">
        <w:trPr>
          <w:trHeight w:val="317"/>
          <w:tblCellSpacing w:w="0" w:type="dxa"/>
        </w:trPr>
        <w:tc>
          <w:tcPr>
            <w:tcW w:w="1212" w:type="dxa"/>
            <w:vAlign w:val="center"/>
          </w:tcPr>
          <w:p w:rsidR="00DB2FB2" w:rsidRDefault="00DB2FB2" w:rsidP="00DB2FB2">
            <w:r>
              <w:t xml:space="preserve">Этап 1.1 </w:t>
            </w:r>
          </w:p>
        </w:tc>
        <w:tc>
          <w:tcPr>
            <w:tcW w:w="1340" w:type="dxa"/>
            <w:vAlign w:val="center"/>
          </w:tcPr>
          <w:p w:rsidR="00DB2FB2" w:rsidRDefault="00FE4738" w:rsidP="00DB2FB2">
            <w:r>
              <w:t>2</w:t>
            </w:r>
            <w:r w:rsidR="00DB2FB2">
              <w:t xml:space="preserve"> мес.</w:t>
            </w:r>
          </w:p>
        </w:tc>
        <w:tc>
          <w:tcPr>
            <w:tcW w:w="2977" w:type="dxa"/>
            <w:vAlign w:val="center"/>
          </w:tcPr>
          <w:p w:rsidR="00DB2FB2" w:rsidRDefault="0090622B" w:rsidP="00DB2FB2">
            <w:r>
              <w:t>Интеграционный план</w:t>
            </w:r>
          </w:p>
        </w:tc>
        <w:tc>
          <w:tcPr>
            <w:tcW w:w="6095" w:type="dxa"/>
            <w:vAlign w:val="center"/>
          </w:tcPr>
          <w:p w:rsidR="00DB2FB2" w:rsidRDefault="00DB2FB2" w:rsidP="00126B5B">
            <w:pPr>
              <w:jc w:val="both"/>
            </w:pPr>
            <w:r>
              <w:t>Подготовка детального плана реализации проекта в технической части.</w:t>
            </w:r>
          </w:p>
          <w:p w:rsidR="00DB2FB2" w:rsidRDefault="0090622B" w:rsidP="00126B5B">
            <w:pPr>
              <w:jc w:val="both"/>
            </w:pPr>
            <w:r>
              <w:t>Актуализация результатов ППО.</w:t>
            </w:r>
            <w:r w:rsidR="000E7621" w:rsidRPr="000E7621">
              <w:t xml:space="preserve"> </w:t>
            </w:r>
            <w:r w:rsidR="00DB2FB2">
              <w:t>Проведение системного и бизнес-анализа, для изучения текущих источников данных, подготовка и составление списка данных, сбор уточнений по типам данных, сбор нормированных значений, описание взаимосвязей между данными, фиксация текущих алгоритмов расчетов нормированных данных, описание планов получения дополнительных данных на основе существующих.</w:t>
            </w:r>
          </w:p>
        </w:tc>
        <w:tc>
          <w:tcPr>
            <w:tcW w:w="3309" w:type="dxa"/>
            <w:vAlign w:val="center"/>
          </w:tcPr>
          <w:p w:rsidR="00DB2FB2" w:rsidRDefault="00DB2FB2" w:rsidP="00DB2FB2">
            <w:r>
              <w:t>Технический проект</w:t>
            </w:r>
          </w:p>
        </w:tc>
      </w:tr>
      <w:tr w:rsidR="0090622B" w:rsidTr="00477252">
        <w:trPr>
          <w:tblCellSpacing w:w="0" w:type="dxa"/>
        </w:trPr>
        <w:tc>
          <w:tcPr>
            <w:tcW w:w="1212" w:type="dxa"/>
            <w:vAlign w:val="center"/>
          </w:tcPr>
          <w:p w:rsidR="00DB2FB2" w:rsidRDefault="00DB2FB2" w:rsidP="00DB2FB2">
            <w:r>
              <w:t xml:space="preserve">Этап 1.2. </w:t>
            </w:r>
          </w:p>
        </w:tc>
        <w:tc>
          <w:tcPr>
            <w:tcW w:w="1340" w:type="dxa"/>
            <w:vAlign w:val="center"/>
          </w:tcPr>
          <w:p w:rsidR="00DB2FB2" w:rsidRDefault="00FE4738" w:rsidP="00DB2FB2">
            <w:r>
              <w:t>2</w:t>
            </w:r>
            <w:r w:rsidR="00DB2FB2">
              <w:t xml:space="preserve"> мес.</w:t>
            </w:r>
          </w:p>
        </w:tc>
        <w:tc>
          <w:tcPr>
            <w:tcW w:w="2977" w:type="dxa"/>
            <w:vAlign w:val="center"/>
          </w:tcPr>
          <w:p w:rsidR="00DB2FB2" w:rsidRDefault="00DB2FB2" w:rsidP="00DB2FB2">
            <w:r>
              <w:t>Проектирование инфраструктуры</w:t>
            </w:r>
          </w:p>
        </w:tc>
        <w:tc>
          <w:tcPr>
            <w:tcW w:w="6095" w:type="dxa"/>
            <w:vAlign w:val="center"/>
          </w:tcPr>
          <w:p w:rsidR="000E7621" w:rsidRPr="000E7621" w:rsidRDefault="00DB2FB2" w:rsidP="00DB2FB2">
            <w:r>
              <w:t>Проведение обследования на предмет необходимых показателей оборудования, и планируемого масштабирования системы.</w:t>
            </w:r>
            <w:r w:rsidR="000E7621" w:rsidRPr="000E7621">
              <w:t xml:space="preserve"> </w:t>
            </w:r>
          </w:p>
        </w:tc>
        <w:tc>
          <w:tcPr>
            <w:tcW w:w="3309" w:type="dxa"/>
            <w:vAlign w:val="center"/>
          </w:tcPr>
          <w:p w:rsidR="00DB2FB2" w:rsidRDefault="0090622B" w:rsidP="00DB2FB2">
            <w:r>
              <w:t>Архитектурная схема</w:t>
            </w:r>
          </w:p>
        </w:tc>
      </w:tr>
      <w:tr w:rsidR="00DB2FB2" w:rsidTr="00477252">
        <w:trPr>
          <w:trHeight w:val="317"/>
          <w:tblCellSpacing w:w="0" w:type="dxa"/>
        </w:trPr>
        <w:tc>
          <w:tcPr>
            <w:tcW w:w="14933" w:type="dxa"/>
            <w:gridSpan w:val="5"/>
            <w:vAlign w:val="center"/>
          </w:tcPr>
          <w:p w:rsidR="00DB2FB2" w:rsidRDefault="00DB2FB2" w:rsidP="00E32E1D">
            <w:pPr>
              <w:pStyle w:val="2"/>
            </w:pPr>
            <w:bookmarkStart w:id="12" w:name="_Toc190777355"/>
            <w:r>
              <w:t>Этап 2. Создание хранилища данных, настройка инструментов автоматизированного управления данными и загрузка исторических данных</w:t>
            </w:r>
            <w:bookmarkEnd w:id="12"/>
          </w:p>
        </w:tc>
      </w:tr>
      <w:tr w:rsidR="0090622B" w:rsidTr="00477252">
        <w:trPr>
          <w:trHeight w:val="317"/>
          <w:tblCellSpacing w:w="0" w:type="dxa"/>
        </w:trPr>
        <w:tc>
          <w:tcPr>
            <w:tcW w:w="1212" w:type="dxa"/>
            <w:vAlign w:val="center"/>
          </w:tcPr>
          <w:p w:rsidR="00DB2FB2" w:rsidRDefault="00DB2FB2" w:rsidP="00DB2FB2">
            <w:r>
              <w:t>Этап 2.1</w:t>
            </w:r>
          </w:p>
        </w:tc>
        <w:tc>
          <w:tcPr>
            <w:tcW w:w="1340" w:type="dxa"/>
            <w:vAlign w:val="center"/>
          </w:tcPr>
          <w:p w:rsidR="00DB2FB2" w:rsidRDefault="00FE4738" w:rsidP="00DB2FB2">
            <w:r>
              <w:t>3</w:t>
            </w:r>
            <w:r w:rsidR="00DB2FB2">
              <w:t xml:space="preserve"> мес.</w:t>
            </w:r>
          </w:p>
        </w:tc>
        <w:tc>
          <w:tcPr>
            <w:tcW w:w="2977" w:type="dxa"/>
            <w:vAlign w:val="center"/>
          </w:tcPr>
          <w:p w:rsidR="00DB2FB2" w:rsidRDefault="00DB2FB2" w:rsidP="00DB2FB2">
            <w:r>
              <w:t>Подготовка инфраструктуры (Контуры разработки, тестовый и промышленный)</w:t>
            </w:r>
          </w:p>
        </w:tc>
        <w:tc>
          <w:tcPr>
            <w:tcW w:w="6095" w:type="dxa"/>
            <w:vAlign w:val="center"/>
          </w:tcPr>
          <w:p w:rsidR="00DB2FB2" w:rsidRDefault="00DB2FB2" w:rsidP="00126B5B">
            <w:pPr>
              <w:jc w:val="both"/>
            </w:pPr>
            <w:r>
              <w:t>Закупка, установка и предварительная настройка оборудования для трех контуров разработки (разработка, тестовый, промышленный).</w:t>
            </w:r>
          </w:p>
          <w:p w:rsidR="00DB2FB2" w:rsidRDefault="00DB2FB2" w:rsidP="00126B5B">
            <w:pPr>
              <w:jc w:val="both"/>
            </w:pPr>
            <w:r>
              <w:t>Организация доступов к источникам данных, и доступов в контур Заказчика. Организация доступов для Заказчика в контур Исполнителя.</w:t>
            </w:r>
          </w:p>
        </w:tc>
        <w:tc>
          <w:tcPr>
            <w:tcW w:w="3309" w:type="dxa"/>
            <w:vAlign w:val="center"/>
          </w:tcPr>
          <w:p w:rsidR="00DB2FB2" w:rsidRDefault="00DB2FB2" w:rsidP="00DB2FB2">
            <w:r>
              <w:t>Развернута и подготовлена инфраструктура под Систему.</w:t>
            </w:r>
          </w:p>
          <w:p w:rsidR="00DB2FB2" w:rsidRDefault="00DB2FB2" w:rsidP="00DB2FB2">
            <w:r>
              <w:t> </w:t>
            </w:r>
          </w:p>
        </w:tc>
      </w:tr>
      <w:tr w:rsidR="0090622B" w:rsidTr="00477252">
        <w:trPr>
          <w:trHeight w:val="2174"/>
          <w:tblCellSpacing w:w="0" w:type="dxa"/>
        </w:trPr>
        <w:tc>
          <w:tcPr>
            <w:tcW w:w="1212" w:type="dxa"/>
            <w:vAlign w:val="center"/>
          </w:tcPr>
          <w:p w:rsidR="00DB2FB2" w:rsidRDefault="00DB2FB2" w:rsidP="00DB2FB2">
            <w:r>
              <w:lastRenderedPageBreak/>
              <w:t>Этап 2.2</w:t>
            </w:r>
          </w:p>
        </w:tc>
        <w:tc>
          <w:tcPr>
            <w:tcW w:w="1340" w:type="dxa"/>
            <w:vAlign w:val="center"/>
          </w:tcPr>
          <w:p w:rsidR="00DB2FB2" w:rsidRDefault="00FE4738" w:rsidP="00DB2FB2">
            <w:r>
              <w:t>4</w:t>
            </w:r>
            <w:r w:rsidR="00DB2FB2">
              <w:t xml:space="preserve"> мес.</w:t>
            </w:r>
          </w:p>
        </w:tc>
        <w:tc>
          <w:tcPr>
            <w:tcW w:w="2977" w:type="dxa"/>
            <w:vAlign w:val="center"/>
          </w:tcPr>
          <w:p w:rsidR="00DB2FB2" w:rsidRDefault="00DB2FB2" w:rsidP="00DB2FB2">
            <w:r>
              <w:t>Установка программных систем платформы для загрузки, обработки и хранения данных</w:t>
            </w:r>
          </w:p>
        </w:tc>
        <w:tc>
          <w:tcPr>
            <w:tcW w:w="6095" w:type="dxa"/>
            <w:vAlign w:val="center"/>
          </w:tcPr>
          <w:p w:rsidR="00DB2FB2" w:rsidRDefault="00DB2FB2" w:rsidP="00126B5B">
            <w:pPr>
              <w:jc w:val="both"/>
            </w:pPr>
            <w:r>
              <w:t>Сбор нормированных и целевых показателей эффективности на основе источников данных.</w:t>
            </w:r>
          </w:p>
          <w:p w:rsidR="00DB2FB2" w:rsidRDefault="00DB2FB2" w:rsidP="00126B5B">
            <w:pPr>
              <w:jc w:val="both"/>
            </w:pPr>
            <w:r>
              <w:t>Установка ETL-системы для осуществления процесса объединения данных из нескольких источников в одном центральном хранилище.</w:t>
            </w:r>
          </w:p>
          <w:p w:rsidR="00DB2FB2" w:rsidRDefault="00DB2FB2" w:rsidP="00126B5B">
            <w:pPr>
              <w:jc w:val="both"/>
            </w:pPr>
            <w:r>
              <w:t xml:space="preserve">Установка и настройка </w:t>
            </w:r>
            <w:proofErr w:type="spellStart"/>
            <w:r>
              <w:t>репозитория</w:t>
            </w:r>
            <w:proofErr w:type="spellEnd"/>
            <w:r>
              <w:t xml:space="preserve"> (</w:t>
            </w:r>
            <w:proofErr w:type="spellStart"/>
            <w:r>
              <w:t>Data</w:t>
            </w:r>
            <w:proofErr w:type="spellEnd"/>
            <w:r>
              <w:t xml:space="preserve"> </w:t>
            </w:r>
            <w:proofErr w:type="spellStart"/>
            <w:r>
              <w:t>Lake</w:t>
            </w:r>
            <w:proofErr w:type="spellEnd"/>
            <w:r>
              <w:t>) для хранения данных, полученных из источников, и разворачивание КХД (DWH).</w:t>
            </w:r>
          </w:p>
          <w:p w:rsidR="00DB2FB2" w:rsidRDefault="00DB2FB2" w:rsidP="00126B5B">
            <w:pPr>
              <w:jc w:val="both"/>
            </w:pPr>
            <w:r>
              <w:t>Функциональное и нагрузочное тестирование программных систем обработки и хранения данных</w:t>
            </w:r>
          </w:p>
        </w:tc>
        <w:tc>
          <w:tcPr>
            <w:tcW w:w="3309" w:type="dxa"/>
            <w:vAlign w:val="center"/>
          </w:tcPr>
          <w:p w:rsidR="00DB2FB2" w:rsidRDefault="00DB2FB2" w:rsidP="00DB2FB2">
            <w:r>
              <w:t>Запущено и наполнено КХД.</w:t>
            </w:r>
          </w:p>
          <w:p w:rsidR="00DB2FB2" w:rsidRDefault="00DB2FB2" w:rsidP="00DB2FB2">
            <w:r>
              <w:t>Запущено и наполнено Озеро данных</w:t>
            </w:r>
          </w:p>
          <w:p w:rsidR="00DB2FB2" w:rsidRDefault="00DB2FB2" w:rsidP="00DB2FB2">
            <w:r>
              <w:t>Установлены программные продукты.</w:t>
            </w:r>
          </w:p>
        </w:tc>
      </w:tr>
      <w:tr w:rsidR="0090622B" w:rsidTr="00477252">
        <w:trPr>
          <w:trHeight w:val="1408"/>
          <w:tblCellSpacing w:w="0" w:type="dxa"/>
        </w:trPr>
        <w:tc>
          <w:tcPr>
            <w:tcW w:w="1212" w:type="dxa"/>
            <w:vAlign w:val="center"/>
          </w:tcPr>
          <w:p w:rsidR="00DB2FB2" w:rsidRDefault="00DB2FB2" w:rsidP="00DB2FB2">
            <w:r>
              <w:t>Этап 2.3</w:t>
            </w:r>
          </w:p>
        </w:tc>
        <w:tc>
          <w:tcPr>
            <w:tcW w:w="1340" w:type="dxa"/>
            <w:vAlign w:val="center"/>
          </w:tcPr>
          <w:p w:rsidR="00DB2FB2" w:rsidRDefault="00DB2FB2" w:rsidP="00DB2FB2">
            <w:r>
              <w:t>4 мес.</w:t>
            </w:r>
          </w:p>
        </w:tc>
        <w:tc>
          <w:tcPr>
            <w:tcW w:w="2977" w:type="dxa"/>
            <w:vAlign w:val="center"/>
          </w:tcPr>
          <w:p w:rsidR="00DB2FB2" w:rsidRDefault="00DB2FB2" w:rsidP="00DB2FB2">
            <w:r>
              <w:t>Настройка программных систем управления данными и их качества</w:t>
            </w:r>
          </w:p>
        </w:tc>
        <w:tc>
          <w:tcPr>
            <w:tcW w:w="6095" w:type="dxa"/>
            <w:vAlign w:val="center"/>
          </w:tcPr>
          <w:p w:rsidR="00DB2FB2" w:rsidRDefault="00DB2FB2" w:rsidP="00126B5B">
            <w:pPr>
              <w:jc w:val="both"/>
            </w:pPr>
            <w:r>
              <w:t xml:space="preserve">Установка и настройка </w:t>
            </w:r>
            <w:r>
              <w:rPr>
                <w:lang w:val="en-US"/>
              </w:rPr>
              <w:t>Data</w:t>
            </w:r>
            <w:r>
              <w:t xml:space="preserve"> </w:t>
            </w:r>
            <w:r>
              <w:rPr>
                <w:lang w:val="en-US"/>
              </w:rPr>
              <w:t>Governance</w:t>
            </w:r>
            <w:r>
              <w:t xml:space="preserve">, </w:t>
            </w:r>
            <w:r>
              <w:rPr>
                <w:lang w:val="en-US"/>
              </w:rPr>
              <w:t>Data</w:t>
            </w:r>
            <w:r>
              <w:t xml:space="preserve"> </w:t>
            </w:r>
            <w:r>
              <w:rPr>
                <w:lang w:val="en-US"/>
              </w:rPr>
              <w:t>Quality</w:t>
            </w:r>
            <w:r>
              <w:t xml:space="preserve"> для хранения документации по описанию структуры и архитектуры Проекта, а также подключение компоненты Бизнес-глоссарий и Системы управления корпоративными знаниями.</w:t>
            </w:r>
          </w:p>
          <w:p w:rsidR="00DB2FB2" w:rsidRDefault="00DB2FB2" w:rsidP="00126B5B">
            <w:pPr>
              <w:jc w:val="both"/>
            </w:pPr>
            <w:r>
              <w:t>Загрузка данных из источников.</w:t>
            </w:r>
          </w:p>
          <w:p w:rsidR="00DB2FB2" w:rsidRDefault="00DB2FB2" w:rsidP="00126B5B">
            <w:pPr>
              <w:jc w:val="both"/>
            </w:pPr>
            <w:r>
              <w:t>Функциональное и нагрузочное тестирование программных систем управления данных и их качества</w:t>
            </w:r>
          </w:p>
        </w:tc>
        <w:tc>
          <w:tcPr>
            <w:tcW w:w="3309" w:type="dxa"/>
            <w:vAlign w:val="center"/>
          </w:tcPr>
          <w:p w:rsidR="00DB2FB2" w:rsidRDefault="00DB2FB2" w:rsidP="00DB2FB2">
            <w:r>
              <w:t>Установлены и настроены компоненты управления данными и их качеством</w:t>
            </w:r>
          </w:p>
        </w:tc>
      </w:tr>
      <w:tr w:rsidR="0090622B" w:rsidTr="00477252">
        <w:trPr>
          <w:trHeight w:val="1537"/>
          <w:tblCellSpacing w:w="0" w:type="dxa"/>
        </w:trPr>
        <w:tc>
          <w:tcPr>
            <w:tcW w:w="1212" w:type="dxa"/>
            <w:vAlign w:val="center"/>
          </w:tcPr>
          <w:p w:rsidR="00DB2FB2" w:rsidRDefault="00DB2FB2" w:rsidP="00DB2FB2">
            <w:r>
              <w:t>Этап 2.4</w:t>
            </w:r>
          </w:p>
        </w:tc>
        <w:tc>
          <w:tcPr>
            <w:tcW w:w="1340" w:type="dxa"/>
            <w:vAlign w:val="center"/>
          </w:tcPr>
          <w:p w:rsidR="00DB2FB2" w:rsidRDefault="00FE4738" w:rsidP="00DB2FB2">
            <w:r>
              <w:t>4</w:t>
            </w:r>
            <w:r w:rsidR="00DB2FB2">
              <w:t xml:space="preserve"> мес.</w:t>
            </w:r>
          </w:p>
        </w:tc>
        <w:tc>
          <w:tcPr>
            <w:tcW w:w="2977" w:type="dxa"/>
            <w:vAlign w:val="center"/>
          </w:tcPr>
          <w:p w:rsidR="00DB2FB2" w:rsidRDefault="00DB2FB2" w:rsidP="000E7621">
            <w:r>
              <w:t xml:space="preserve">Подключение </w:t>
            </w:r>
            <w:r w:rsidR="000E7621">
              <w:t>основных</w:t>
            </w:r>
            <w:r>
              <w:t xml:space="preserve"> источников </w:t>
            </w:r>
          </w:p>
        </w:tc>
        <w:tc>
          <w:tcPr>
            <w:tcW w:w="6095" w:type="dxa"/>
            <w:vAlign w:val="center"/>
          </w:tcPr>
          <w:p w:rsidR="00DB2FB2" w:rsidRDefault="00DB2FB2" w:rsidP="00DB2FB2">
            <w:r>
              <w:t>Системный анализ и оформление документа S2T (источник-потребитель)</w:t>
            </w:r>
          </w:p>
          <w:p w:rsidR="00DB2FB2" w:rsidRDefault="00DB2FB2" w:rsidP="00DB2FB2">
            <w:r>
              <w:t>Разработка правил управления данными и их качества</w:t>
            </w:r>
          </w:p>
          <w:p w:rsidR="00DB2FB2" w:rsidRDefault="00DB2FB2" w:rsidP="00DB2FB2">
            <w:r>
              <w:t>Разработка конвейера обработки данных (ETL)</w:t>
            </w:r>
          </w:p>
          <w:p w:rsidR="00DB2FB2" w:rsidRDefault="00DB2FB2" w:rsidP="00DB2FB2">
            <w:r>
              <w:t>Функциональное и нагрузочное тестирование интеграции с источниками данных</w:t>
            </w:r>
          </w:p>
        </w:tc>
        <w:tc>
          <w:tcPr>
            <w:tcW w:w="3309" w:type="dxa"/>
            <w:vAlign w:val="center"/>
          </w:tcPr>
          <w:p w:rsidR="00DB2FB2" w:rsidRDefault="00DB2FB2" w:rsidP="00DB2FB2">
            <w:r>
              <w:t xml:space="preserve">Документация </w:t>
            </w:r>
            <w:proofErr w:type="spellStart"/>
            <w:r>
              <w:t>Source-to-Target</w:t>
            </w:r>
            <w:proofErr w:type="spellEnd"/>
          </w:p>
          <w:p w:rsidR="00DB2FB2" w:rsidRDefault="00DB2FB2" w:rsidP="00DB2FB2">
            <w:r>
              <w:t>Установлен и настроен конвейер обработки данных (ETL)</w:t>
            </w:r>
          </w:p>
        </w:tc>
      </w:tr>
      <w:tr w:rsidR="0090622B" w:rsidTr="00477252">
        <w:trPr>
          <w:trHeight w:val="317"/>
          <w:tblCellSpacing w:w="0" w:type="dxa"/>
        </w:trPr>
        <w:tc>
          <w:tcPr>
            <w:tcW w:w="1212" w:type="dxa"/>
            <w:vAlign w:val="center"/>
          </w:tcPr>
          <w:p w:rsidR="00DB2FB2" w:rsidRDefault="00DB2FB2" w:rsidP="00DB2FB2">
            <w:r>
              <w:t>Этап 2.5</w:t>
            </w:r>
          </w:p>
        </w:tc>
        <w:tc>
          <w:tcPr>
            <w:tcW w:w="1340" w:type="dxa"/>
            <w:vAlign w:val="center"/>
          </w:tcPr>
          <w:p w:rsidR="00DB2FB2" w:rsidRDefault="00FE4738" w:rsidP="00DB2FB2">
            <w:r>
              <w:t>2</w:t>
            </w:r>
            <w:r w:rsidR="00DB2FB2">
              <w:t xml:space="preserve"> мес.</w:t>
            </w:r>
          </w:p>
        </w:tc>
        <w:tc>
          <w:tcPr>
            <w:tcW w:w="2977" w:type="dxa"/>
            <w:vAlign w:val="center"/>
          </w:tcPr>
          <w:p w:rsidR="00DB2FB2" w:rsidRDefault="00DB2FB2" w:rsidP="00DB2FB2">
            <w:r>
              <w:t>Наполнение хранилища данными (загрузка исторических данных за 3 года)</w:t>
            </w:r>
          </w:p>
        </w:tc>
        <w:tc>
          <w:tcPr>
            <w:tcW w:w="6095" w:type="dxa"/>
            <w:vAlign w:val="center"/>
          </w:tcPr>
          <w:p w:rsidR="00DB2FB2" w:rsidRDefault="00DB2FB2" w:rsidP="00DB2FB2">
            <w:r>
              <w:t>Подготовка, очистка, нормализация исторических данных</w:t>
            </w:r>
          </w:p>
          <w:p w:rsidR="00DB2FB2" w:rsidRDefault="00DB2FB2" w:rsidP="00DB2FB2">
            <w:r>
              <w:t>Загрузка исторических данных (за 3 года) в хранилище</w:t>
            </w:r>
          </w:p>
        </w:tc>
        <w:tc>
          <w:tcPr>
            <w:tcW w:w="3309" w:type="dxa"/>
            <w:vAlign w:val="center"/>
          </w:tcPr>
          <w:p w:rsidR="00DB2FB2" w:rsidRDefault="00DB2FB2" w:rsidP="00DB2FB2">
            <w:r>
              <w:t>Исторические данные подготовлены и загружены в хранилище </w:t>
            </w:r>
          </w:p>
        </w:tc>
      </w:tr>
      <w:tr w:rsidR="00DB2FB2" w:rsidTr="00477252">
        <w:trPr>
          <w:trHeight w:val="317"/>
          <w:tblCellSpacing w:w="0" w:type="dxa"/>
        </w:trPr>
        <w:tc>
          <w:tcPr>
            <w:tcW w:w="14933" w:type="dxa"/>
            <w:gridSpan w:val="5"/>
            <w:vAlign w:val="center"/>
          </w:tcPr>
          <w:p w:rsidR="00DB2FB2" w:rsidRPr="003E7206" w:rsidRDefault="00DB2FB2" w:rsidP="003E7206">
            <w:pPr>
              <w:pStyle w:val="2"/>
            </w:pPr>
            <w:bookmarkStart w:id="13" w:name="_Toc190777356"/>
            <w:r>
              <w:t xml:space="preserve">Этап 3. </w:t>
            </w:r>
            <w:r w:rsidR="003E7206">
              <w:t>Разработка аналитических слоёв данных и витрин данных</w:t>
            </w:r>
            <w:bookmarkEnd w:id="13"/>
          </w:p>
        </w:tc>
      </w:tr>
      <w:tr w:rsidR="000E7621" w:rsidTr="00477252">
        <w:trPr>
          <w:trHeight w:val="317"/>
          <w:tblCellSpacing w:w="0" w:type="dxa"/>
        </w:trPr>
        <w:tc>
          <w:tcPr>
            <w:tcW w:w="1212" w:type="dxa"/>
            <w:vAlign w:val="center"/>
          </w:tcPr>
          <w:p w:rsidR="000E7621" w:rsidRDefault="000E7621" w:rsidP="000E7621">
            <w:r>
              <w:t>Этап 3.1</w:t>
            </w:r>
          </w:p>
        </w:tc>
        <w:tc>
          <w:tcPr>
            <w:tcW w:w="1340" w:type="dxa"/>
            <w:vAlign w:val="center"/>
          </w:tcPr>
          <w:p w:rsidR="000E7621" w:rsidRDefault="00FE4738" w:rsidP="000E7621">
            <w:r>
              <w:t>6</w:t>
            </w:r>
            <w:r w:rsidR="000E7621">
              <w:t xml:space="preserve"> мес.</w:t>
            </w:r>
          </w:p>
        </w:tc>
        <w:tc>
          <w:tcPr>
            <w:tcW w:w="2977" w:type="dxa"/>
            <w:vAlign w:val="center"/>
          </w:tcPr>
          <w:p w:rsidR="000E7621" w:rsidRDefault="000E7621" w:rsidP="000E7621">
            <w:r>
              <w:t>Разработка аналитически</w:t>
            </w:r>
            <w:r>
              <w:lastRenderedPageBreak/>
              <w:t>х слоёв данных (</w:t>
            </w:r>
            <w:proofErr w:type="spellStart"/>
            <w:r>
              <w:t>Stage</w:t>
            </w:r>
            <w:proofErr w:type="spellEnd"/>
            <w:r>
              <w:t xml:space="preserve">, ODS, DDS, </w:t>
            </w:r>
            <w:proofErr w:type="spellStart"/>
            <w:r>
              <w:t>Marts</w:t>
            </w:r>
            <w:proofErr w:type="spellEnd"/>
            <w:r>
              <w:t>)</w:t>
            </w:r>
          </w:p>
        </w:tc>
        <w:tc>
          <w:tcPr>
            <w:tcW w:w="6095" w:type="dxa"/>
            <w:vAlign w:val="center"/>
          </w:tcPr>
          <w:p w:rsidR="000E7621" w:rsidRDefault="000E7621" w:rsidP="000E7621">
            <w:r>
              <w:lastRenderedPageBreak/>
              <w:t xml:space="preserve">Создание структурированного слоя, операционного и </w:t>
            </w:r>
            <w:r>
              <w:lastRenderedPageBreak/>
              <w:t>многомерного хранения данных, а также слой витрины данных.</w:t>
            </w:r>
          </w:p>
        </w:tc>
        <w:tc>
          <w:tcPr>
            <w:tcW w:w="3309" w:type="dxa"/>
            <w:vAlign w:val="center"/>
          </w:tcPr>
          <w:p w:rsidR="000E7621" w:rsidRDefault="000E7621" w:rsidP="000E7621">
            <w:r>
              <w:lastRenderedPageBreak/>
              <w:t>Схема ETL процессов и слоёв</w:t>
            </w:r>
          </w:p>
        </w:tc>
      </w:tr>
      <w:tr w:rsidR="00DB2FB2" w:rsidTr="00477252">
        <w:trPr>
          <w:trHeight w:val="317"/>
          <w:tblCellSpacing w:w="0" w:type="dxa"/>
        </w:trPr>
        <w:tc>
          <w:tcPr>
            <w:tcW w:w="14933" w:type="dxa"/>
            <w:gridSpan w:val="5"/>
            <w:vAlign w:val="center"/>
          </w:tcPr>
          <w:p w:rsidR="00DB2FB2" w:rsidRDefault="00DB2FB2" w:rsidP="003E7206">
            <w:pPr>
              <w:pStyle w:val="2"/>
            </w:pPr>
            <w:bookmarkStart w:id="14" w:name="_Toc190777357"/>
            <w:r>
              <w:lastRenderedPageBreak/>
              <w:t xml:space="preserve">Этап </w:t>
            </w:r>
            <w:r w:rsidR="00C17F19">
              <w:t>4</w:t>
            </w:r>
            <w:r>
              <w:t>. Промышленная эксплуатация</w:t>
            </w:r>
            <w:bookmarkEnd w:id="14"/>
          </w:p>
        </w:tc>
      </w:tr>
      <w:tr w:rsidR="0090622B" w:rsidTr="00477252">
        <w:trPr>
          <w:tblCellSpacing w:w="0" w:type="dxa"/>
        </w:trPr>
        <w:tc>
          <w:tcPr>
            <w:tcW w:w="1212" w:type="dxa"/>
            <w:vAlign w:val="center"/>
          </w:tcPr>
          <w:p w:rsidR="00DB2FB2" w:rsidRDefault="00DB2FB2" w:rsidP="00C17F19">
            <w:r>
              <w:t xml:space="preserve">Этап </w:t>
            </w:r>
            <w:r w:rsidR="00C17F19">
              <w:t>4</w:t>
            </w:r>
            <w:r>
              <w:t>.1</w:t>
            </w:r>
          </w:p>
        </w:tc>
        <w:tc>
          <w:tcPr>
            <w:tcW w:w="1340" w:type="dxa"/>
            <w:vAlign w:val="center"/>
          </w:tcPr>
          <w:p w:rsidR="00DB2FB2" w:rsidRDefault="00DB2FB2" w:rsidP="00DB2FB2">
            <w:r>
              <w:t>1 мес.</w:t>
            </w:r>
          </w:p>
        </w:tc>
        <w:tc>
          <w:tcPr>
            <w:tcW w:w="2977" w:type="dxa"/>
            <w:vAlign w:val="center"/>
          </w:tcPr>
          <w:p w:rsidR="00DB2FB2" w:rsidRDefault="00DB2FB2" w:rsidP="00DB2FB2">
            <w:r>
              <w:t>Передача документации</w:t>
            </w:r>
          </w:p>
        </w:tc>
        <w:tc>
          <w:tcPr>
            <w:tcW w:w="6095" w:type="dxa"/>
            <w:vAlign w:val="center"/>
          </w:tcPr>
          <w:p w:rsidR="00DB2FB2" w:rsidRDefault="00DB2FB2" w:rsidP="00DB2FB2">
            <w:r>
              <w:t>Передача технической, пользовательской и административной документации, ПСИ</w:t>
            </w:r>
          </w:p>
          <w:p w:rsidR="00DB2FB2" w:rsidRDefault="00DB2FB2" w:rsidP="00DB2FB2">
            <w:r>
              <w:t>Подготовка методологических материалов для проведения тренингов</w:t>
            </w:r>
          </w:p>
          <w:p w:rsidR="00DB2FB2" w:rsidRDefault="00DB2FB2" w:rsidP="00DB2FB2">
            <w:r>
              <w:t> </w:t>
            </w:r>
          </w:p>
        </w:tc>
        <w:tc>
          <w:tcPr>
            <w:tcW w:w="3309" w:type="dxa"/>
            <w:vAlign w:val="center"/>
          </w:tcPr>
          <w:p w:rsidR="00DB2FB2" w:rsidRDefault="00DB2FB2" w:rsidP="00DB2FB2">
            <w:r>
              <w:t>Переданы документы по использованию и администрированию системы</w:t>
            </w:r>
          </w:p>
          <w:p w:rsidR="00DB2FB2" w:rsidRDefault="00DB2FB2" w:rsidP="00DB2FB2">
            <w:r>
              <w:t>Согласованы методологические материалы и план тренингов.</w:t>
            </w:r>
          </w:p>
          <w:p w:rsidR="00DB2FB2" w:rsidRDefault="00DB2FB2" w:rsidP="00DB2FB2">
            <w:r>
              <w:t>Согласована методика ПСИ</w:t>
            </w:r>
          </w:p>
        </w:tc>
      </w:tr>
      <w:tr w:rsidR="0090622B" w:rsidTr="00477252">
        <w:trPr>
          <w:tblCellSpacing w:w="0" w:type="dxa"/>
        </w:trPr>
        <w:tc>
          <w:tcPr>
            <w:tcW w:w="1212" w:type="dxa"/>
            <w:vAlign w:val="center"/>
          </w:tcPr>
          <w:p w:rsidR="00DB2FB2" w:rsidRDefault="00DB2FB2" w:rsidP="00C17F19">
            <w:r>
              <w:t xml:space="preserve">Этап </w:t>
            </w:r>
            <w:r w:rsidR="00C17F19">
              <w:t>4</w:t>
            </w:r>
            <w:r>
              <w:t>.2 </w:t>
            </w:r>
          </w:p>
        </w:tc>
        <w:tc>
          <w:tcPr>
            <w:tcW w:w="1340" w:type="dxa"/>
            <w:vAlign w:val="center"/>
          </w:tcPr>
          <w:p w:rsidR="00DB2FB2" w:rsidRDefault="00FE4738" w:rsidP="00DB2FB2">
            <w:r>
              <w:t>2</w:t>
            </w:r>
            <w:r w:rsidR="00DB2FB2">
              <w:t xml:space="preserve"> мес.</w:t>
            </w:r>
          </w:p>
        </w:tc>
        <w:tc>
          <w:tcPr>
            <w:tcW w:w="2977" w:type="dxa"/>
            <w:vAlign w:val="center"/>
          </w:tcPr>
          <w:p w:rsidR="00DB2FB2" w:rsidRDefault="00DB2FB2" w:rsidP="00DB2FB2">
            <w:r>
              <w:t>Промышленная эксплуатация, приёмочные испытания</w:t>
            </w:r>
          </w:p>
        </w:tc>
        <w:tc>
          <w:tcPr>
            <w:tcW w:w="6095" w:type="dxa"/>
            <w:vAlign w:val="center"/>
          </w:tcPr>
          <w:p w:rsidR="00DB2FB2" w:rsidRDefault="00DB2FB2" w:rsidP="00DB2FB2">
            <w:r>
              <w:t>Интеграционное тестирование и доработки</w:t>
            </w:r>
          </w:p>
          <w:p w:rsidR="00DB2FB2" w:rsidRDefault="00DB2FB2" w:rsidP="00DB2FB2">
            <w:r>
              <w:t>Проведение тренингов</w:t>
            </w:r>
          </w:p>
          <w:p w:rsidR="00DB2FB2" w:rsidRDefault="00DB2FB2" w:rsidP="00DB2FB2">
            <w:r>
              <w:t>Подготовка и передача документации</w:t>
            </w:r>
          </w:p>
          <w:p w:rsidR="00DB2FB2" w:rsidRDefault="00DB2FB2" w:rsidP="00DB2FB2">
            <w:r>
              <w:t>Проведение тестирования по итогам тренингов</w:t>
            </w:r>
          </w:p>
        </w:tc>
        <w:tc>
          <w:tcPr>
            <w:tcW w:w="3309" w:type="dxa"/>
            <w:vAlign w:val="center"/>
          </w:tcPr>
          <w:p w:rsidR="00DB2FB2" w:rsidRDefault="00DB2FB2" w:rsidP="00DB2FB2">
            <w:r>
              <w:t>Отчёт о тестировании всех этапов</w:t>
            </w:r>
          </w:p>
          <w:p w:rsidR="00DB2FB2" w:rsidRDefault="00DB2FB2" w:rsidP="00DB2FB2">
            <w:r>
              <w:t>Проведены тренинги для администраторов и пользователей (не более 3 сессий в объёме не более 10 академических часов каждый)</w:t>
            </w:r>
          </w:p>
        </w:tc>
      </w:tr>
      <w:tr w:rsidR="00DB2FB2" w:rsidTr="00477252">
        <w:trPr>
          <w:trHeight w:val="317"/>
          <w:tblCellSpacing w:w="0" w:type="dxa"/>
        </w:trPr>
        <w:tc>
          <w:tcPr>
            <w:tcW w:w="14933" w:type="dxa"/>
            <w:gridSpan w:val="5"/>
            <w:vAlign w:val="center"/>
          </w:tcPr>
          <w:p w:rsidR="00DB2FB2" w:rsidRDefault="00DB2FB2" w:rsidP="003E7206">
            <w:pPr>
              <w:pStyle w:val="2"/>
            </w:pPr>
            <w:bookmarkStart w:id="15" w:name="_Toc190777358"/>
            <w:r>
              <w:t xml:space="preserve">Этап </w:t>
            </w:r>
            <w:r w:rsidR="00C17F19">
              <w:t>5</w:t>
            </w:r>
            <w:r>
              <w:t>. Формализ</w:t>
            </w:r>
            <w:r w:rsidR="00C17F19">
              <w:t>ованное завершение</w:t>
            </w:r>
            <w:bookmarkEnd w:id="15"/>
          </w:p>
        </w:tc>
      </w:tr>
      <w:tr w:rsidR="0090622B" w:rsidTr="00477252">
        <w:trPr>
          <w:trHeight w:val="317"/>
          <w:tblCellSpacing w:w="0" w:type="dxa"/>
        </w:trPr>
        <w:tc>
          <w:tcPr>
            <w:tcW w:w="1212" w:type="dxa"/>
            <w:vAlign w:val="center"/>
          </w:tcPr>
          <w:p w:rsidR="00DB2FB2" w:rsidRDefault="00DB2FB2" w:rsidP="00C17F19">
            <w:r>
              <w:t xml:space="preserve">Этап </w:t>
            </w:r>
            <w:r w:rsidR="00C17F19">
              <w:t>5</w:t>
            </w:r>
            <w:r>
              <w:t>.1</w:t>
            </w:r>
          </w:p>
        </w:tc>
        <w:tc>
          <w:tcPr>
            <w:tcW w:w="1340" w:type="dxa"/>
            <w:vAlign w:val="center"/>
          </w:tcPr>
          <w:p w:rsidR="00DB2FB2" w:rsidRDefault="00DB2FB2" w:rsidP="00DB2FB2">
            <w:r>
              <w:t>1 мес</w:t>
            </w:r>
            <w:r w:rsidR="00FE4738">
              <w:t>.</w:t>
            </w:r>
          </w:p>
        </w:tc>
        <w:tc>
          <w:tcPr>
            <w:tcW w:w="2977" w:type="dxa"/>
            <w:vAlign w:val="center"/>
          </w:tcPr>
          <w:p w:rsidR="00DB2FB2" w:rsidRDefault="00C17F19" w:rsidP="00C17F19">
            <w:r>
              <w:t>Формализованное завершение</w:t>
            </w:r>
          </w:p>
        </w:tc>
        <w:tc>
          <w:tcPr>
            <w:tcW w:w="6095" w:type="dxa"/>
            <w:vAlign w:val="center"/>
          </w:tcPr>
          <w:p w:rsidR="00DB2FB2" w:rsidRDefault="00DB2FB2" w:rsidP="00DB2FB2">
            <w:r>
              <w:t>Передача результатов разработки систем Платформы, проведение приёмки результатов работ.</w:t>
            </w:r>
          </w:p>
          <w:p w:rsidR="00DB2FB2" w:rsidRDefault="00DB2FB2" w:rsidP="00DB2FB2">
            <w:r>
              <w:t> </w:t>
            </w:r>
          </w:p>
        </w:tc>
        <w:tc>
          <w:tcPr>
            <w:tcW w:w="3309" w:type="dxa"/>
            <w:vAlign w:val="center"/>
          </w:tcPr>
          <w:p w:rsidR="00DB2FB2" w:rsidRDefault="00DB2FB2" w:rsidP="00DB2FB2">
            <w:r>
              <w:t>Подготовлен и подписан блок закрывающих документов</w:t>
            </w:r>
          </w:p>
          <w:p w:rsidR="00DB2FB2" w:rsidRDefault="00DB2FB2" w:rsidP="00DB2FB2">
            <w:r>
              <w:t>Утверждена документация</w:t>
            </w:r>
          </w:p>
        </w:tc>
      </w:tr>
      <w:tr w:rsidR="00DB2FB2" w:rsidTr="00477252">
        <w:trPr>
          <w:trHeight w:val="317"/>
          <w:tblCellSpacing w:w="0" w:type="dxa"/>
        </w:trPr>
        <w:tc>
          <w:tcPr>
            <w:tcW w:w="14933" w:type="dxa"/>
            <w:gridSpan w:val="5"/>
            <w:vAlign w:val="center"/>
          </w:tcPr>
          <w:p w:rsidR="00DB2FB2" w:rsidRDefault="00DB2FB2" w:rsidP="003E7206">
            <w:pPr>
              <w:pStyle w:val="2"/>
            </w:pPr>
            <w:bookmarkStart w:id="16" w:name="_Toc190777359"/>
            <w:r>
              <w:t xml:space="preserve">Этап </w:t>
            </w:r>
            <w:r w:rsidR="00C17F19">
              <w:t>6</w:t>
            </w:r>
            <w:r>
              <w:t>. Техническая поддержка</w:t>
            </w:r>
            <w:bookmarkEnd w:id="16"/>
          </w:p>
        </w:tc>
      </w:tr>
      <w:tr w:rsidR="0090622B" w:rsidTr="00477252">
        <w:trPr>
          <w:trHeight w:val="317"/>
          <w:tblCellSpacing w:w="0" w:type="dxa"/>
        </w:trPr>
        <w:tc>
          <w:tcPr>
            <w:tcW w:w="1212" w:type="dxa"/>
            <w:vAlign w:val="center"/>
          </w:tcPr>
          <w:p w:rsidR="00DB2FB2" w:rsidRDefault="00DB2FB2" w:rsidP="00C17F19">
            <w:r>
              <w:t xml:space="preserve">Этап </w:t>
            </w:r>
            <w:r w:rsidR="00C17F19">
              <w:t>6</w:t>
            </w:r>
            <w:r>
              <w:t>.1</w:t>
            </w:r>
          </w:p>
        </w:tc>
        <w:tc>
          <w:tcPr>
            <w:tcW w:w="1340" w:type="dxa"/>
            <w:vAlign w:val="center"/>
          </w:tcPr>
          <w:p w:rsidR="00DB2FB2" w:rsidRDefault="00DB2FB2" w:rsidP="00DB2FB2">
            <w:r>
              <w:t>36 мес.</w:t>
            </w:r>
          </w:p>
        </w:tc>
        <w:tc>
          <w:tcPr>
            <w:tcW w:w="2977" w:type="dxa"/>
            <w:vAlign w:val="center"/>
          </w:tcPr>
          <w:p w:rsidR="00DB2FB2" w:rsidRDefault="00DB2FB2" w:rsidP="00DB2FB2">
            <w:r>
              <w:t>Техническая поддержка Системы</w:t>
            </w:r>
          </w:p>
        </w:tc>
        <w:tc>
          <w:tcPr>
            <w:tcW w:w="6095" w:type="dxa"/>
            <w:vAlign w:val="center"/>
          </w:tcPr>
          <w:p w:rsidR="00DB2FB2" w:rsidRDefault="00DB2FB2" w:rsidP="00DB2FB2">
            <w:r>
              <w:t>Оказание услуг технической поддержки Системы: устранение несоответствия функционала Системы заявленным требованиям</w:t>
            </w:r>
          </w:p>
        </w:tc>
        <w:tc>
          <w:tcPr>
            <w:tcW w:w="3309" w:type="dxa"/>
            <w:vAlign w:val="center"/>
          </w:tcPr>
          <w:p w:rsidR="00DB2FB2" w:rsidRDefault="00DB2FB2" w:rsidP="00DB2FB2">
            <w:r>
              <w:t>Оказаны услуги по технической поддержке системы сроком 36 месяцев</w:t>
            </w:r>
          </w:p>
        </w:tc>
      </w:tr>
    </w:tbl>
    <w:p w:rsidR="00B44937" w:rsidRDefault="00B44937" w:rsidP="00DB2FB2">
      <w:pPr>
        <w:pStyle w:val="a3"/>
        <w:ind w:firstLine="0"/>
        <w:rPr>
          <w:lang w:eastAsia="ru-RU"/>
        </w:rPr>
        <w:sectPr w:rsidR="00B44937" w:rsidSect="00DB2FB2">
          <w:pgSz w:w="16838" w:h="11906" w:orient="landscape"/>
          <w:pgMar w:top="1701" w:right="1285" w:bottom="850" w:left="1418" w:header="426" w:footer="459" w:gutter="0"/>
          <w:cols w:space="708"/>
          <w:docGrid w:linePitch="360"/>
        </w:sectPr>
      </w:pPr>
    </w:p>
    <w:p w:rsidR="00B44937" w:rsidRDefault="00B44937" w:rsidP="00B44937">
      <w:pPr>
        <w:pStyle w:val="1"/>
        <w:rPr>
          <w:lang w:eastAsia="ru-RU"/>
        </w:rPr>
      </w:pPr>
      <w:bookmarkStart w:id="17" w:name="_Toc190777360"/>
      <w:r>
        <w:rPr>
          <w:lang w:eastAsia="ru-RU"/>
        </w:rPr>
        <w:lastRenderedPageBreak/>
        <w:t xml:space="preserve">3.1.4 </w:t>
      </w:r>
      <w:r w:rsidR="00C92D5A">
        <w:rPr>
          <w:lang w:eastAsia="ru-RU"/>
        </w:rPr>
        <w:t>Предлагаемый к</w:t>
      </w:r>
      <w:r>
        <w:rPr>
          <w:lang w:eastAsia="ru-RU"/>
        </w:rPr>
        <w:t>алендарный план проекта</w:t>
      </w:r>
      <w:bookmarkEnd w:id="17"/>
    </w:p>
    <w:tbl>
      <w:tblPr>
        <w:tblStyle w:val="af3"/>
        <w:tblW w:w="5000" w:type="pct"/>
        <w:tblLook w:val="04A0"/>
      </w:tblPr>
      <w:tblGrid>
        <w:gridCol w:w="5756"/>
        <w:gridCol w:w="721"/>
        <w:gridCol w:w="721"/>
        <w:gridCol w:w="720"/>
        <w:gridCol w:w="720"/>
        <w:gridCol w:w="720"/>
        <w:gridCol w:w="720"/>
        <w:gridCol w:w="720"/>
        <w:gridCol w:w="718"/>
        <w:gridCol w:w="720"/>
        <w:gridCol w:w="720"/>
        <w:gridCol w:w="726"/>
        <w:gridCol w:w="669"/>
      </w:tblGrid>
      <w:tr w:rsidR="00C92D5A" w:rsidTr="00C92D5A">
        <w:trPr>
          <w:trHeight w:val="454"/>
        </w:trPr>
        <w:tc>
          <w:tcPr>
            <w:tcW w:w="2005" w:type="pct"/>
            <w:shd w:val="clear" w:color="auto" w:fill="DEEAF6" w:themeFill="accent5" w:themeFillTint="33"/>
          </w:tcPr>
          <w:p w:rsidR="00C92D5A" w:rsidRPr="00C92D5A" w:rsidRDefault="00C92D5A" w:rsidP="00C92D5A">
            <w:pPr>
              <w:jc w:val="center"/>
              <w:rPr>
                <w:b/>
              </w:rPr>
            </w:pPr>
            <w:r w:rsidRPr="00C92D5A">
              <w:rPr>
                <w:b/>
              </w:rPr>
              <w:t>Наименование Этапа/месяц</w:t>
            </w:r>
          </w:p>
        </w:tc>
        <w:tc>
          <w:tcPr>
            <w:tcW w:w="251" w:type="pct"/>
            <w:shd w:val="clear" w:color="auto" w:fill="DEEAF6" w:themeFill="accent5" w:themeFillTint="33"/>
          </w:tcPr>
          <w:p w:rsidR="00C92D5A" w:rsidRPr="00C92D5A" w:rsidRDefault="00C92D5A" w:rsidP="00C92D5A">
            <w:pPr>
              <w:jc w:val="center"/>
              <w:rPr>
                <w:b/>
              </w:rPr>
            </w:pPr>
            <w:r w:rsidRPr="00C92D5A">
              <w:rPr>
                <w:b/>
              </w:rPr>
              <w:t>1</w:t>
            </w:r>
          </w:p>
        </w:tc>
        <w:tc>
          <w:tcPr>
            <w:tcW w:w="251" w:type="pct"/>
            <w:shd w:val="clear" w:color="auto" w:fill="DEEAF6" w:themeFill="accent5" w:themeFillTint="33"/>
          </w:tcPr>
          <w:p w:rsidR="00C92D5A" w:rsidRPr="00C92D5A" w:rsidRDefault="00C92D5A" w:rsidP="00C92D5A">
            <w:pPr>
              <w:jc w:val="center"/>
              <w:rPr>
                <w:b/>
              </w:rPr>
            </w:pPr>
            <w:r w:rsidRPr="00C92D5A">
              <w:rPr>
                <w:b/>
              </w:rPr>
              <w:t>2</w:t>
            </w:r>
          </w:p>
        </w:tc>
        <w:tc>
          <w:tcPr>
            <w:tcW w:w="251" w:type="pct"/>
            <w:shd w:val="clear" w:color="auto" w:fill="DEEAF6" w:themeFill="accent5" w:themeFillTint="33"/>
          </w:tcPr>
          <w:p w:rsidR="00C92D5A" w:rsidRPr="00C92D5A" w:rsidRDefault="00C92D5A" w:rsidP="00C92D5A">
            <w:pPr>
              <w:jc w:val="center"/>
              <w:rPr>
                <w:b/>
              </w:rPr>
            </w:pPr>
            <w:r w:rsidRPr="00C92D5A">
              <w:rPr>
                <w:b/>
              </w:rPr>
              <w:t>3</w:t>
            </w:r>
          </w:p>
        </w:tc>
        <w:tc>
          <w:tcPr>
            <w:tcW w:w="251" w:type="pct"/>
            <w:shd w:val="clear" w:color="auto" w:fill="DEEAF6" w:themeFill="accent5" w:themeFillTint="33"/>
          </w:tcPr>
          <w:p w:rsidR="00C92D5A" w:rsidRPr="00C92D5A" w:rsidRDefault="00C92D5A" w:rsidP="00C92D5A">
            <w:pPr>
              <w:jc w:val="center"/>
              <w:rPr>
                <w:b/>
              </w:rPr>
            </w:pPr>
            <w:r w:rsidRPr="00C92D5A">
              <w:rPr>
                <w:b/>
              </w:rPr>
              <w:t>4</w:t>
            </w:r>
          </w:p>
        </w:tc>
        <w:tc>
          <w:tcPr>
            <w:tcW w:w="251" w:type="pct"/>
            <w:shd w:val="clear" w:color="auto" w:fill="DEEAF6" w:themeFill="accent5" w:themeFillTint="33"/>
          </w:tcPr>
          <w:p w:rsidR="00C92D5A" w:rsidRPr="00C92D5A" w:rsidRDefault="00C92D5A" w:rsidP="00C92D5A">
            <w:pPr>
              <w:jc w:val="center"/>
              <w:rPr>
                <w:b/>
              </w:rPr>
            </w:pPr>
            <w:r w:rsidRPr="00C92D5A">
              <w:rPr>
                <w:b/>
              </w:rPr>
              <w:t>5</w:t>
            </w:r>
          </w:p>
        </w:tc>
        <w:tc>
          <w:tcPr>
            <w:tcW w:w="251" w:type="pct"/>
            <w:shd w:val="clear" w:color="auto" w:fill="DEEAF6" w:themeFill="accent5" w:themeFillTint="33"/>
          </w:tcPr>
          <w:p w:rsidR="00C92D5A" w:rsidRPr="00C92D5A" w:rsidRDefault="00C92D5A" w:rsidP="00C92D5A">
            <w:pPr>
              <w:jc w:val="center"/>
              <w:rPr>
                <w:b/>
              </w:rPr>
            </w:pPr>
            <w:r w:rsidRPr="00C92D5A">
              <w:rPr>
                <w:b/>
              </w:rPr>
              <w:t>6</w:t>
            </w:r>
          </w:p>
        </w:tc>
        <w:tc>
          <w:tcPr>
            <w:tcW w:w="251" w:type="pct"/>
            <w:shd w:val="clear" w:color="auto" w:fill="DEEAF6" w:themeFill="accent5" w:themeFillTint="33"/>
          </w:tcPr>
          <w:p w:rsidR="00C92D5A" w:rsidRPr="00C92D5A" w:rsidRDefault="00C92D5A" w:rsidP="00C92D5A">
            <w:pPr>
              <w:jc w:val="center"/>
              <w:rPr>
                <w:b/>
              </w:rPr>
            </w:pPr>
            <w:r w:rsidRPr="00C92D5A">
              <w:rPr>
                <w:b/>
              </w:rPr>
              <w:t>7</w:t>
            </w:r>
          </w:p>
        </w:tc>
        <w:tc>
          <w:tcPr>
            <w:tcW w:w="250" w:type="pct"/>
            <w:shd w:val="clear" w:color="auto" w:fill="DEEAF6" w:themeFill="accent5" w:themeFillTint="33"/>
          </w:tcPr>
          <w:p w:rsidR="00C92D5A" w:rsidRPr="00C92D5A" w:rsidRDefault="00C92D5A" w:rsidP="00C92D5A">
            <w:pPr>
              <w:jc w:val="center"/>
              <w:rPr>
                <w:b/>
              </w:rPr>
            </w:pPr>
            <w:r w:rsidRPr="00C92D5A">
              <w:rPr>
                <w:b/>
              </w:rPr>
              <w:t>8</w:t>
            </w:r>
          </w:p>
        </w:tc>
        <w:tc>
          <w:tcPr>
            <w:tcW w:w="251" w:type="pct"/>
            <w:shd w:val="clear" w:color="auto" w:fill="DEEAF6" w:themeFill="accent5" w:themeFillTint="33"/>
          </w:tcPr>
          <w:p w:rsidR="00C92D5A" w:rsidRPr="00C92D5A" w:rsidRDefault="00C92D5A" w:rsidP="00C92D5A">
            <w:pPr>
              <w:jc w:val="center"/>
              <w:rPr>
                <w:b/>
              </w:rPr>
            </w:pPr>
            <w:r w:rsidRPr="00C92D5A">
              <w:rPr>
                <w:b/>
              </w:rPr>
              <w:t>9</w:t>
            </w:r>
          </w:p>
        </w:tc>
        <w:tc>
          <w:tcPr>
            <w:tcW w:w="251" w:type="pct"/>
            <w:shd w:val="clear" w:color="auto" w:fill="DEEAF6" w:themeFill="accent5" w:themeFillTint="33"/>
          </w:tcPr>
          <w:p w:rsidR="00C92D5A" w:rsidRPr="00C92D5A" w:rsidRDefault="00C92D5A" w:rsidP="00C92D5A">
            <w:pPr>
              <w:jc w:val="center"/>
              <w:rPr>
                <w:b/>
              </w:rPr>
            </w:pPr>
            <w:r w:rsidRPr="00C92D5A">
              <w:rPr>
                <w:b/>
              </w:rPr>
              <w:t>10</w:t>
            </w:r>
          </w:p>
        </w:tc>
        <w:tc>
          <w:tcPr>
            <w:tcW w:w="253" w:type="pct"/>
            <w:shd w:val="clear" w:color="auto" w:fill="DEEAF6" w:themeFill="accent5" w:themeFillTint="33"/>
          </w:tcPr>
          <w:p w:rsidR="00C92D5A" w:rsidRPr="00C92D5A" w:rsidRDefault="00C92D5A" w:rsidP="00C92D5A">
            <w:pPr>
              <w:jc w:val="center"/>
              <w:rPr>
                <w:b/>
              </w:rPr>
            </w:pPr>
            <w:r w:rsidRPr="00C92D5A">
              <w:rPr>
                <w:b/>
              </w:rPr>
              <w:t>11</w:t>
            </w:r>
          </w:p>
        </w:tc>
        <w:tc>
          <w:tcPr>
            <w:tcW w:w="233" w:type="pct"/>
            <w:shd w:val="clear" w:color="auto" w:fill="DEEAF6" w:themeFill="accent5" w:themeFillTint="33"/>
          </w:tcPr>
          <w:p w:rsidR="00C92D5A" w:rsidRPr="00C92D5A" w:rsidRDefault="00C92D5A" w:rsidP="00C92D5A">
            <w:pPr>
              <w:jc w:val="center"/>
              <w:rPr>
                <w:b/>
              </w:rPr>
            </w:pPr>
            <w:r w:rsidRPr="00C92D5A">
              <w:rPr>
                <w:b/>
              </w:rPr>
              <w:t>12</w:t>
            </w:r>
          </w:p>
        </w:tc>
      </w:tr>
      <w:tr w:rsidR="00C92D5A" w:rsidTr="00C92D5A">
        <w:trPr>
          <w:trHeight w:val="567"/>
        </w:trPr>
        <w:tc>
          <w:tcPr>
            <w:tcW w:w="2005" w:type="pct"/>
          </w:tcPr>
          <w:p w:rsidR="00C92D5A" w:rsidRDefault="00C92D5A" w:rsidP="00B44937">
            <w:r>
              <w:t>Интеграционный план</w:t>
            </w:r>
          </w:p>
        </w:tc>
        <w:tc>
          <w:tcPr>
            <w:tcW w:w="251" w:type="pct"/>
            <w:shd w:val="clear" w:color="auto" w:fill="2E74B5"/>
          </w:tcPr>
          <w:p w:rsidR="00C92D5A" w:rsidRDefault="00C92D5A" w:rsidP="00B44937">
            <w:pPr>
              <w:rPr>
                <w:color w:val="000000"/>
              </w:rPr>
            </w:pPr>
          </w:p>
        </w:tc>
        <w:tc>
          <w:tcPr>
            <w:tcW w:w="251" w:type="pct"/>
            <w:shd w:val="clear" w:color="auto" w:fill="2E74B5"/>
          </w:tcPr>
          <w:p w:rsidR="00C92D5A" w:rsidRDefault="00C92D5A" w:rsidP="00B44937">
            <w:pPr>
              <w:rPr>
                <w:color w:val="000000"/>
              </w:rPr>
            </w:pPr>
          </w:p>
        </w:tc>
        <w:tc>
          <w:tcPr>
            <w:tcW w:w="251" w:type="pct"/>
            <w:shd w:val="clear" w:color="auto" w:fill="auto"/>
          </w:tcPr>
          <w:p w:rsidR="00C92D5A" w:rsidRDefault="00C92D5A" w:rsidP="00B44937">
            <w:pPr>
              <w:rPr>
                <w:color w:val="000000"/>
              </w:rPr>
            </w:pPr>
          </w:p>
        </w:tc>
        <w:tc>
          <w:tcPr>
            <w:tcW w:w="251" w:type="pct"/>
            <w:shd w:val="clear" w:color="FFFFFF" w:fill="FFFFFF"/>
          </w:tcPr>
          <w:p w:rsidR="00C92D5A" w:rsidRDefault="00C92D5A" w:rsidP="00B44937">
            <w:pPr>
              <w:rPr>
                <w:color w:val="000000"/>
              </w:rPr>
            </w:pPr>
          </w:p>
        </w:tc>
        <w:tc>
          <w:tcPr>
            <w:tcW w:w="251" w:type="pct"/>
            <w:shd w:val="clear" w:color="FFFFFF" w:fill="FFFFFF"/>
          </w:tcPr>
          <w:p w:rsidR="00C92D5A" w:rsidRDefault="00C92D5A" w:rsidP="00B44937">
            <w:pPr>
              <w:rPr>
                <w:color w:val="000000"/>
              </w:rPr>
            </w:pPr>
          </w:p>
        </w:tc>
        <w:tc>
          <w:tcPr>
            <w:tcW w:w="251" w:type="pct"/>
          </w:tcPr>
          <w:p w:rsidR="00C92D5A" w:rsidRDefault="00C92D5A" w:rsidP="00B44937">
            <w:pPr>
              <w:rPr>
                <w:color w:val="000000"/>
              </w:rPr>
            </w:pPr>
          </w:p>
        </w:tc>
        <w:tc>
          <w:tcPr>
            <w:tcW w:w="251" w:type="pct"/>
          </w:tcPr>
          <w:p w:rsidR="00C92D5A" w:rsidRDefault="00C92D5A" w:rsidP="00B44937">
            <w:pPr>
              <w:rPr>
                <w:color w:val="000000"/>
              </w:rPr>
            </w:pPr>
          </w:p>
        </w:tc>
        <w:tc>
          <w:tcPr>
            <w:tcW w:w="250" w:type="pct"/>
          </w:tcPr>
          <w:p w:rsidR="00C92D5A" w:rsidRDefault="00C92D5A" w:rsidP="00B44937">
            <w:pPr>
              <w:rPr>
                <w:color w:val="000000"/>
              </w:rPr>
            </w:pPr>
          </w:p>
        </w:tc>
        <w:tc>
          <w:tcPr>
            <w:tcW w:w="251" w:type="pct"/>
          </w:tcPr>
          <w:p w:rsidR="00C92D5A" w:rsidRDefault="00C92D5A" w:rsidP="00B44937">
            <w:pPr>
              <w:rPr>
                <w:color w:val="000000"/>
              </w:rPr>
            </w:pPr>
          </w:p>
        </w:tc>
        <w:tc>
          <w:tcPr>
            <w:tcW w:w="251" w:type="pct"/>
          </w:tcPr>
          <w:p w:rsidR="00C92D5A" w:rsidRDefault="00C92D5A" w:rsidP="00B44937">
            <w:pPr>
              <w:rPr>
                <w:color w:val="000000"/>
              </w:rPr>
            </w:pPr>
          </w:p>
        </w:tc>
        <w:tc>
          <w:tcPr>
            <w:tcW w:w="253" w:type="pct"/>
          </w:tcPr>
          <w:p w:rsidR="00C92D5A" w:rsidRDefault="00C92D5A" w:rsidP="00B44937">
            <w:pPr>
              <w:rPr>
                <w:color w:val="000000"/>
              </w:rPr>
            </w:pPr>
          </w:p>
        </w:tc>
        <w:tc>
          <w:tcPr>
            <w:tcW w:w="233" w:type="pct"/>
          </w:tcPr>
          <w:p w:rsidR="00C92D5A" w:rsidRDefault="00C92D5A" w:rsidP="00B44937">
            <w:pPr>
              <w:rPr>
                <w:color w:val="000000"/>
              </w:rPr>
            </w:pPr>
          </w:p>
        </w:tc>
      </w:tr>
      <w:tr w:rsidR="00C92D5A" w:rsidTr="00C92D5A">
        <w:trPr>
          <w:trHeight w:val="567"/>
        </w:trPr>
        <w:tc>
          <w:tcPr>
            <w:tcW w:w="2005" w:type="pct"/>
          </w:tcPr>
          <w:p w:rsidR="00C92D5A" w:rsidRDefault="00C92D5A" w:rsidP="00B44937">
            <w:r>
              <w:t>Проектирование инфраструктуры</w:t>
            </w:r>
          </w:p>
        </w:tc>
        <w:tc>
          <w:tcPr>
            <w:tcW w:w="251" w:type="pct"/>
            <w:shd w:val="clear" w:color="auto" w:fill="2E74B5"/>
          </w:tcPr>
          <w:p w:rsidR="00C92D5A" w:rsidRDefault="00C92D5A" w:rsidP="00B44937">
            <w:pPr>
              <w:rPr>
                <w:color w:val="000000"/>
              </w:rPr>
            </w:pPr>
          </w:p>
        </w:tc>
        <w:tc>
          <w:tcPr>
            <w:tcW w:w="251" w:type="pct"/>
            <w:shd w:val="clear" w:color="auto" w:fill="2E74B5"/>
          </w:tcPr>
          <w:p w:rsidR="00C92D5A" w:rsidRDefault="00C92D5A" w:rsidP="00B44937">
            <w:pPr>
              <w:rPr>
                <w:color w:val="000000"/>
              </w:rPr>
            </w:pPr>
          </w:p>
        </w:tc>
        <w:tc>
          <w:tcPr>
            <w:tcW w:w="251" w:type="pct"/>
            <w:shd w:val="clear" w:color="auto" w:fill="2E74B5"/>
          </w:tcPr>
          <w:p w:rsidR="00C92D5A" w:rsidRDefault="00C92D5A" w:rsidP="00B44937">
            <w:pPr>
              <w:rPr>
                <w:color w:val="000000"/>
              </w:rPr>
            </w:pPr>
          </w:p>
        </w:tc>
        <w:tc>
          <w:tcPr>
            <w:tcW w:w="251" w:type="pct"/>
          </w:tcPr>
          <w:p w:rsidR="00C92D5A" w:rsidRDefault="00C92D5A" w:rsidP="00B44937">
            <w:pPr>
              <w:rPr>
                <w:color w:val="000000"/>
              </w:rPr>
            </w:pPr>
          </w:p>
        </w:tc>
        <w:tc>
          <w:tcPr>
            <w:tcW w:w="251" w:type="pct"/>
          </w:tcPr>
          <w:p w:rsidR="00C92D5A" w:rsidRDefault="00C92D5A" w:rsidP="00B44937">
            <w:pPr>
              <w:rPr>
                <w:color w:val="000000"/>
              </w:rPr>
            </w:pPr>
          </w:p>
        </w:tc>
        <w:tc>
          <w:tcPr>
            <w:tcW w:w="251" w:type="pct"/>
          </w:tcPr>
          <w:p w:rsidR="00C92D5A" w:rsidRDefault="00C92D5A" w:rsidP="00B44937">
            <w:pPr>
              <w:rPr>
                <w:color w:val="000000"/>
              </w:rPr>
            </w:pPr>
          </w:p>
        </w:tc>
        <w:tc>
          <w:tcPr>
            <w:tcW w:w="251" w:type="pct"/>
          </w:tcPr>
          <w:p w:rsidR="00C92D5A" w:rsidRDefault="00C92D5A" w:rsidP="00B44937">
            <w:pPr>
              <w:rPr>
                <w:color w:val="000000"/>
              </w:rPr>
            </w:pPr>
          </w:p>
        </w:tc>
        <w:tc>
          <w:tcPr>
            <w:tcW w:w="250" w:type="pct"/>
          </w:tcPr>
          <w:p w:rsidR="00C92D5A" w:rsidRDefault="00C92D5A" w:rsidP="00B44937">
            <w:pPr>
              <w:rPr>
                <w:color w:val="000000"/>
              </w:rPr>
            </w:pPr>
          </w:p>
        </w:tc>
        <w:tc>
          <w:tcPr>
            <w:tcW w:w="251" w:type="pct"/>
          </w:tcPr>
          <w:p w:rsidR="00C92D5A" w:rsidRDefault="00C92D5A" w:rsidP="00B44937">
            <w:pPr>
              <w:rPr>
                <w:color w:val="000000"/>
              </w:rPr>
            </w:pPr>
          </w:p>
        </w:tc>
        <w:tc>
          <w:tcPr>
            <w:tcW w:w="251" w:type="pct"/>
          </w:tcPr>
          <w:p w:rsidR="00C92D5A" w:rsidRDefault="00C92D5A" w:rsidP="00B44937">
            <w:pPr>
              <w:rPr>
                <w:color w:val="000000"/>
              </w:rPr>
            </w:pPr>
          </w:p>
        </w:tc>
        <w:tc>
          <w:tcPr>
            <w:tcW w:w="253" w:type="pct"/>
          </w:tcPr>
          <w:p w:rsidR="00C92D5A" w:rsidRDefault="00C92D5A" w:rsidP="00B44937">
            <w:pPr>
              <w:rPr>
                <w:color w:val="000000"/>
              </w:rPr>
            </w:pPr>
          </w:p>
        </w:tc>
        <w:tc>
          <w:tcPr>
            <w:tcW w:w="233" w:type="pct"/>
          </w:tcPr>
          <w:p w:rsidR="00C92D5A" w:rsidRDefault="00C92D5A" w:rsidP="00B44937">
            <w:pPr>
              <w:rPr>
                <w:color w:val="000000"/>
              </w:rPr>
            </w:pPr>
          </w:p>
        </w:tc>
      </w:tr>
      <w:tr w:rsidR="00C92D5A" w:rsidTr="00FE4738">
        <w:trPr>
          <w:trHeight w:val="567"/>
        </w:trPr>
        <w:tc>
          <w:tcPr>
            <w:tcW w:w="2005" w:type="pct"/>
          </w:tcPr>
          <w:p w:rsidR="00C92D5A" w:rsidRDefault="00C92D5A" w:rsidP="00B44937">
            <w:r>
              <w:t>Подготовка инфраструктуры</w:t>
            </w:r>
          </w:p>
        </w:tc>
        <w:tc>
          <w:tcPr>
            <w:tcW w:w="251" w:type="pct"/>
            <w:shd w:val="clear" w:color="FFFFFF" w:fill="FFFFFF"/>
          </w:tcPr>
          <w:p w:rsidR="00C92D5A" w:rsidRDefault="00C92D5A" w:rsidP="00B44937">
            <w:pPr>
              <w:rPr>
                <w:color w:val="000000"/>
              </w:rPr>
            </w:pPr>
          </w:p>
        </w:tc>
        <w:tc>
          <w:tcPr>
            <w:tcW w:w="251" w:type="pct"/>
            <w:shd w:val="clear" w:color="auto" w:fill="2E74B5"/>
          </w:tcPr>
          <w:p w:rsidR="00C92D5A" w:rsidRDefault="00C92D5A" w:rsidP="00B44937">
            <w:pPr>
              <w:rPr>
                <w:color w:val="000000"/>
              </w:rPr>
            </w:pPr>
          </w:p>
        </w:tc>
        <w:tc>
          <w:tcPr>
            <w:tcW w:w="251" w:type="pct"/>
            <w:shd w:val="clear" w:color="auto" w:fill="2E74B5"/>
          </w:tcPr>
          <w:p w:rsidR="00C92D5A" w:rsidRDefault="00C92D5A" w:rsidP="00B44937">
            <w:pPr>
              <w:rPr>
                <w:color w:val="000000"/>
              </w:rPr>
            </w:pPr>
          </w:p>
        </w:tc>
        <w:tc>
          <w:tcPr>
            <w:tcW w:w="251" w:type="pct"/>
            <w:shd w:val="clear" w:color="2E74B5" w:themeColor="accent5" w:themeShade="BF" w:fill="2E74B5" w:themeFill="accent5" w:themeFillShade="BF"/>
          </w:tcPr>
          <w:p w:rsidR="00C92D5A" w:rsidRDefault="00C92D5A" w:rsidP="00B44937">
            <w:pPr>
              <w:rPr>
                <w:color w:val="000000"/>
              </w:rPr>
            </w:pPr>
          </w:p>
        </w:tc>
        <w:tc>
          <w:tcPr>
            <w:tcW w:w="251" w:type="pct"/>
            <w:shd w:val="clear" w:color="auto" w:fill="auto"/>
          </w:tcPr>
          <w:p w:rsidR="00C92D5A" w:rsidRDefault="00C92D5A" w:rsidP="00B44937">
            <w:pPr>
              <w:rPr>
                <w:color w:val="000000"/>
              </w:rPr>
            </w:pPr>
          </w:p>
        </w:tc>
        <w:tc>
          <w:tcPr>
            <w:tcW w:w="251" w:type="pct"/>
            <w:shd w:val="clear" w:color="auto" w:fill="auto"/>
          </w:tcPr>
          <w:p w:rsidR="00C92D5A" w:rsidRDefault="00C92D5A" w:rsidP="00B44937">
            <w:pPr>
              <w:rPr>
                <w:color w:val="000000"/>
              </w:rPr>
            </w:pPr>
          </w:p>
        </w:tc>
        <w:tc>
          <w:tcPr>
            <w:tcW w:w="251" w:type="pct"/>
          </w:tcPr>
          <w:p w:rsidR="00C92D5A" w:rsidRDefault="00C92D5A" w:rsidP="00B44937">
            <w:pPr>
              <w:rPr>
                <w:color w:val="000000"/>
              </w:rPr>
            </w:pPr>
          </w:p>
        </w:tc>
        <w:tc>
          <w:tcPr>
            <w:tcW w:w="250" w:type="pct"/>
          </w:tcPr>
          <w:p w:rsidR="00C92D5A" w:rsidRDefault="00C92D5A" w:rsidP="00B44937">
            <w:pPr>
              <w:rPr>
                <w:color w:val="000000"/>
              </w:rPr>
            </w:pPr>
          </w:p>
        </w:tc>
        <w:tc>
          <w:tcPr>
            <w:tcW w:w="251" w:type="pct"/>
          </w:tcPr>
          <w:p w:rsidR="00C92D5A" w:rsidRDefault="00C92D5A" w:rsidP="00B44937">
            <w:pPr>
              <w:rPr>
                <w:color w:val="000000"/>
              </w:rPr>
            </w:pPr>
          </w:p>
        </w:tc>
        <w:tc>
          <w:tcPr>
            <w:tcW w:w="251" w:type="pct"/>
          </w:tcPr>
          <w:p w:rsidR="00C92D5A" w:rsidRDefault="00C92D5A" w:rsidP="00B44937">
            <w:pPr>
              <w:rPr>
                <w:color w:val="000000"/>
              </w:rPr>
            </w:pPr>
          </w:p>
        </w:tc>
        <w:tc>
          <w:tcPr>
            <w:tcW w:w="253" w:type="pct"/>
          </w:tcPr>
          <w:p w:rsidR="00C92D5A" w:rsidRDefault="00C92D5A" w:rsidP="00B44937">
            <w:pPr>
              <w:rPr>
                <w:color w:val="000000"/>
              </w:rPr>
            </w:pPr>
          </w:p>
        </w:tc>
        <w:tc>
          <w:tcPr>
            <w:tcW w:w="233" w:type="pct"/>
          </w:tcPr>
          <w:p w:rsidR="00C92D5A" w:rsidRDefault="00C92D5A" w:rsidP="00B44937">
            <w:pPr>
              <w:rPr>
                <w:color w:val="000000"/>
              </w:rPr>
            </w:pPr>
          </w:p>
        </w:tc>
      </w:tr>
      <w:tr w:rsidR="00C92D5A" w:rsidTr="00C92D5A">
        <w:trPr>
          <w:trHeight w:val="567"/>
        </w:trPr>
        <w:tc>
          <w:tcPr>
            <w:tcW w:w="2005" w:type="pct"/>
          </w:tcPr>
          <w:p w:rsidR="00C92D5A" w:rsidRDefault="00C92D5A" w:rsidP="00B44937">
            <w:r>
              <w:rPr>
                <w:color w:val="000000"/>
              </w:rPr>
              <w:t>Установка программных систем платформы для загрузки, обработки и хранения данных</w:t>
            </w:r>
          </w:p>
        </w:tc>
        <w:tc>
          <w:tcPr>
            <w:tcW w:w="251" w:type="pct"/>
          </w:tcPr>
          <w:p w:rsidR="00C92D5A" w:rsidRDefault="00C92D5A" w:rsidP="00B44937">
            <w:pPr>
              <w:rPr>
                <w:color w:val="000000"/>
              </w:rPr>
            </w:pPr>
          </w:p>
        </w:tc>
        <w:tc>
          <w:tcPr>
            <w:tcW w:w="251" w:type="pct"/>
            <w:shd w:val="clear" w:color="auto" w:fill="2E74B5"/>
          </w:tcPr>
          <w:p w:rsidR="00C92D5A" w:rsidRDefault="00C92D5A" w:rsidP="00B44937">
            <w:pPr>
              <w:rPr>
                <w:color w:val="000000"/>
              </w:rPr>
            </w:pPr>
          </w:p>
        </w:tc>
        <w:tc>
          <w:tcPr>
            <w:tcW w:w="251" w:type="pct"/>
            <w:shd w:val="clear" w:color="auto" w:fill="2E74B5"/>
          </w:tcPr>
          <w:p w:rsidR="00C92D5A" w:rsidRDefault="00C92D5A" w:rsidP="00B44937">
            <w:pPr>
              <w:rPr>
                <w:color w:val="000000"/>
              </w:rPr>
            </w:pPr>
          </w:p>
        </w:tc>
        <w:tc>
          <w:tcPr>
            <w:tcW w:w="251" w:type="pct"/>
            <w:shd w:val="clear" w:color="auto" w:fill="2E74B5"/>
          </w:tcPr>
          <w:p w:rsidR="00C92D5A" w:rsidRDefault="00C92D5A" w:rsidP="00B44937">
            <w:pPr>
              <w:rPr>
                <w:color w:val="000000"/>
              </w:rPr>
            </w:pPr>
          </w:p>
        </w:tc>
        <w:tc>
          <w:tcPr>
            <w:tcW w:w="251" w:type="pct"/>
            <w:shd w:val="clear" w:color="2E74B5" w:themeColor="accent5" w:themeShade="BF" w:fill="2E74B5" w:themeFill="accent5" w:themeFillShade="BF"/>
          </w:tcPr>
          <w:p w:rsidR="00C92D5A" w:rsidRDefault="00C92D5A" w:rsidP="00B44937">
            <w:pPr>
              <w:rPr>
                <w:color w:val="000000"/>
              </w:rPr>
            </w:pPr>
          </w:p>
        </w:tc>
        <w:tc>
          <w:tcPr>
            <w:tcW w:w="251" w:type="pct"/>
            <w:shd w:val="clear" w:color="auto" w:fill="auto"/>
          </w:tcPr>
          <w:p w:rsidR="00C92D5A" w:rsidRDefault="00C92D5A" w:rsidP="00B44937">
            <w:pPr>
              <w:rPr>
                <w:color w:val="000000"/>
              </w:rPr>
            </w:pPr>
          </w:p>
        </w:tc>
        <w:tc>
          <w:tcPr>
            <w:tcW w:w="251" w:type="pct"/>
          </w:tcPr>
          <w:p w:rsidR="00C92D5A" w:rsidRDefault="00C92D5A" w:rsidP="00B44937">
            <w:pPr>
              <w:rPr>
                <w:color w:val="000000"/>
              </w:rPr>
            </w:pPr>
          </w:p>
        </w:tc>
        <w:tc>
          <w:tcPr>
            <w:tcW w:w="250" w:type="pct"/>
          </w:tcPr>
          <w:p w:rsidR="00C92D5A" w:rsidRDefault="00C92D5A" w:rsidP="00B44937">
            <w:pPr>
              <w:rPr>
                <w:color w:val="000000"/>
              </w:rPr>
            </w:pPr>
          </w:p>
        </w:tc>
        <w:tc>
          <w:tcPr>
            <w:tcW w:w="251" w:type="pct"/>
          </w:tcPr>
          <w:p w:rsidR="00C92D5A" w:rsidRDefault="00C92D5A" w:rsidP="00B44937">
            <w:pPr>
              <w:rPr>
                <w:color w:val="000000"/>
              </w:rPr>
            </w:pPr>
          </w:p>
        </w:tc>
        <w:tc>
          <w:tcPr>
            <w:tcW w:w="251" w:type="pct"/>
          </w:tcPr>
          <w:p w:rsidR="00C92D5A" w:rsidRDefault="00C92D5A" w:rsidP="00B44937">
            <w:pPr>
              <w:rPr>
                <w:color w:val="000000"/>
              </w:rPr>
            </w:pPr>
          </w:p>
        </w:tc>
        <w:tc>
          <w:tcPr>
            <w:tcW w:w="253" w:type="pct"/>
          </w:tcPr>
          <w:p w:rsidR="00C92D5A" w:rsidRDefault="00C92D5A" w:rsidP="00B44937">
            <w:pPr>
              <w:rPr>
                <w:color w:val="000000"/>
              </w:rPr>
            </w:pPr>
          </w:p>
        </w:tc>
        <w:tc>
          <w:tcPr>
            <w:tcW w:w="233" w:type="pct"/>
          </w:tcPr>
          <w:p w:rsidR="00C92D5A" w:rsidRDefault="00C92D5A" w:rsidP="00B44937">
            <w:pPr>
              <w:rPr>
                <w:color w:val="000000"/>
              </w:rPr>
            </w:pPr>
          </w:p>
        </w:tc>
      </w:tr>
      <w:tr w:rsidR="00C92D5A" w:rsidTr="00C92D5A">
        <w:trPr>
          <w:trHeight w:val="300"/>
        </w:trPr>
        <w:tc>
          <w:tcPr>
            <w:tcW w:w="2005" w:type="pct"/>
          </w:tcPr>
          <w:p w:rsidR="00C92D5A" w:rsidRDefault="00C92D5A" w:rsidP="00B44937">
            <w:r>
              <w:rPr>
                <w:color w:val="000000"/>
              </w:rPr>
              <w:t>Настройка программных систем управления данными и их качества</w:t>
            </w:r>
          </w:p>
        </w:tc>
        <w:tc>
          <w:tcPr>
            <w:tcW w:w="251" w:type="pct"/>
          </w:tcPr>
          <w:p w:rsidR="00C92D5A" w:rsidRDefault="00C92D5A" w:rsidP="00B44937"/>
        </w:tc>
        <w:tc>
          <w:tcPr>
            <w:tcW w:w="251" w:type="pct"/>
          </w:tcPr>
          <w:p w:rsidR="00C92D5A" w:rsidRDefault="00C92D5A" w:rsidP="00B44937"/>
        </w:tc>
        <w:tc>
          <w:tcPr>
            <w:tcW w:w="251" w:type="pct"/>
            <w:shd w:val="clear" w:color="auto" w:fill="2E74B5"/>
          </w:tcPr>
          <w:p w:rsidR="00C92D5A" w:rsidRDefault="00C92D5A" w:rsidP="00B44937"/>
        </w:tc>
        <w:tc>
          <w:tcPr>
            <w:tcW w:w="251" w:type="pct"/>
            <w:shd w:val="clear" w:color="auto" w:fill="2E74B5"/>
          </w:tcPr>
          <w:p w:rsidR="00C92D5A" w:rsidRDefault="00C92D5A" w:rsidP="00B44937"/>
        </w:tc>
        <w:tc>
          <w:tcPr>
            <w:tcW w:w="251" w:type="pct"/>
            <w:shd w:val="clear" w:color="auto" w:fill="2E74B5"/>
          </w:tcPr>
          <w:p w:rsidR="00C92D5A" w:rsidRDefault="00C92D5A" w:rsidP="00B44937"/>
        </w:tc>
        <w:tc>
          <w:tcPr>
            <w:tcW w:w="251" w:type="pct"/>
            <w:shd w:val="clear" w:color="auto" w:fill="2E74B5"/>
          </w:tcPr>
          <w:p w:rsidR="00C92D5A" w:rsidRDefault="00C92D5A" w:rsidP="00B44937"/>
        </w:tc>
        <w:tc>
          <w:tcPr>
            <w:tcW w:w="251" w:type="pct"/>
            <w:shd w:val="clear" w:color="auto" w:fill="auto"/>
          </w:tcPr>
          <w:p w:rsidR="00C92D5A" w:rsidRDefault="00C92D5A" w:rsidP="00B44937"/>
        </w:tc>
        <w:tc>
          <w:tcPr>
            <w:tcW w:w="250" w:type="pct"/>
            <w:shd w:val="clear" w:color="auto" w:fill="auto"/>
          </w:tcPr>
          <w:p w:rsidR="00C92D5A" w:rsidRDefault="00C92D5A" w:rsidP="00B44937"/>
        </w:tc>
        <w:tc>
          <w:tcPr>
            <w:tcW w:w="251" w:type="pct"/>
            <w:shd w:val="clear" w:color="auto" w:fill="auto"/>
          </w:tcPr>
          <w:p w:rsidR="00C92D5A" w:rsidRDefault="00C92D5A" w:rsidP="00B44937"/>
        </w:tc>
        <w:tc>
          <w:tcPr>
            <w:tcW w:w="251" w:type="pct"/>
            <w:shd w:val="clear" w:color="auto" w:fill="auto"/>
          </w:tcPr>
          <w:p w:rsidR="00C92D5A" w:rsidRDefault="00C92D5A" w:rsidP="00B44937"/>
        </w:tc>
        <w:tc>
          <w:tcPr>
            <w:tcW w:w="253" w:type="pct"/>
          </w:tcPr>
          <w:p w:rsidR="00C92D5A" w:rsidRDefault="00C92D5A" w:rsidP="00B44937"/>
        </w:tc>
        <w:tc>
          <w:tcPr>
            <w:tcW w:w="233" w:type="pct"/>
          </w:tcPr>
          <w:p w:rsidR="00C92D5A" w:rsidRDefault="00C92D5A" w:rsidP="00B44937"/>
        </w:tc>
      </w:tr>
      <w:tr w:rsidR="00C92D5A" w:rsidTr="00FE4738">
        <w:trPr>
          <w:trHeight w:val="567"/>
        </w:trPr>
        <w:tc>
          <w:tcPr>
            <w:tcW w:w="2005" w:type="pct"/>
          </w:tcPr>
          <w:p w:rsidR="00C92D5A" w:rsidRDefault="00C92D5A" w:rsidP="00FA4634">
            <w:r>
              <w:t>Подключение источников</w:t>
            </w:r>
          </w:p>
        </w:tc>
        <w:tc>
          <w:tcPr>
            <w:tcW w:w="251" w:type="pct"/>
          </w:tcPr>
          <w:p w:rsidR="00C92D5A" w:rsidRDefault="00C92D5A" w:rsidP="00B44937"/>
        </w:tc>
        <w:tc>
          <w:tcPr>
            <w:tcW w:w="251" w:type="pct"/>
          </w:tcPr>
          <w:p w:rsidR="00C92D5A" w:rsidRDefault="00C92D5A" w:rsidP="00B44937"/>
        </w:tc>
        <w:tc>
          <w:tcPr>
            <w:tcW w:w="251" w:type="pct"/>
          </w:tcPr>
          <w:p w:rsidR="00C92D5A" w:rsidRDefault="00C92D5A" w:rsidP="00B44937"/>
        </w:tc>
        <w:tc>
          <w:tcPr>
            <w:tcW w:w="251" w:type="pct"/>
            <w:shd w:val="clear" w:color="auto" w:fill="2E74B5"/>
          </w:tcPr>
          <w:p w:rsidR="00C92D5A" w:rsidRDefault="00C92D5A" w:rsidP="00B44937"/>
        </w:tc>
        <w:tc>
          <w:tcPr>
            <w:tcW w:w="251" w:type="pct"/>
            <w:shd w:val="clear" w:color="auto" w:fill="2E74B5"/>
          </w:tcPr>
          <w:p w:rsidR="00C92D5A" w:rsidRDefault="00C92D5A" w:rsidP="00B44937"/>
        </w:tc>
        <w:tc>
          <w:tcPr>
            <w:tcW w:w="251" w:type="pct"/>
            <w:shd w:val="clear" w:color="auto" w:fill="2E74B5"/>
          </w:tcPr>
          <w:p w:rsidR="00C92D5A" w:rsidRDefault="00C92D5A" w:rsidP="00B44937"/>
        </w:tc>
        <w:tc>
          <w:tcPr>
            <w:tcW w:w="251" w:type="pct"/>
            <w:shd w:val="clear" w:color="2E74B5" w:themeColor="accent5" w:themeShade="BF" w:fill="2E74B5" w:themeFill="accent5" w:themeFillShade="BF"/>
          </w:tcPr>
          <w:p w:rsidR="00C92D5A" w:rsidRDefault="00C92D5A" w:rsidP="00B44937"/>
        </w:tc>
        <w:tc>
          <w:tcPr>
            <w:tcW w:w="250" w:type="pct"/>
            <w:shd w:val="clear" w:color="auto" w:fill="auto"/>
          </w:tcPr>
          <w:p w:rsidR="00C92D5A" w:rsidRDefault="00C92D5A" w:rsidP="00B44937"/>
        </w:tc>
        <w:tc>
          <w:tcPr>
            <w:tcW w:w="251" w:type="pct"/>
            <w:shd w:val="clear" w:color="auto" w:fill="auto"/>
          </w:tcPr>
          <w:p w:rsidR="00C92D5A" w:rsidRDefault="00C92D5A" w:rsidP="00B44937"/>
        </w:tc>
        <w:tc>
          <w:tcPr>
            <w:tcW w:w="251" w:type="pct"/>
            <w:shd w:val="clear" w:color="auto" w:fill="auto"/>
          </w:tcPr>
          <w:p w:rsidR="00C92D5A" w:rsidRDefault="00C92D5A" w:rsidP="00B44937"/>
        </w:tc>
        <w:tc>
          <w:tcPr>
            <w:tcW w:w="253" w:type="pct"/>
          </w:tcPr>
          <w:p w:rsidR="00C92D5A" w:rsidRDefault="00C92D5A" w:rsidP="00B44937"/>
        </w:tc>
        <w:tc>
          <w:tcPr>
            <w:tcW w:w="233" w:type="pct"/>
          </w:tcPr>
          <w:p w:rsidR="00C92D5A" w:rsidRDefault="00C92D5A" w:rsidP="00B44937"/>
        </w:tc>
      </w:tr>
      <w:tr w:rsidR="00C92D5A" w:rsidTr="00FE4738">
        <w:trPr>
          <w:trHeight w:val="567"/>
        </w:trPr>
        <w:tc>
          <w:tcPr>
            <w:tcW w:w="2005" w:type="pct"/>
          </w:tcPr>
          <w:p w:rsidR="00C92D5A" w:rsidRDefault="00C92D5A" w:rsidP="00B44937">
            <w:r>
              <w:rPr>
                <w:color w:val="000000"/>
              </w:rPr>
              <w:t>Наполнение хранилища данными (загрузка исторических данных за 3 года)</w:t>
            </w:r>
          </w:p>
        </w:tc>
        <w:tc>
          <w:tcPr>
            <w:tcW w:w="251" w:type="pct"/>
          </w:tcPr>
          <w:p w:rsidR="00C92D5A" w:rsidRDefault="00C92D5A" w:rsidP="00B44937">
            <w:pPr>
              <w:rPr>
                <w:color w:val="000000"/>
              </w:rPr>
            </w:pPr>
          </w:p>
        </w:tc>
        <w:tc>
          <w:tcPr>
            <w:tcW w:w="251" w:type="pct"/>
          </w:tcPr>
          <w:p w:rsidR="00C92D5A" w:rsidRDefault="00C92D5A" w:rsidP="00B44937">
            <w:pPr>
              <w:rPr>
                <w:color w:val="000000"/>
              </w:rPr>
            </w:pPr>
          </w:p>
        </w:tc>
        <w:tc>
          <w:tcPr>
            <w:tcW w:w="251" w:type="pct"/>
          </w:tcPr>
          <w:p w:rsidR="00C92D5A" w:rsidRDefault="00C92D5A" w:rsidP="00B44937">
            <w:pPr>
              <w:rPr>
                <w:color w:val="000000"/>
              </w:rPr>
            </w:pPr>
          </w:p>
        </w:tc>
        <w:tc>
          <w:tcPr>
            <w:tcW w:w="251" w:type="pct"/>
            <w:shd w:val="clear" w:color="auto" w:fill="auto"/>
          </w:tcPr>
          <w:p w:rsidR="00C92D5A" w:rsidRDefault="00C92D5A" w:rsidP="00B44937">
            <w:pPr>
              <w:rPr>
                <w:color w:val="000000"/>
              </w:rPr>
            </w:pPr>
          </w:p>
        </w:tc>
        <w:tc>
          <w:tcPr>
            <w:tcW w:w="251" w:type="pct"/>
            <w:shd w:val="clear" w:color="auto" w:fill="auto"/>
          </w:tcPr>
          <w:p w:rsidR="00C92D5A" w:rsidRDefault="00C92D5A" w:rsidP="00B44937">
            <w:pPr>
              <w:rPr>
                <w:color w:val="000000"/>
              </w:rPr>
            </w:pPr>
          </w:p>
        </w:tc>
        <w:tc>
          <w:tcPr>
            <w:tcW w:w="251" w:type="pct"/>
            <w:shd w:val="clear" w:color="auto" w:fill="auto"/>
          </w:tcPr>
          <w:p w:rsidR="00C92D5A" w:rsidRDefault="00C92D5A" w:rsidP="00B44937">
            <w:pPr>
              <w:rPr>
                <w:color w:val="000000"/>
              </w:rPr>
            </w:pPr>
          </w:p>
        </w:tc>
        <w:tc>
          <w:tcPr>
            <w:tcW w:w="251" w:type="pct"/>
            <w:shd w:val="clear" w:color="auto" w:fill="2E74B5"/>
          </w:tcPr>
          <w:p w:rsidR="00C92D5A" w:rsidRDefault="00C92D5A" w:rsidP="00B44937">
            <w:pPr>
              <w:rPr>
                <w:color w:val="000000"/>
              </w:rPr>
            </w:pPr>
          </w:p>
        </w:tc>
        <w:tc>
          <w:tcPr>
            <w:tcW w:w="250" w:type="pct"/>
            <w:shd w:val="clear" w:color="auto" w:fill="2E74B5"/>
          </w:tcPr>
          <w:p w:rsidR="00C92D5A" w:rsidRDefault="00C92D5A" w:rsidP="00B44937">
            <w:pPr>
              <w:rPr>
                <w:color w:val="000000"/>
              </w:rPr>
            </w:pPr>
          </w:p>
        </w:tc>
        <w:tc>
          <w:tcPr>
            <w:tcW w:w="251" w:type="pct"/>
            <w:shd w:val="clear" w:color="auto" w:fill="auto"/>
          </w:tcPr>
          <w:p w:rsidR="00C92D5A" w:rsidRDefault="00C92D5A" w:rsidP="00B44937">
            <w:pPr>
              <w:rPr>
                <w:color w:val="000000"/>
              </w:rPr>
            </w:pPr>
          </w:p>
        </w:tc>
        <w:tc>
          <w:tcPr>
            <w:tcW w:w="251" w:type="pct"/>
            <w:shd w:val="clear" w:color="auto" w:fill="auto"/>
          </w:tcPr>
          <w:p w:rsidR="00C92D5A" w:rsidRDefault="00C92D5A" w:rsidP="00B44937">
            <w:pPr>
              <w:rPr>
                <w:color w:val="000000"/>
              </w:rPr>
            </w:pPr>
          </w:p>
        </w:tc>
        <w:tc>
          <w:tcPr>
            <w:tcW w:w="253" w:type="pct"/>
          </w:tcPr>
          <w:p w:rsidR="00C92D5A" w:rsidRDefault="00C92D5A" w:rsidP="00B44937">
            <w:pPr>
              <w:rPr>
                <w:color w:val="000000"/>
              </w:rPr>
            </w:pPr>
          </w:p>
        </w:tc>
        <w:tc>
          <w:tcPr>
            <w:tcW w:w="233" w:type="pct"/>
          </w:tcPr>
          <w:p w:rsidR="00C92D5A" w:rsidRDefault="00C92D5A" w:rsidP="00B44937">
            <w:pPr>
              <w:rPr>
                <w:color w:val="000000"/>
              </w:rPr>
            </w:pPr>
          </w:p>
        </w:tc>
      </w:tr>
      <w:tr w:rsidR="00C92D5A" w:rsidTr="00FE4738">
        <w:trPr>
          <w:trHeight w:val="567"/>
        </w:trPr>
        <w:tc>
          <w:tcPr>
            <w:tcW w:w="2005" w:type="pct"/>
          </w:tcPr>
          <w:p w:rsidR="00C92D5A" w:rsidRDefault="00C92D5A" w:rsidP="00B44937">
            <w:r>
              <w:t>Разработки аналитических слоёв данных (</w:t>
            </w:r>
            <w:proofErr w:type="spellStart"/>
            <w:r>
              <w:t>Stage</w:t>
            </w:r>
            <w:proofErr w:type="spellEnd"/>
            <w:r>
              <w:t xml:space="preserve">, ODS, DDS, </w:t>
            </w:r>
            <w:proofErr w:type="spellStart"/>
            <w:r>
              <w:t>Marts</w:t>
            </w:r>
            <w:proofErr w:type="spellEnd"/>
            <w:r>
              <w:t>)</w:t>
            </w:r>
          </w:p>
        </w:tc>
        <w:tc>
          <w:tcPr>
            <w:tcW w:w="251" w:type="pct"/>
          </w:tcPr>
          <w:p w:rsidR="00C92D5A" w:rsidRDefault="00C92D5A" w:rsidP="00B44937">
            <w:pPr>
              <w:rPr>
                <w:color w:val="000000"/>
              </w:rPr>
            </w:pPr>
          </w:p>
        </w:tc>
        <w:tc>
          <w:tcPr>
            <w:tcW w:w="251" w:type="pct"/>
          </w:tcPr>
          <w:p w:rsidR="00C92D5A" w:rsidRDefault="00C92D5A" w:rsidP="00B44937">
            <w:pPr>
              <w:rPr>
                <w:color w:val="000000"/>
              </w:rPr>
            </w:pPr>
          </w:p>
        </w:tc>
        <w:tc>
          <w:tcPr>
            <w:tcW w:w="251" w:type="pct"/>
          </w:tcPr>
          <w:p w:rsidR="00C92D5A" w:rsidRDefault="00C92D5A" w:rsidP="00B44937">
            <w:pPr>
              <w:rPr>
                <w:color w:val="000000"/>
              </w:rPr>
            </w:pPr>
          </w:p>
        </w:tc>
        <w:tc>
          <w:tcPr>
            <w:tcW w:w="251" w:type="pct"/>
            <w:shd w:val="clear" w:color="auto" w:fill="auto"/>
          </w:tcPr>
          <w:p w:rsidR="00C92D5A" w:rsidRDefault="00C92D5A" w:rsidP="00B44937">
            <w:pPr>
              <w:rPr>
                <w:color w:val="000000"/>
              </w:rPr>
            </w:pPr>
          </w:p>
        </w:tc>
        <w:tc>
          <w:tcPr>
            <w:tcW w:w="251" w:type="pct"/>
            <w:shd w:val="clear" w:color="auto" w:fill="2E74B5"/>
          </w:tcPr>
          <w:p w:rsidR="00C92D5A" w:rsidRDefault="00C92D5A" w:rsidP="00B44937">
            <w:pPr>
              <w:rPr>
                <w:color w:val="000000"/>
              </w:rPr>
            </w:pPr>
          </w:p>
        </w:tc>
        <w:tc>
          <w:tcPr>
            <w:tcW w:w="251" w:type="pct"/>
            <w:shd w:val="clear" w:color="auto" w:fill="2E74B5"/>
          </w:tcPr>
          <w:p w:rsidR="00C92D5A" w:rsidRDefault="00C92D5A" w:rsidP="00B44937">
            <w:pPr>
              <w:rPr>
                <w:color w:val="000000"/>
              </w:rPr>
            </w:pPr>
          </w:p>
        </w:tc>
        <w:tc>
          <w:tcPr>
            <w:tcW w:w="251" w:type="pct"/>
            <w:shd w:val="clear" w:color="auto" w:fill="2E74B5"/>
          </w:tcPr>
          <w:p w:rsidR="00C92D5A" w:rsidRDefault="00C92D5A" w:rsidP="00B44937">
            <w:pPr>
              <w:rPr>
                <w:color w:val="000000"/>
              </w:rPr>
            </w:pPr>
          </w:p>
        </w:tc>
        <w:tc>
          <w:tcPr>
            <w:tcW w:w="250" w:type="pct"/>
            <w:shd w:val="clear" w:color="auto" w:fill="2E74B5"/>
          </w:tcPr>
          <w:p w:rsidR="00C92D5A" w:rsidRDefault="00C92D5A" w:rsidP="00B44937">
            <w:pPr>
              <w:rPr>
                <w:color w:val="000000"/>
              </w:rPr>
            </w:pPr>
          </w:p>
        </w:tc>
        <w:tc>
          <w:tcPr>
            <w:tcW w:w="251" w:type="pct"/>
            <w:shd w:val="clear" w:color="auto" w:fill="2E74B5"/>
          </w:tcPr>
          <w:p w:rsidR="00C92D5A" w:rsidRDefault="00C92D5A" w:rsidP="00B44937">
            <w:pPr>
              <w:rPr>
                <w:color w:val="000000"/>
              </w:rPr>
            </w:pPr>
          </w:p>
        </w:tc>
        <w:tc>
          <w:tcPr>
            <w:tcW w:w="251" w:type="pct"/>
            <w:shd w:val="clear" w:color="auto" w:fill="2E74B5"/>
          </w:tcPr>
          <w:p w:rsidR="00C92D5A" w:rsidRDefault="00C92D5A" w:rsidP="00B44937">
            <w:pPr>
              <w:rPr>
                <w:color w:val="000000"/>
              </w:rPr>
            </w:pPr>
          </w:p>
        </w:tc>
        <w:tc>
          <w:tcPr>
            <w:tcW w:w="253" w:type="pct"/>
            <w:shd w:val="clear" w:color="auto" w:fill="auto"/>
          </w:tcPr>
          <w:p w:rsidR="00C92D5A" w:rsidRDefault="00C92D5A" w:rsidP="00B44937">
            <w:pPr>
              <w:rPr>
                <w:color w:val="000000"/>
              </w:rPr>
            </w:pPr>
          </w:p>
        </w:tc>
        <w:tc>
          <w:tcPr>
            <w:tcW w:w="233" w:type="pct"/>
            <w:shd w:val="clear" w:color="auto" w:fill="auto"/>
          </w:tcPr>
          <w:p w:rsidR="00C92D5A" w:rsidRDefault="00C92D5A" w:rsidP="00B44937">
            <w:pPr>
              <w:rPr>
                <w:color w:val="000000"/>
              </w:rPr>
            </w:pPr>
          </w:p>
        </w:tc>
      </w:tr>
      <w:tr w:rsidR="00C92D5A" w:rsidTr="00FE4738">
        <w:trPr>
          <w:trHeight w:val="567"/>
        </w:trPr>
        <w:tc>
          <w:tcPr>
            <w:tcW w:w="2005" w:type="pct"/>
          </w:tcPr>
          <w:p w:rsidR="00C92D5A" w:rsidRDefault="00C92D5A" w:rsidP="00B44937">
            <w:r>
              <w:rPr>
                <w:color w:val="000000"/>
              </w:rPr>
              <w:t>Передача документации</w:t>
            </w:r>
          </w:p>
        </w:tc>
        <w:tc>
          <w:tcPr>
            <w:tcW w:w="251" w:type="pct"/>
          </w:tcPr>
          <w:p w:rsidR="00C92D5A" w:rsidRDefault="00C92D5A" w:rsidP="00B44937">
            <w:pPr>
              <w:rPr>
                <w:color w:val="000000"/>
              </w:rPr>
            </w:pPr>
          </w:p>
        </w:tc>
        <w:tc>
          <w:tcPr>
            <w:tcW w:w="251" w:type="pct"/>
          </w:tcPr>
          <w:p w:rsidR="00C92D5A" w:rsidRDefault="00C92D5A" w:rsidP="00B44937">
            <w:pPr>
              <w:rPr>
                <w:color w:val="000000"/>
              </w:rPr>
            </w:pPr>
          </w:p>
        </w:tc>
        <w:tc>
          <w:tcPr>
            <w:tcW w:w="251" w:type="pct"/>
          </w:tcPr>
          <w:p w:rsidR="00C92D5A" w:rsidRDefault="00C92D5A" w:rsidP="00B44937">
            <w:pPr>
              <w:rPr>
                <w:color w:val="000000"/>
              </w:rPr>
            </w:pPr>
          </w:p>
        </w:tc>
        <w:tc>
          <w:tcPr>
            <w:tcW w:w="251" w:type="pct"/>
          </w:tcPr>
          <w:p w:rsidR="00C92D5A" w:rsidRDefault="00C92D5A" w:rsidP="00B44937">
            <w:pPr>
              <w:rPr>
                <w:color w:val="000000"/>
              </w:rPr>
            </w:pPr>
          </w:p>
        </w:tc>
        <w:tc>
          <w:tcPr>
            <w:tcW w:w="251" w:type="pct"/>
          </w:tcPr>
          <w:p w:rsidR="00C92D5A" w:rsidRDefault="00C92D5A" w:rsidP="00B44937">
            <w:pPr>
              <w:rPr>
                <w:color w:val="000000"/>
              </w:rPr>
            </w:pPr>
          </w:p>
        </w:tc>
        <w:tc>
          <w:tcPr>
            <w:tcW w:w="251" w:type="pct"/>
          </w:tcPr>
          <w:p w:rsidR="00C92D5A" w:rsidRDefault="00C92D5A" w:rsidP="00B44937">
            <w:pPr>
              <w:rPr>
                <w:color w:val="000000"/>
              </w:rPr>
            </w:pPr>
          </w:p>
        </w:tc>
        <w:tc>
          <w:tcPr>
            <w:tcW w:w="251" w:type="pct"/>
          </w:tcPr>
          <w:p w:rsidR="00C92D5A" w:rsidRDefault="00C92D5A" w:rsidP="00B44937">
            <w:pPr>
              <w:rPr>
                <w:color w:val="000000"/>
              </w:rPr>
            </w:pPr>
          </w:p>
        </w:tc>
        <w:tc>
          <w:tcPr>
            <w:tcW w:w="250" w:type="pct"/>
          </w:tcPr>
          <w:p w:rsidR="00C92D5A" w:rsidRDefault="00C92D5A" w:rsidP="00B44937">
            <w:pPr>
              <w:rPr>
                <w:color w:val="000000"/>
              </w:rPr>
            </w:pPr>
          </w:p>
        </w:tc>
        <w:tc>
          <w:tcPr>
            <w:tcW w:w="251" w:type="pct"/>
          </w:tcPr>
          <w:p w:rsidR="00C92D5A" w:rsidRDefault="00C92D5A" w:rsidP="00B44937">
            <w:pPr>
              <w:rPr>
                <w:color w:val="000000"/>
              </w:rPr>
            </w:pPr>
          </w:p>
        </w:tc>
        <w:tc>
          <w:tcPr>
            <w:tcW w:w="251" w:type="pct"/>
          </w:tcPr>
          <w:p w:rsidR="00C92D5A" w:rsidRDefault="00C92D5A" w:rsidP="00B44937">
            <w:pPr>
              <w:rPr>
                <w:color w:val="000000"/>
              </w:rPr>
            </w:pPr>
          </w:p>
        </w:tc>
        <w:tc>
          <w:tcPr>
            <w:tcW w:w="253" w:type="pct"/>
            <w:shd w:val="clear" w:color="auto" w:fill="2E74B5"/>
          </w:tcPr>
          <w:p w:rsidR="00C92D5A" w:rsidRDefault="00C92D5A" w:rsidP="00B44937">
            <w:pPr>
              <w:rPr>
                <w:color w:val="000000"/>
              </w:rPr>
            </w:pPr>
          </w:p>
        </w:tc>
        <w:tc>
          <w:tcPr>
            <w:tcW w:w="233" w:type="pct"/>
            <w:shd w:val="clear" w:color="auto" w:fill="2E74B5"/>
          </w:tcPr>
          <w:p w:rsidR="00C92D5A" w:rsidRDefault="00C92D5A" w:rsidP="00B44937">
            <w:pPr>
              <w:rPr>
                <w:color w:val="000000"/>
              </w:rPr>
            </w:pPr>
          </w:p>
        </w:tc>
      </w:tr>
      <w:tr w:rsidR="00C92D5A" w:rsidTr="00FE4738">
        <w:trPr>
          <w:trHeight w:val="567"/>
        </w:trPr>
        <w:tc>
          <w:tcPr>
            <w:tcW w:w="2005" w:type="pct"/>
          </w:tcPr>
          <w:p w:rsidR="00C92D5A" w:rsidRDefault="00C92D5A" w:rsidP="00B44937">
            <w:r>
              <w:t>ОПЭ, приёмочные испытания</w:t>
            </w:r>
          </w:p>
        </w:tc>
        <w:tc>
          <w:tcPr>
            <w:tcW w:w="251" w:type="pct"/>
          </w:tcPr>
          <w:p w:rsidR="00C92D5A" w:rsidRDefault="00C92D5A" w:rsidP="00B44937">
            <w:pPr>
              <w:rPr>
                <w:color w:val="000000"/>
              </w:rPr>
            </w:pPr>
          </w:p>
        </w:tc>
        <w:tc>
          <w:tcPr>
            <w:tcW w:w="251" w:type="pct"/>
          </w:tcPr>
          <w:p w:rsidR="00C92D5A" w:rsidRDefault="00C92D5A" w:rsidP="00B44937">
            <w:pPr>
              <w:rPr>
                <w:color w:val="000000"/>
              </w:rPr>
            </w:pPr>
          </w:p>
        </w:tc>
        <w:tc>
          <w:tcPr>
            <w:tcW w:w="251" w:type="pct"/>
          </w:tcPr>
          <w:p w:rsidR="00C92D5A" w:rsidRDefault="00C92D5A" w:rsidP="00B44937">
            <w:pPr>
              <w:rPr>
                <w:color w:val="000000"/>
              </w:rPr>
            </w:pPr>
          </w:p>
        </w:tc>
        <w:tc>
          <w:tcPr>
            <w:tcW w:w="251" w:type="pct"/>
          </w:tcPr>
          <w:p w:rsidR="00C92D5A" w:rsidRDefault="00C92D5A" w:rsidP="00B44937">
            <w:pPr>
              <w:rPr>
                <w:color w:val="000000"/>
              </w:rPr>
            </w:pPr>
          </w:p>
        </w:tc>
        <w:tc>
          <w:tcPr>
            <w:tcW w:w="251" w:type="pct"/>
          </w:tcPr>
          <w:p w:rsidR="00C92D5A" w:rsidRDefault="00C92D5A" w:rsidP="00B44937">
            <w:pPr>
              <w:rPr>
                <w:color w:val="000000"/>
              </w:rPr>
            </w:pPr>
          </w:p>
        </w:tc>
        <w:tc>
          <w:tcPr>
            <w:tcW w:w="251" w:type="pct"/>
          </w:tcPr>
          <w:p w:rsidR="00C92D5A" w:rsidRDefault="00C92D5A" w:rsidP="00B44937">
            <w:pPr>
              <w:rPr>
                <w:color w:val="000000"/>
              </w:rPr>
            </w:pPr>
          </w:p>
        </w:tc>
        <w:tc>
          <w:tcPr>
            <w:tcW w:w="251" w:type="pct"/>
          </w:tcPr>
          <w:p w:rsidR="00C92D5A" w:rsidRDefault="00C92D5A" w:rsidP="00B44937">
            <w:pPr>
              <w:rPr>
                <w:color w:val="000000"/>
              </w:rPr>
            </w:pPr>
          </w:p>
        </w:tc>
        <w:tc>
          <w:tcPr>
            <w:tcW w:w="250" w:type="pct"/>
          </w:tcPr>
          <w:p w:rsidR="00C92D5A" w:rsidRDefault="00C92D5A" w:rsidP="00B44937">
            <w:pPr>
              <w:rPr>
                <w:color w:val="000000"/>
              </w:rPr>
            </w:pPr>
          </w:p>
        </w:tc>
        <w:tc>
          <w:tcPr>
            <w:tcW w:w="251" w:type="pct"/>
          </w:tcPr>
          <w:p w:rsidR="00C92D5A" w:rsidRDefault="00C92D5A" w:rsidP="00B44937">
            <w:pPr>
              <w:rPr>
                <w:color w:val="000000"/>
              </w:rPr>
            </w:pPr>
          </w:p>
        </w:tc>
        <w:tc>
          <w:tcPr>
            <w:tcW w:w="251" w:type="pct"/>
          </w:tcPr>
          <w:p w:rsidR="00C92D5A" w:rsidRDefault="00C92D5A" w:rsidP="00B44937">
            <w:pPr>
              <w:rPr>
                <w:color w:val="000000"/>
              </w:rPr>
            </w:pPr>
          </w:p>
        </w:tc>
        <w:tc>
          <w:tcPr>
            <w:tcW w:w="253" w:type="pct"/>
            <w:shd w:val="clear" w:color="auto" w:fill="2E74B5"/>
          </w:tcPr>
          <w:p w:rsidR="00C92D5A" w:rsidRDefault="00C92D5A" w:rsidP="00B44937">
            <w:pPr>
              <w:rPr>
                <w:color w:val="000000"/>
              </w:rPr>
            </w:pPr>
          </w:p>
        </w:tc>
        <w:tc>
          <w:tcPr>
            <w:tcW w:w="233" w:type="pct"/>
            <w:shd w:val="clear" w:color="auto" w:fill="2E74B5"/>
          </w:tcPr>
          <w:p w:rsidR="00C92D5A" w:rsidRDefault="00C92D5A" w:rsidP="00B44937">
            <w:pPr>
              <w:rPr>
                <w:color w:val="000000"/>
              </w:rPr>
            </w:pPr>
          </w:p>
        </w:tc>
      </w:tr>
      <w:tr w:rsidR="00C92D5A" w:rsidTr="00C92D5A">
        <w:trPr>
          <w:trHeight w:val="567"/>
        </w:trPr>
        <w:tc>
          <w:tcPr>
            <w:tcW w:w="2005" w:type="pct"/>
          </w:tcPr>
          <w:p w:rsidR="00C92D5A" w:rsidRDefault="00C92D5A" w:rsidP="00B44937">
            <w:r>
              <w:t>Формализованное завершение первой очереди</w:t>
            </w:r>
          </w:p>
        </w:tc>
        <w:tc>
          <w:tcPr>
            <w:tcW w:w="251" w:type="pct"/>
          </w:tcPr>
          <w:p w:rsidR="00C92D5A" w:rsidRDefault="00C92D5A" w:rsidP="00B44937">
            <w:pPr>
              <w:rPr>
                <w:color w:val="000000"/>
              </w:rPr>
            </w:pPr>
          </w:p>
        </w:tc>
        <w:tc>
          <w:tcPr>
            <w:tcW w:w="251" w:type="pct"/>
          </w:tcPr>
          <w:p w:rsidR="00C92D5A" w:rsidRDefault="00C92D5A" w:rsidP="00B44937">
            <w:pPr>
              <w:rPr>
                <w:color w:val="000000"/>
              </w:rPr>
            </w:pPr>
          </w:p>
        </w:tc>
        <w:tc>
          <w:tcPr>
            <w:tcW w:w="251" w:type="pct"/>
          </w:tcPr>
          <w:p w:rsidR="00C92D5A" w:rsidRDefault="00C92D5A" w:rsidP="00B44937">
            <w:pPr>
              <w:rPr>
                <w:color w:val="000000"/>
              </w:rPr>
            </w:pPr>
          </w:p>
        </w:tc>
        <w:tc>
          <w:tcPr>
            <w:tcW w:w="251" w:type="pct"/>
          </w:tcPr>
          <w:p w:rsidR="00C92D5A" w:rsidRDefault="00C92D5A" w:rsidP="00B44937">
            <w:pPr>
              <w:rPr>
                <w:color w:val="000000"/>
              </w:rPr>
            </w:pPr>
          </w:p>
        </w:tc>
        <w:tc>
          <w:tcPr>
            <w:tcW w:w="251" w:type="pct"/>
          </w:tcPr>
          <w:p w:rsidR="00C92D5A" w:rsidRDefault="00C92D5A" w:rsidP="00B44937">
            <w:pPr>
              <w:rPr>
                <w:color w:val="000000"/>
              </w:rPr>
            </w:pPr>
          </w:p>
        </w:tc>
        <w:tc>
          <w:tcPr>
            <w:tcW w:w="251" w:type="pct"/>
          </w:tcPr>
          <w:p w:rsidR="00C92D5A" w:rsidRDefault="00C92D5A" w:rsidP="00B44937">
            <w:pPr>
              <w:rPr>
                <w:color w:val="000000"/>
              </w:rPr>
            </w:pPr>
          </w:p>
        </w:tc>
        <w:tc>
          <w:tcPr>
            <w:tcW w:w="251" w:type="pct"/>
          </w:tcPr>
          <w:p w:rsidR="00C92D5A" w:rsidRDefault="00C92D5A" w:rsidP="00B44937">
            <w:pPr>
              <w:rPr>
                <w:color w:val="000000"/>
              </w:rPr>
            </w:pPr>
          </w:p>
        </w:tc>
        <w:tc>
          <w:tcPr>
            <w:tcW w:w="250" w:type="pct"/>
          </w:tcPr>
          <w:p w:rsidR="00C92D5A" w:rsidRDefault="00C92D5A" w:rsidP="00B44937">
            <w:pPr>
              <w:rPr>
                <w:color w:val="000000"/>
              </w:rPr>
            </w:pPr>
          </w:p>
        </w:tc>
        <w:tc>
          <w:tcPr>
            <w:tcW w:w="251" w:type="pct"/>
          </w:tcPr>
          <w:p w:rsidR="00C92D5A" w:rsidRDefault="00C92D5A" w:rsidP="00B44937">
            <w:pPr>
              <w:rPr>
                <w:color w:val="000000"/>
              </w:rPr>
            </w:pPr>
          </w:p>
        </w:tc>
        <w:tc>
          <w:tcPr>
            <w:tcW w:w="251" w:type="pct"/>
          </w:tcPr>
          <w:p w:rsidR="00C92D5A" w:rsidRDefault="00C92D5A" w:rsidP="00B44937">
            <w:pPr>
              <w:rPr>
                <w:color w:val="000000"/>
              </w:rPr>
            </w:pPr>
          </w:p>
        </w:tc>
        <w:tc>
          <w:tcPr>
            <w:tcW w:w="253" w:type="pct"/>
          </w:tcPr>
          <w:p w:rsidR="00C92D5A" w:rsidRDefault="00C92D5A" w:rsidP="00B44937">
            <w:pPr>
              <w:rPr>
                <w:color w:val="000000"/>
              </w:rPr>
            </w:pPr>
          </w:p>
        </w:tc>
        <w:tc>
          <w:tcPr>
            <w:tcW w:w="233" w:type="pct"/>
            <w:shd w:val="clear" w:color="auto" w:fill="2E74B5"/>
          </w:tcPr>
          <w:p w:rsidR="00C92D5A" w:rsidRDefault="00C92D5A" w:rsidP="00B44937">
            <w:pPr>
              <w:rPr>
                <w:color w:val="000000"/>
              </w:rPr>
            </w:pPr>
          </w:p>
        </w:tc>
      </w:tr>
    </w:tbl>
    <w:p w:rsidR="00B44937" w:rsidRDefault="00B44937">
      <w:pPr>
        <w:spacing w:after="160" w:line="259" w:lineRule="auto"/>
        <w:rPr>
          <w:lang w:eastAsia="ru-RU"/>
        </w:rPr>
      </w:pPr>
    </w:p>
    <w:p w:rsidR="00B44937" w:rsidRDefault="00B44937" w:rsidP="00DB2FB2">
      <w:pPr>
        <w:pStyle w:val="a3"/>
        <w:ind w:firstLine="0"/>
        <w:rPr>
          <w:lang w:eastAsia="ru-RU"/>
        </w:rPr>
      </w:pPr>
    </w:p>
    <w:p w:rsidR="00FA4634" w:rsidRPr="003E7206" w:rsidRDefault="00B44937">
      <w:pPr>
        <w:spacing w:after="160" w:line="259" w:lineRule="auto"/>
        <w:rPr>
          <w:lang w:val="en-US" w:eastAsia="ru-RU"/>
        </w:rPr>
        <w:sectPr w:rsidR="00FA4634" w:rsidRPr="003E7206" w:rsidSect="00DB2FB2">
          <w:pgSz w:w="16838" w:h="11906" w:orient="landscape"/>
          <w:pgMar w:top="1701" w:right="1285" w:bottom="850" w:left="1418" w:header="426" w:footer="459" w:gutter="0"/>
          <w:cols w:space="708"/>
          <w:docGrid w:linePitch="360"/>
        </w:sectPr>
      </w:pPr>
      <w:r>
        <w:rPr>
          <w:lang w:eastAsia="ru-RU"/>
        </w:rPr>
        <w:br w:type="page"/>
      </w:r>
    </w:p>
    <w:p w:rsidR="00DB2FB2" w:rsidRDefault="00FA4634" w:rsidP="00FA4634">
      <w:pPr>
        <w:pStyle w:val="1"/>
        <w:rPr>
          <w:lang w:eastAsia="ru-RU"/>
        </w:rPr>
      </w:pPr>
      <w:bookmarkStart w:id="18" w:name="_Toc190777361"/>
      <w:r>
        <w:rPr>
          <w:lang w:eastAsia="ru-RU"/>
        </w:rPr>
        <w:lastRenderedPageBreak/>
        <w:t>3.2 Заказчик работ (услуг)</w:t>
      </w:r>
      <w:bookmarkEnd w:id="18"/>
    </w:p>
    <w:p w:rsidR="00FA4634" w:rsidRDefault="00FA4634" w:rsidP="00DB2FB2">
      <w:pPr>
        <w:pStyle w:val="a3"/>
        <w:ind w:firstLine="0"/>
        <w:rPr>
          <w:lang w:eastAsia="ru-RU"/>
        </w:rPr>
      </w:pPr>
      <w:r w:rsidRPr="00FA4634">
        <w:rPr>
          <w:lang w:eastAsia="ru-RU"/>
        </w:rPr>
        <w:t>Заказчиком работ (услуг) является</w:t>
      </w:r>
      <w:r>
        <w:rPr>
          <w:lang w:eastAsia="ru-RU"/>
        </w:rPr>
        <w:t xml:space="preserve"> ООО</w:t>
      </w:r>
      <w:r w:rsidRPr="00FA4634">
        <w:rPr>
          <w:lang w:eastAsia="ru-RU"/>
        </w:rPr>
        <w:t xml:space="preserve"> "</w:t>
      </w:r>
      <w:r w:rsidR="00E843AF">
        <w:rPr>
          <w:lang w:eastAsia="ru-RU"/>
        </w:rPr>
        <w:t>…</w:t>
      </w:r>
      <w:r w:rsidRPr="00FA4634">
        <w:rPr>
          <w:lang w:eastAsia="ru-RU"/>
        </w:rPr>
        <w:t>"</w:t>
      </w:r>
    </w:p>
    <w:p w:rsidR="00FA4634" w:rsidRDefault="00FA4634" w:rsidP="00FA4634">
      <w:pPr>
        <w:pStyle w:val="1"/>
        <w:rPr>
          <w:lang w:eastAsia="ru-RU"/>
        </w:rPr>
      </w:pPr>
      <w:bookmarkStart w:id="19" w:name="_Toc190777362"/>
      <w:r>
        <w:rPr>
          <w:lang w:eastAsia="ru-RU"/>
        </w:rPr>
        <w:t>3.3 Место выполнения Работ и оказания консультационных услуг</w:t>
      </w:r>
      <w:bookmarkEnd w:id="19"/>
    </w:p>
    <w:p w:rsidR="00FA4634" w:rsidRDefault="00FA4634" w:rsidP="00126B5B">
      <w:pPr>
        <w:ind w:firstLine="708"/>
        <w:jc w:val="both"/>
        <w:rPr>
          <w:lang w:eastAsia="ru-RU"/>
        </w:rPr>
      </w:pPr>
      <w:r>
        <w:rPr>
          <w:lang w:eastAsia="ru-RU"/>
        </w:rPr>
        <w:t xml:space="preserve">Работы (услуги) по Проекту, связанные с установкой и настройкой оборудования выполняются (оказываются) на территории Заказчика по следующим адресам: </w:t>
      </w:r>
    </w:p>
    <w:p w:rsidR="00FA4634" w:rsidRDefault="00E843AF" w:rsidP="00126B5B">
      <w:pPr>
        <w:jc w:val="both"/>
        <w:rPr>
          <w:lang w:eastAsia="ru-RU"/>
        </w:rPr>
      </w:pPr>
      <w:r>
        <w:rPr>
          <w:lang w:eastAsia="ru-RU"/>
        </w:rPr>
        <w:t>__________________________________________________________________________________________</w:t>
      </w:r>
    </w:p>
    <w:p w:rsidR="00FA4634" w:rsidRDefault="00FA4634" w:rsidP="00126B5B">
      <w:pPr>
        <w:jc w:val="both"/>
        <w:rPr>
          <w:lang w:eastAsia="ru-RU"/>
        </w:rPr>
      </w:pPr>
      <w:r>
        <w:rPr>
          <w:lang w:eastAsia="ru-RU"/>
        </w:rPr>
        <w:t>3.3.1</w:t>
      </w:r>
      <w:r>
        <w:rPr>
          <w:lang w:eastAsia="ru-RU"/>
        </w:rPr>
        <w:tab/>
        <w:t>Количество мест и время для доступа специалистов Исполнителя на территорию Заказчика определяется совместно Заказчиком и Исполнителем.</w:t>
      </w:r>
    </w:p>
    <w:p w:rsidR="00E92C35" w:rsidRDefault="00FA4634" w:rsidP="00126B5B">
      <w:pPr>
        <w:jc w:val="both"/>
        <w:rPr>
          <w:lang w:eastAsia="ru-RU"/>
        </w:rPr>
      </w:pPr>
      <w:r>
        <w:rPr>
          <w:lang w:eastAsia="ru-RU"/>
        </w:rPr>
        <w:t>3.3.2</w:t>
      </w:r>
      <w:r>
        <w:rPr>
          <w:lang w:eastAsia="ru-RU"/>
        </w:rPr>
        <w:tab/>
        <w:t>Работы (услуги) по Проекту, связанные с разработкой, настройкой ПО, а также со сбором и уточнением требований могут производиться удалённо, учитывая технические возможности и требования служб безопасности Заказчика. Работы могут выполняться удаленно по месту нахождения Исполнителя на территории Российской Федерации.</w:t>
      </w:r>
    </w:p>
    <w:p w:rsidR="00E92C35" w:rsidRDefault="00E92C35" w:rsidP="00E92C35">
      <w:pPr>
        <w:pStyle w:val="1"/>
        <w:rPr>
          <w:lang w:eastAsia="ru-RU"/>
        </w:rPr>
      </w:pPr>
      <w:bookmarkStart w:id="20" w:name="_Toc190777363"/>
      <w:r>
        <w:rPr>
          <w:lang w:eastAsia="ru-RU"/>
        </w:rPr>
        <w:t>3.4 Краткая характеристика системы</w:t>
      </w:r>
      <w:bookmarkEnd w:id="20"/>
    </w:p>
    <w:p w:rsidR="00D31CB5" w:rsidRDefault="00D31CB5" w:rsidP="00D31CB5">
      <w:pPr>
        <w:spacing w:after="160" w:line="259" w:lineRule="auto"/>
        <w:rPr>
          <w:lang w:eastAsia="ru-RU"/>
        </w:rPr>
      </w:pPr>
      <w:r>
        <w:rPr>
          <w:lang w:eastAsia="ru-RU"/>
        </w:rPr>
        <w:t>3.4.1</w:t>
      </w:r>
      <w:r>
        <w:rPr>
          <w:lang w:eastAsia="ru-RU"/>
        </w:rPr>
        <w:tab/>
        <w:t>Полное наименование Системы: Корпоративное Хранилище Данных ООО</w:t>
      </w:r>
      <w:r w:rsidRPr="00FA4634">
        <w:rPr>
          <w:lang w:eastAsia="ru-RU"/>
        </w:rPr>
        <w:t xml:space="preserve"> "</w:t>
      </w:r>
      <w:r w:rsidR="00E843AF">
        <w:rPr>
          <w:lang w:eastAsia="ru-RU"/>
        </w:rPr>
        <w:t>…</w:t>
      </w:r>
      <w:r w:rsidRPr="00FA4634">
        <w:rPr>
          <w:lang w:eastAsia="ru-RU"/>
        </w:rPr>
        <w:t>"</w:t>
      </w:r>
    </w:p>
    <w:p w:rsidR="00D31CB5" w:rsidRPr="00126B5B" w:rsidRDefault="00D31CB5" w:rsidP="00D31CB5">
      <w:pPr>
        <w:spacing w:after="160" w:line="259" w:lineRule="auto"/>
        <w:rPr>
          <w:lang w:eastAsia="ru-RU"/>
        </w:rPr>
      </w:pPr>
      <w:r>
        <w:rPr>
          <w:lang w:eastAsia="ru-RU"/>
        </w:rPr>
        <w:t>3.4.2</w:t>
      </w:r>
      <w:r>
        <w:rPr>
          <w:lang w:eastAsia="ru-RU"/>
        </w:rPr>
        <w:tab/>
        <w:t xml:space="preserve">Условное обозначение Системы: КХД </w:t>
      </w:r>
    </w:p>
    <w:p w:rsidR="00126B5B" w:rsidRDefault="00D31CB5" w:rsidP="00D31CB5">
      <w:pPr>
        <w:spacing w:after="160" w:line="259" w:lineRule="auto"/>
        <w:rPr>
          <w:lang w:eastAsia="ru-RU"/>
        </w:rPr>
      </w:pPr>
      <w:r>
        <w:rPr>
          <w:lang w:eastAsia="ru-RU"/>
        </w:rPr>
        <w:t>3.4.3</w:t>
      </w:r>
      <w:r>
        <w:rPr>
          <w:lang w:eastAsia="ru-RU"/>
        </w:rPr>
        <w:tab/>
        <w:t>Программные характеристики источников для Системы (плановые, могут быть уточнены на этапе Проектирова</w:t>
      </w:r>
      <w:r w:rsidR="00126B5B">
        <w:rPr>
          <w:lang w:eastAsia="ru-RU"/>
        </w:rPr>
        <w:t>ния), реализуемые Исполнителем:</w:t>
      </w:r>
    </w:p>
    <w:p w:rsidR="00126B5B" w:rsidRPr="00126B5B" w:rsidRDefault="00126B5B" w:rsidP="001D6039">
      <w:pPr>
        <w:pStyle w:val="a3"/>
        <w:numPr>
          <w:ilvl w:val="0"/>
          <w:numId w:val="7"/>
        </w:numPr>
        <w:spacing w:after="160" w:line="259" w:lineRule="auto"/>
        <w:rPr>
          <w:lang w:val="en-US" w:eastAsia="ru-RU"/>
        </w:rPr>
      </w:pPr>
      <w:r w:rsidRPr="00126B5B">
        <w:rPr>
          <w:lang w:val="en-US" w:eastAsia="ru-RU"/>
        </w:rPr>
        <w:t>Elma</w:t>
      </w:r>
    </w:p>
    <w:p w:rsidR="00126B5B" w:rsidRPr="00126B5B" w:rsidRDefault="00126B5B" w:rsidP="001D6039">
      <w:pPr>
        <w:pStyle w:val="a3"/>
        <w:numPr>
          <w:ilvl w:val="0"/>
          <w:numId w:val="7"/>
        </w:numPr>
        <w:spacing w:after="160" w:line="259" w:lineRule="auto"/>
        <w:rPr>
          <w:lang w:val="en-US" w:eastAsia="ru-RU"/>
        </w:rPr>
      </w:pPr>
      <w:r w:rsidRPr="00126B5B">
        <w:rPr>
          <w:lang w:val="en-US" w:eastAsia="ru-RU"/>
        </w:rPr>
        <w:t>1C ERP</w:t>
      </w:r>
    </w:p>
    <w:p w:rsidR="00126B5B" w:rsidRDefault="00126B5B" w:rsidP="001D6039">
      <w:pPr>
        <w:pStyle w:val="a3"/>
        <w:numPr>
          <w:ilvl w:val="0"/>
          <w:numId w:val="7"/>
        </w:numPr>
        <w:spacing w:after="160" w:line="259" w:lineRule="auto"/>
        <w:rPr>
          <w:lang w:eastAsia="ru-RU"/>
        </w:rPr>
      </w:pPr>
      <w:r w:rsidRPr="00126B5B">
        <w:rPr>
          <w:lang w:val="en-US" w:eastAsia="ru-RU"/>
        </w:rPr>
        <w:t xml:space="preserve">1C </w:t>
      </w:r>
      <w:r>
        <w:rPr>
          <w:lang w:eastAsia="ru-RU"/>
        </w:rPr>
        <w:t>УПП</w:t>
      </w:r>
    </w:p>
    <w:p w:rsidR="00126B5B" w:rsidRDefault="00126B5B" w:rsidP="001D6039">
      <w:pPr>
        <w:pStyle w:val="a3"/>
        <w:numPr>
          <w:ilvl w:val="0"/>
          <w:numId w:val="7"/>
        </w:numPr>
        <w:spacing w:after="160" w:line="259" w:lineRule="auto"/>
        <w:rPr>
          <w:lang w:val="en-US" w:eastAsia="ru-RU"/>
        </w:rPr>
      </w:pPr>
      <w:proofErr w:type="spellStart"/>
      <w:r w:rsidRPr="00126B5B">
        <w:rPr>
          <w:lang w:val="en-US" w:eastAsia="ru-RU"/>
        </w:rPr>
        <w:t>Sintec</w:t>
      </w:r>
      <w:proofErr w:type="spellEnd"/>
      <w:r w:rsidRPr="00126B5B">
        <w:rPr>
          <w:lang w:val="en-US" w:eastAsia="ru-RU"/>
        </w:rPr>
        <w:t xml:space="preserve"> Club</w:t>
      </w:r>
    </w:p>
    <w:p w:rsidR="00126B5B" w:rsidRPr="00126B5B" w:rsidRDefault="00126B5B" w:rsidP="00126B5B">
      <w:pPr>
        <w:spacing w:after="160" w:line="259" w:lineRule="auto"/>
        <w:rPr>
          <w:lang w:eastAsia="ru-RU"/>
        </w:rPr>
      </w:pPr>
      <w:r w:rsidRPr="00126B5B">
        <w:rPr>
          <w:lang w:eastAsia="ru-RU"/>
        </w:rPr>
        <w:t>3.4.5</w:t>
      </w:r>
      <w:r w:rsidRPr="00126B5B">
        <w:rPr>
          <w:lang w:eastAsia="ru-RU"/>
        </w:rPr>
        <w:tab/>
        <w:t>Количественные характеристики подсистемы КХД:</w:t>
      </w:r>
    </w:p>
    <w:p w:rsidR="00126B5B" w:rsidRPr="00126B5B" w:rsidRDefault="00126B5B" w:rsidP="001D6039">
      <w:pPr>
        <w:pStyle w:val="a3"/>
        <w:numPr>
          <w:ilvl w:val="0"/>
          <w:numId w:val="8"/>
        </w:numPr>
        <w:spacing w:after="160" w:line="259" w:lineRule="auto"/>
        <w:ind w:right="-142"/>
        <w:rPr>
          <w:lang w:eastAsia="ru-RU"/>
        </w:rPr>
      </w:pPr>
      <w:r w:rsidRPr="00126B5B">
        <w:rPr>
          <w:lang w:eastAsia="ru-RU"/>
        </w:rPr>
        <w:t>ожидаемый объем несжатых пользовательских (исторических за 3 года) данных - 3 ТБ</w:t>
      </w:r>
    </w:p>
    <w:p w:rsidR="00126B5B" w:rsidRPr="00126B5B" w:rsidRDefault="00126B5B" w:rsidP="001D6039">
      <w:pPr>
        <w:pStyle w:val="a3"/>
        <w:numPr>
          <w:ilvl w:val="0"/>
          <w:numId w:val="8"/>
        </w:numPr>
        <w:spacing w:after="160" w:line="259" w:lineRule="auto"/>
        <w:rPr>
          <w:lang w:eastAsia="ru-RU"/>
        </w:rPr>
      </w:pPr>
      <w:r w:rsidRPr="00126B5B">
        <w:rPr>
          <w:lang w:eastAsia="ru-RU"/>
        </w:rPr>
        <w:t>прогноз увеличения объема данных ежегодно - 1 ТБ</w:t>
      </w:r>
    </w:p>
    <w:p w:rsidR="00126B5B" w:rsidRPr="00126B5B" w:rsidRDefault="00126B5B" w:rsidP="001D6039">
      <w:pPr>
        <w:pStyle w:val="a3"/>
        <w:numPr>
          <w:ilvl w:val="0"/>
          <w:numId w:val="8"/>
        </w:numPr>
        <w:spacing w:after="160" w:line="259" w:lineRule="auto"/>
        <w:rPr>
          <w:lang w:eastAsia="ru-RU"/>
        </w:rPr>
      </w:pPr>
      <w:r w:rsidRPr="00126B5B">
        <w:rPr>
          <w:lang w:eastAsia="ru-RU"/>
        </w:rPr>
        <w:t>планируемое количество пользователей развёрнутой СУБД - до 50 пользователей</w:t>
      </w:r>
    </w:p>
    <w:p w:rsidR="00126B5B" w:rsidRPr="00126B5B" w:rsidRDefault="00126B5B" w:rsidP="001D6039">
      <w:pPr>
        <w:pStyle w:val="a3"/>
        <w:numPr>
          <w:ilvl w:val="0"/>
          <w:numId w:val="8"/>
        </w:numPr>
        <w:spacing w:after="160" w:line="259" w:lineRule="auto"/>
        <w:rPr>
          <w:lang w:eastAsia="ru-RU"/>
        </w:rPr>
      </w:pPr>
      <w:r w:rsidRPr="00126B5B">
        <w:rPr>
          <w:lang w:eastAsia="ru-RU"/>
        </w:rPr>
        <w:t>объём ежедневно загружаемых данных - 2 ГБ/день</w:t>
      </w:r>
    </w:p>
    <w:p w:rsidR="00126B5B" w:rsidRDefault="00126B5B" w:rsidP="00126B5B">
      <w:pPr>
        <w:pStyle w:val="1"/>
        <w:rPr>
          <w:lang w:eastAsia="ru-RU"/>
        </w:rPr>
      </w:pPr>
      <w:bookmarkStart w:id="21" w:name="_Toc190777364"/>
      <w:r>
        <w:rPr>
          <w:lang w:eastAsia="ru-RU"/>
        </w:rPr>
        <w:t>3.5</w:t>
      </w:r>
      <w:r>
        <w:rPr>
          <w:lang w:eastAsia="ru-RU"/>
        </w:rPr>
        <w:tab/>
        <w:t>Описание и характеристика объекта автоматизации бизнес-процессов</w:t>
      </w:r>
      <w:bookmarkEnd w:id="21"/>
    </w:p>
    <w:p w:rsidR="00AE4FF9" w:rsidRDefault="00126B5B" w:rsidP="00AE4FF9">
      <w:pPr>
        <w:pStyle w:val="2"/>
        <w:rPr>
          <w:lang w:eastAsia="ru-RU"/>
        </w:rPr>
      </w:pPr>
      <w:bookmarkStart w:id="22" w:name="_Toc190777365"/>
      <w:r>
        <w:rPr>
          <w:lang w:eastAsia="ru-RU"/>
        </w:rPr>
        <w:t>3.5.1</w:t>
      </w:r>
      <w:r>
        <w:rPr>
          <w:lang w:eastAsia="ru-RU"/>
        </w:rPr>
        <w:tab/>
      </w:r>
      <w:r w:rsidR="00AE4FF9">
        <w:rPr>
          <w:lang w:eastAsia="ru-RU"/>
        </w:rPr>
        <w:t>Корпоративное Хранилище Данных (КХД)</w:t>
      </w:r>
      <w:bookmarkEnd w:id="22"/>
    </w:p>
    <w:p w:rsidR="00AE4FF9" w:rsidRDefault="00AE4FF9" w:rsidP="009856A0">
      <w:pPr>
        <w:pStyle w:val="a3"/>
        <w:spacing w:after="160" w:line="259" w:lineRule="auto"/>
        <w:ind w:left="357"/>
        <w:jc w:val="both"/>
        <w:rPr>
          <w:lang w:eastAsia="ru-RU"/>
        </w:rPr>
      </w:pPr>
      <w:r w:rsidRPr="00AE4FF9">
        <w:rPr>
          <w:b/>
          <w:lang w:eastAsia="ru-RU"/>
        </w:rPr>
        <w:t>Корпоративное хранилище данных (КХД)</w:t>
      </w:r>
      <w:r>
        <w:rPr>
          <w:lang w:eastAsia="ru-RU"/>
        </w:rPr>
        <w:t xml:space="preserve"> представляет собой комплексную информационную систему, предназначенную для решения ряда критически важных задач в области управления данными:</w:t>
      </w:r>
    </w:p>
    <w:p w:rsidR="00AE4FF9" w:rsidRDefault="00AE4FF9" w:rsidP="009856A0">
      <w:pPr>
        <w:pStyle w:val="a3"/>
        <w:spacing w:after="160" w:line="259" w:lineRule="auto"/>
        <w:ind w:left="357"/>
        <w:jc w:val="both"/>
        <w:rPr>
          <w:lang w:eastAsia="ru-RU"/>
        </w:rPr>
      </w:pPr>
      <w:bookmarkStart w:id="23" w:name="_Toc190777366"/>
      <w:r w:rsidRPr="005A719D">
        <w:t>Интеграция гетерогенных данных:</w:t>
      </w:r>
      <w:bookmarkEnd w:id="23"/>
      <w:r>
        <w:rPr>
          <w:lang w:eastAsia="ru-RU"/>
        </w:rPr>
        <w:t xml:space="preserve"> КХД обеспечивает сбор и консолидацию данных из различных источников, включая реляционные базы данных, специализированные приложения и файловые системы, с целью создания единой платформы для централизованного хранения.</w:t>
      </w:r>
    </w:p>
    <w:p w:rsidR="00AE4FF9" w:rsidRDefault="00AE4FF9" w:rsidP="009856A0">
      <w:pPr>
        <w:pStyle w:val="a3"/>
        <w:spacing w:after="160" w:line="259" w:lineRule="auto"/>
        <w:ind w:left="357"/>
        <w:jc w:val="both"/>
        <w:rPr>
          <w:lang w:eastAsia="ru-RU"/>
        </w:rPr>
      </w:pPr>
      <w:bookmarkStart w:id="24" w:name="_Toc190777367"/>
      <w:r w:rsidRPr="005A719D">
        <w:lastRenderedPageBreak/>
        <w:t>Очистка и нормализация данных:</w:t>
      </w:r>
      <w:bookmarkEnd w:id="24"/>
      <w:r>
        <w:rPr>
          <w:lang w:eastAsia="ru-RU"/>
        </w:rPr>
        <w:t xml:space="preserve"> Процесс очистки включает идентификацию и устранение дублирующихся записей, исправление ошибок ввода и приведение всех данных к единому структурному и семантическому стандарту.</w:t>
      </w:r>
    </w:p>
    <w:p w:rsidR="00AE4FF9" w:rsidRDefault="00AE4FF9" w:rsidP="009856A0">
      <w:pPr>
        <w:pStyle w:val="a3"/>
        <w:spacing w:after="160" w:line="259" w:lineRule="auto"/>
        <w:ind w:left="357"/>
        <w:jc w:val="both"/>
        <w:rPr>
          <w:lang w:eastAsia="ru-RU"/>
        </w:rPr>
      </w:pPr>
      <w:bookmarkStart w:id="25" w:name="_Toc190777368"/>
      <w:r w:rsidRPr="005A719D">
        <w:t>Трансформация данных:</w:t>
      </w:r>
      <w:bookmarkEnd w:id="25"/>
      <w:r>
        <w:rPr>
          <w:lang w:eastAsia="ru-RU"/>
        </w:rPr>
        <w:t xml:space="preserve"> Исходные данные преобразуются в формат, подходящий для последующего анализа и генерации отчетности, что способствует повышению эффективности бизнес-процессов.</w:t>
      </w:r>
    </w:p>
    <w:p w:rsidR="00AE4FF9" w:rsidRDefault="00AE4FF9" w:rsidP="009856A0">
      <w:pPr>
        <w:pStyle w:val="a3"/>
        <w:spacing w:after="160" w:line="259" w:lineRule="auto"/>
        <w:ind w:left="357"/>
        <w:jc w:val="both"/>
        <w:rPr>
          <w:lang w:eastAsia="ru-RU"/>
        </w:rPr>
      </w:pPr>
      <w:bookmarkStart w:id="26" w:name="_Toc190777369"/>
      <w:r w:rsidRPr="005A719D">
        <w:t>Хранение исторических версий данных:</w:t>
      </w:r>
      <w:bookmarkEnd w:id="26"/>
      <w:r>
        <w:rPr>
          <w:lang w:eastAsia="ru-RU"/>
        </w:rPr>
        <w:t xml:space="preserve"> В рамках КХД осуществляется сохранение истории изменения данных, что позволяет проводить ретроспективный анализ и аудит транзакций.</w:t>
      </w:r>
    </w:p>
    <w:p w:rsidR="00AE4FF9" w:rsidRDefault="00AE4FF9" w:rsidP="009856A0">
      <w:pPr>
        <w:pStyle w:val="a3"/>
        <w:spacing w:after="160" w:line="259" w:lineRule="auto"/>
        <w:ind w:left="357"/>
        <w:jc w:val="both"/>
        <w:rPr>
          <w:lang w:eastAsia="ru-RU"/>
        </w:rPr>
      </w:pPr>
      <w:bookmarkStart w:id="27" w:name="_Toc190777370"/>
      <w:r w:rsidRPr="005A719D">
        <w:t>Защита данных:</w:t>
      </w:r>
      <w:bookmarkEnd w:id="27"/>
      <w:r>
        <w:rPr>
          <w:lang w:eastAsia="ru-RU"/>
        </w:rPr>
        <w:t xml:space="preserve"> Система предоставляет механизмы обеспечения безопасности данных, предотвращая несанкционированный доступ, утечки информации и повреждение данных вследствие технических сбоев.</w:t>
      </w:r>
    </w:p>
    <w:p w:rsidR="00AE4FF9" w:rsidRDefault="00AE4FF9" w:rsidP="009856A0">
      <w:pPr>
        <w:pStyle w:val="a3"/>
        <w:spacing w:after="160" w:line="259" w:lineRule="auto"/>
        <w:ind w:left="357"/>
        <w:jc w:val="both"/>
        <w:rPr>
          <w:lang w:eastAsia="ru-RU"/>
        </w:rPr>
      </w:pPr>
      <w:bookmarkStart w:id="28" w:name="_Toc190777371"/>
      <w:r w:rsidRPr="005A719D">
        <w:t>Контроль качества данных:</w:t>
      </w:r>
      <w:bookmarkEnd w:id="28"/>
      <w:r>
        <w:rPr>
          <w:lang w:eastAsia="ru-RU"/>
        </w:rPr>
        <w:t xml:space="preserve"> Осуществляется мониторинг и поддержание высокого уровня достоверности и актуальности данных посредством применения специализированных алгоритмов проверки целостности и валидности информации.</w:t>
      </w:r>
    </w:p>
    <w:p w:rsidR="00AE4FF9" w:rsidRDefault="00AE4FF9" w:rsidP="009856A0">
      <w:pPr>
        <w:pStyle w:val="a3"/>
        <w:spacing w:after="160" w:line="259" w:lineRule="auto"/>
        <w:ind w:left="357"/>
        <w:jc w:val="both"/>
        <w:rPr>
          <w:lang w:eastAsia="ru-RU"/>
        </w:rPr>
      </w:pPr>
      <w:bookmarkStart w:id="29" w:name="_Toc190777372"/>
      <w:r w:rsidRPr="005A719D">
        <w:t>Поддержка аналитической деятельности:</w:t>
      </w:r>
      <w:bookmarkEnd w:id="29"/>
      <w:r w:rsidRPr="005A719D">
        <w:t xml:space="preserve"> </w:t>
      </w:r>
      <w:r>
        <w:rPr>
          <w:lang w:eastAsia="ru-RU"/>
        </w:rPr>
        <w:t>КХД поддерживает выполнение сложных аналитических запросов, обеспечивая оперативность и точность получаемых результатов.</w:t>
      </w:r>
    </w:p>
    <w:p w:rsidR="00AE4FF9" w:rsidRDefault="00AE4FF9" w:rsidP="009856A0">
      <w:pPr>
        <w:pStyle w:val="a3"/>
        <w:spacing w:after="160" w:line="259" w:lineRule="auto"/>
        <w:ind w:left="357"/>
        <w:jc w:val="both"/>
        <w:rPr>
          <w:lang w:eastAsia="ru-RU"/>
        </w:rPr>
      </w:pPr>
      <w:bookmarkStart w:id="30" w:name="_Toc190777373"/>
      <w:r w:rsidRPr="005A719D">
        <w:t>Автоматизация ETL-процессов:</w:t>
      </w:r>
      <w:bookmarkEnd w:id="30"/>
      <w:r w:rsidRPr="005A719D">
        <w:t xml:space="preserve"> Для повышения производительности</w:t>
      </w:r>
      <w:r>
        <w:rPr>
          <w:lang w:eastAsia="ru-RU"/>
        </w:rPr>
        <w:t xml:space="preserve"> и снижения затрат на обработку данных реализованы автоматизированные процессы извлечения, трансформации и загрузки данных (</w:t>
      </w:r>
      <w:proofErr w:type="spellStart"/>
      <w:r>
        <w:rPr>
          <w:lang w:eastAsia="ru-RU"/>
        </w:rPr>
        <w:t>Extract-Transform-Load</w:t>
      </w:r>
      <w:proofErr w:type="spellEnd"/>
      <w:r>
        <w:rPr>
          <w:lang w:eastAsia="ru-RU"/>
        </w:rPr>
        <w:t>).</w:t>
      </w:r>
    </w:p>
    <w:p w:rsidR="00AE4FF9" w:rsidRDefault="00AE4FF9" w:rsidP="009856A0">
      <w:pPr>
        <w:pStyle w:val="a3"/>
        <w:spacing w:after="160" w:line="259" w:lineRule="auto"/>
        <w:ind w:left="357"/>
        <w:jc w:val="both"/>
        <w:rPr>
          <w:lang w:eastAsia="ru-RU"/>
        </w:rPr>
      </w:pPr>
      <w:bookmarkStart w:id="31" w:name="_Toc190777374"/>
      <w:r w:rsidRPr="005A719D">
        <w:t>Оптимизация инфраструктуры:</w:t>
      </w:r>
      <w:bookmarkEnd w:id="31"/>
      <w:r w:rsidR="000D0168">
        <w:t xml:space="preserve"> </w:t>
      </w:r>
      <w:r w:rsidRPr="005A719D">
        <w:t>Проводится настройка и адаптация аппаратно-программной среды под конкретные требования</w:t>
      </w:r>
      <w:r>
        <w:rPr>
          <w:lang w:eastAsia="ru-RU"/>
        </w:rPr>
        <w:t xml:space="preserve"> бизнеса с целью увеличения скорости обработки данных и улучшения общей производительности системы.</w:t>
      </w:r>
    </w:p>
    <w:p w:rsidR="00AE4FF9" w:rsidRDefault="00AE4FF9" w:rsidP="009856A0">
      <w:pPr>
        <w:pStyle w:val="a3"/>
        <w:spacing w:after="160" w:line="259" w:lineRule="auto"/>
        <w:ind w:left="357"/>
        <w:jc w:val="both"/>
        <w:rPr>
          <w:lang w:eastAsia="ru-RU"/>
        </w:rPr>
      </w:pPr>
      <w:bookmarkStart w:id="32" w:name="_Toc190777375"/>
      <w:r w:rsidRPr="005A719D">
        <w:t>Визуализация данных:</w:t>
      </w:r>
      <w:bookmarkEnd w:id="32"/>
      <w:r w:rsidRPr="005A719D">
        <w:t xml:space="preserve"> Данные предоставляются в виде, удобном для интеграции с инструментами визуализации, что</w:t>
      </w:r>
      <w:r>
        <w:rPr>
          <w:lang w:eastAsia="ru-RU"/>
        </w:rPr>
        <w:t xml:space="preserve"> облегчает интерпретацию и представление информации для принятия управленческих решений.</w:t>
      </w:r>
    </w:p>
    <w:p w:rsidR="00AE4FF9" w:rsidRDefault="00AE4FF9" w:rsidP="009856A0">
      <w:pPr>
        <w:pStyle w:val="a3"/>
        <w:spacing w:after="160" w:line="259" w:lineRule="auto"/>
        <w:ind w:left="357"/>
        <w:jc w:val="both"/>
        <w:rPr>
          <w:lang w:eastAsia="ru-RU"/>
        </w:rPr>
      </w:pPr>
      <w:bookmarkStart w:id="33" w:name="_Toc190777376"/>
      <w:r w:rsidRPr="005A719D">
        <w:t>Управление доступом:</w:t>
      </w:r>
      <w:bookmarkEnd w:id="33"/>
      <w:r>
        <w:rPr>
          <w:lang w:eastAsia="ru-RU"/>
        </w:rPr>
        <w:t xml:space="preserve"> Реализована система контроля доступа, обеспечивающая безопасное и регламентированное использование данных различными категориями пользователей.</w:t>
      </w:r>
    </w:p>
    <w:p w:rsidR="00AE4FF9" w:rsidRDefault="00AE4FF9" w:rsidP="009856A0">
      <w:pPr>
        <w:pStyle w:val="a3"/>
        <w:spacing w:after="160" w:line="259" w:lineRule="auto"/>
        <w:ind w:left="357"/>
        <w:jc w:val="both"/>
        <w:rPr>
          <w:lang w:eastAsia="ru-RU"/>
        </w:rPr>
      </w:pPr>
      <w:bookmarkStart w:id="34" w:name="_Toc190777377"/>
      <w:r w:rsidRPr="005A719D">
        <w:t>Архивирование данных:</w:t>
      </w:r>
      <w:bookmarkEnd w:id="34"/>
      <w:r w:rsidRPr="005A719D">
        <w:t xml:space="preserve"> Устаревшие</w:t>
      </w:r>
      <w:r>
        <w:rPr>
          <w:lang w:eastAsia="ru-RU"/>
        </w:rPr>
        <w:t xml:space="preserve"> данные переносятся в архивные системы для высвобождения ресурсов основного хранилища и оптимизации его работы.</w:t>
      </w:r>
    </w:p>
    <w:p w:rsidR="00AE4FF9" w:rsidRDefault="00AE4FF9" w:rsidP="009856A0">
      <w:pPr>
        <w:pStyle w:val="a3"/>
        <w:spacing w:after="160" w:line="259" w:lineRule="auto"/>
        <w:ind w:left="357"/>
        <w:jc w:val="both"/>
        <w:rPr>
          <w:lang w:eastAsia="ru-RU"/>
        </w:rPr>
      </w:pPr>
      <w:bookmarkStart w:id="35" w:name="_Toc190777378"/>
      <w:r w:rsidRPr="005A719D">
        <w:t>Каталогизация данных:</w:t>
      </w:r>
      <w:bookmarkEnd w:id="35"/>
      <w:r w:rsidRPr="005A719D">
        <w:t xml:space="preserve"> Создается</w:t>
      </w:r>
      <w:r>
        <w:rPr>
          <w:lang w:eastAsia="ru-RU"/>
        </w:rPr>
        <w:t xml:space="preserve"> и поддерживается каталог данных, содержащий метаданные о структуре, происхождении и использовании данных, что упрощает навигацию по хранилищу и улучшает управляемость информацией.</w:t>
      </w:r>
    </w:p>
    <w:p w:rsidR="00FA4634" w:rsidRDefault="00AE4FF9" w:rsidP="009856A0">
      <w:pPr>
        <w:pStyle w:val="a3"/>
        <w:spacing w:after="160" w:line="259" w:lineRule="auto"/>
        <w:ind w:left="357"/>
        <w:jc w:val="both"/>
        <w:rPr>
          <w:lang w:eastAsia="ru-RU"/>
        </w:rPr>
      </w:pPr>
      <w:bookmarkStart w:id="36" w:name="_Toc190777379"/>
      <w:r w:rsidRPr="005A719D">
        <w:t>Резервное копирование и восстановление:</w:t>
      </w:r>
      <w:bookmarkEnd w:id="36"/>
      <w:r w:rsidRPr="005A719D">
        <w:t xml:space="preserve"> Организуется</w:t>
      </w:r>
      <w:r>
        <w:rPr>
          <w:lang w:eastAsia="ru-RU"/>
        </w:rPr>
        <w:t xml:space="preserve"> регулярное создание резервных копий данных и разработка процедур восстановления после возможных инцидентов, таких как программные ошибки или технические аварии, гарантируя сохранность информации и минимизацию времени простоя системы.</w:t>
      </w:r>
    </w:p>
    <w:p w:rsidR="00AE4FF9" w:rsidRDefault="00AE4FF9">
      <w:pPr>
        <w:spacing w:after="160" w:line="259" w:lineRule="auto"/>
        <w:rPr>
          <w:rFonts w:eastAsiaTheme="majorEastAsia" w:cstheme="majorBidi"/>
          <w:b/>
          <w:color w:val="5B9BD5"/>
          <w:sz w:val="24"/>
          <w:szCs w:val="26"/>
          <w:lang w:eastAsia="ru-RU"/>
        </w:rPr>
      </w:pPr>
      <w:r>
        <w:rPr>
          <w:lang w:eastAsia="ru-RU"/>
        </w:rPr>
        <w:br w:type="page"/>
      </w:r>
    </w:p>
    <w:p w:rsidR="007328DF" w:rsidRDefault="00AE4FF9" w:rsidP="007328DF">
      <w:pPr>
        <w:pStyle w:val="2"/>
        <w:rPr>
          <w:lang w:eastAsia="ru-RU"/>
        </w:rPr>
      </w:pPr>
      <w:bookmarkStart w:id="37" w:name="_Toc190777380"/>
      <w:r>
        <w:rPr>
          <w:lang w:eastAsia="ru-RU"/>
        </w:rPr>
        <w:lastRenderedPageBreak/>
        <w:t>3.5.2</w:t>
      </w:r>
      <w:r>
        <w:rPr>
          <w:lang w:eastAsia="ru-RU"/>
        </w:rPr>
        <w:tab/>
      </w:r>
      <w:r w:rsidR="007328DF">
        <w:rPr>
          <w:lang w:eastAsia="ru-RU"/>
        </w:rPr>
        <w:t>Ограничения по применимому стеку компонентов и технологий</w:t>
      </w:r>
      <w:bookmarkEnd w:id="37"/>
    </w:p>
    <w:p w:rsidR="00AE4FF9" w:rsidRDefault="007328DF" w:rsidP="003A29FC">
      <w:pPr>
        <w:ind w:firstLine="708"/>
        <w:rPr>
          <w:lang w:eastAsia="ru-RU"/>
        </w:rPr>
      </w:pPr>
      <w:r>
        <w:rPr>
          <w:lang w:eastAsia="ru-RU"/>
        </w:rPr>
        <w:t>При реализации КХД разрешается использование только доступные в Российской Федерации компоненты и технологии</w:t>
      </w:r>
      <w:r w:rsidR="003A29FC" w:rsidRPr="003A29FC">
        <w:rPr>
          <w:lang w:eastAsia="ru-RU"/>
        </w:rPr>
        <w:t xml:space="preserve"> </w:t>
      </w:r>
      <w:r w:rsidR="003A29FC">
        <w:rPr>
          <w:lang w:eastAsia="ru-RU"/>
        </w:rPr>
        <w:t xml:space="preserve">как </w:t>
      </w:r>
      <w:r>
        <w:rPr>
          <w:lang w:eastAsia="ru-RU"/>
        </w:rPr>
        <w:t>вендоров</w:t>
      </w:r>
      <w:r w:rsidR="003A29FC">
        <w:rPr>
          <w:lang w:eastAsia="ru-RU"/>
        </w:rPr>
        <w:t xml:space="preserve">, так и </w:t>
      </w:r>
      <w:r>
        <w:rPr>
          <w:lang w:val="en-US" w:eastAsia="ru-RU"/>
        </w:rPr>
        <w:t>open</w:t>
      </w:r>
      <w:r w:rsidRPr="003A29FC">
        <w:rPr>
          <w:lang w:eastAsia="ru-RU"/>
        </w:rPr>
        <w:t xml:space="preserve"> </w:t>
      </w:r>
      <w:r>
        <w:rPr>
          <w:lang w:val="en-US" w:eastAsia="ru-RU"/>
        </w:rPr>
        <w:t>source</w:t>
      </w:r>
      <w:r w:rsidR="003A29FC">
        <w:rPr>
          <w:lang w:eastAsia="ru-RU"/>
        </w:rPr>
        <w:t>.</w:t>
      </w:r>
    </w:p>
    <w:p w:rsidR="003A29FC" w:rsidRDefault="003A29FC" w:rsidP="003A29FC">
      <w:pPr>
        <w:pStyle w:val="1"/>
      </w:pPr>
      <w:bookmarkStart w:id="38" w:name="_Toc131181559"/>
      <w:bookmarkStart w:id="39" w:name="_Toc190777381"/>
      <w:r>
        <w:t>3.6 Программные характеристики</w:t>
      </w:r>
      <w:bookmarkEnd w:id="38"/>
      <w:bookmarkEnd w:id="39"/>
    </w:p>
    <w:p w:rsidR="003A29FC" w:rsidRDefault="003A29FC" w:rsidP="009856A0">
      <w:pPr>
        <w:ind w:firstLine="708"/>
        <w:jc w:val="both"/>
      </w:pPr>
      <w:r>
        <w:t>3.6.1 На этапе проектирования Системы Исполнитель должен предоставить расчет состава программного комплекса, который содержит обоснование запрашиваемых вычислительных мощностей серверного и сетевого оборудования и должен быть согласован Заказчиком.</w:t>
      </w:r>
    </w:p>
    <w:p w:rsidR="003A29FC" w:rsidRDefault="003A29FC" w:rsidP="009856A0">
      <w:pPr>
        <w:ind w:firstLine="708"/>
        <w:jc w:val="both"/>
      </w:pPr>
      <w:r>
        <w:t>3.6.2</w:t>
      </w:r>
      <w:r>
        <w:tab/>
        <w:t xml:space="preserve">Программные и технические характеристики могут быть изменены Заказчиком в ходе проектирования. Не допускаются изменения программных и технических характеристик не в пользу Заказчика без согласования. </w:t>
      </w:r>
    </w:p>
    <w:p w:rsidR="003A29FC" w:rsidRDefault="003A29FC" w:rsidP="009856A0">
      <w:pPr>
        <w:ind w:firstLine="708"/>
        <w:jc w:val="both"/>
      </w:pPr>
      <w:r>
        <w:t>3.6.3</w:t>
      </w:r>
      <w:r>
        <w:tab/>
        <w:t>Система должна быть открыта для внесения изменения как на основе доработки исходного кода решения, так и на основе изменений конфигурации существующей Системы, за исключением лицензионных продуктов.</w:t>
      </w:r>
    </w:p>
    <w:p w:rsidR="003A29FC" w:rsidRPr="003A29FC" w:rsidRDefault="003A29FC" w:rsidP="009856A0">
      <w:pPr>
        <w:ind w:firstLine="708"/>
        <w:jc w:val="both"/>
      </w:pPr>
      <w:r>
        <w:t>3.6.4</w:t>
      </w:r>
      <w:r>
        <w:tab/>
        <w:t>Системы должна работать на серверах Заказчика без использования сторонних сервисов.</w:t>
      </w:r>
    </w:p>
    <w:p w:rsidR="003A29FC" w:rsidRDefault="003A29FC" w:rsidP="003A29FC">
      <w:pPr>
        <w:pStyle w:val="1"/>
        <w:rPr>
          <w:lang w:eastAsia="ru-RU"/>
        </w:rPr>
      </w:pPr>
      <w:bookmarkStart w:id="40" w:name="_Toc190777382"/>
      <w:r>
        <w:rPr>
          <w:lang w:eastAsia="ru-RU"/>
        </w:rPr>
        <w:t>4 Требования к выполнению работ и оказанию консультационных услуг</w:t>
      </w:r>
      <w:bookmarkEnd w:id="40"/>
    </w:p>
    <w:p w:rsidR="003A29FC" w:rsidRDefault="003A29FC" w:rsidP="00DD1321">
      <w:pPr>
        <w:pStyle w:val="1"/>
        <w:rPr>
          <w:lang w:eastAsia="ru-RU"/>
        </w:rPr>
      </w:pPr>
      <w:bookmarkStart w:id="41" w:name="_Toc190777383"/>
      <w:r>
        <w:rPr>
          <w:lang w:eastAsia="ru-RU"/>
        </w:rPr>
        <w:t>4.1</w:t>
      </w:r>
      <w:r w:rsidR="00AA3BB3">
        <w:rPr>
          <w:lang w:eastAsia="ru-RU"/>
        </w:rPr>
        <w:t xml:space="preserve"> </w:t>
      </w:r>
      <w:r>
        <w:rPr>
          <w:lang w:eastAsia="ru-RU"/>
        </w:rPr>
        <w:t>Общие требования</w:t>
      </w:r>
      <w:bookmarkEnd w:id="41"/>
    </w:p>
    <w:p w:rsidR="003A29FC" w:rsidRDefault="003A29FC" w:rsidP="00F76D61">
      <w:pPr>
        <w:pStyle w:val="a3"/>
        <w:spacing w:after="160" w:line="259" w:lineRule="auto"/>
        <w:ind w:left="0" w:firstLine="567"/>
        <w:jc w:val="both"/>
        <w:rPr>
          <w:lang w:eastAsia="ru-RU"/>
        </w:rPr>
      </w:pPr>
      <w:r>
        <w:rPr>
          <w:lang w:eastAsia="ru-RU"/>
        </w:rPr>
        <w:t>4.1.1</w:t>
      </w:r>
      <w:r>
        <w:rPr>
          <w:lang w:eastAsia="ru-RU"/>
        </w:rPr>
        <w:tab/>
        <w:t>Началом выполнения работ и оказания консультационных услуг является дата подписания договора между Исполнителем и Заказчиком.</w:t>
      </w:r>
    </w:p>
    <w:p w:rsidR="003A29FC" w:rsidRDefault="003A29FC" w:rsidP="00F76D61">
      <w:pPr>
        <w:pStyle w:val="a3"/>
        <w:spacing w:after="160" w:line="259" w:lineRule="auto"/>
        <w:ind w:left="0" w:firstLine="567"/>
        <w:jc w:val="both"/>
        <w:rPr>
          <w:lang w:eastAsia="ru-RU"/>
        </w:rPr>
      </w:pPr>
      <w:r>
        <w:rPr>
          <w:lang w:eastAsia="ru-RU"/>
        </w:rPr>
        <w:t>4.1.2</w:t>
      </w:r>
      <w:r>
        <w:rPr>
          <w:lang w:eastAsia="ru-RU"/>
        </w:rPr>
        <w:tab/>
        <w:t>В рамках выполнения работ и оказания консультационных услуг должен быть применён поэтапный подход к реализации Проекта в соответствии с календарным планом Проекта, указанным в разделе 3 Требований. Исполнитель по запросу направляет Заказчику промежуточные результаты работ и оказания услуг (части, главы проектов документов, отчётов и т.д.).</w:t>
      </w:r>
    </w:p>
    <w:p w:rsidR="003A29FC" w:rsidRDefault="003A29FC" w:rsidP="00F76D61">
      <w:pPr>
        <w:pStyle w:val="a3"/>
        <w:spacing w:after="160" w:line="259" w:lineRule="auto"/>
        <w:ind w:left="0" w:firstLine="567"/>
        <w:jc w:val="both"/>
        <w:rPr>
          <w:lang w:eastAsia="ru-RU"/>
        </w:rPr>
      </w:pPr>
      <w:r>
        <w:rPr>
          <w:lang w:eastAsia="ru-RU"/>
        </w:rPr>
        <w:t>4.1.3</w:t>
      </w:r>
      <w:r>
        <w:rPr>
          <w:lang w:eastAsia="ru-RU"/>
        </w:rPr>
        <w:tab/>
        <w:t>Исполнитель имеет право выносить на рассмотрение и согласование с Заказчиком предложения по расширению бизнес-требований Заказчика, не учтённые в Требованиях. Необходимость реализации указанных требований определяется Заказчиком на этапе «Подготовительные работы» Проекта, при этом не допускается принятие решений, ухудшающих условия Заказчика.</w:t>
      </w:r>
    </w:p>
    <w:p w:rsidR="003A29FC" w:rsidRDefault="003A29FC" w:rsidP="00F76D61">
      <w:pPr>
        <w:pStyle w:val="a3"/>
        <w:spacing w:after="160" w:line="259" w:lineRule="auto"/>
        <w:ind w:left="0" w:firstLine="567"/>
        <w:jc w:val="both"/>
        <w:rPr>
          <w:lang w:eastAsia="ru-RU"/>
        </w:rPr>
      </w:pPr>
      <w:r>
        <w:rPr>
          <w:lang w:eastAsia="ru-RU"/>
        </w:rPr>
        <w:t>4.1.4</w:t>
      </w:r>
      <w:r>
        <w:rPr>
          <w:lang w:eastAsia="ru-RU"/>
        </w:rPr>
        <w:tab/>
        <w:t>Исполнитель имеет право выносить на рассмотрение и согласование с Заказчиком предложения по реализации ЗИ смежных ИС. Необходимость реализации ЗИ определяется Заказчиком на этапе «Подготовительные работы» Проекта, при этом не допускается принятие решений, ухудшающих условия Заказчика. Реализация ЗИ выполняется вне рамок проекта по процедуре управления изменениями смежных систем.</w:t>
      </w:r>
    </w:p>
    <w:p w:rsidR="003A29FC" w:rsidRDefault="003A29FC" w:rsidP="00F76D61">
      <w:pPr>
        <w:pStyle w:val="a3"/>
        <w:spacing w:after="160" w:line="259" w:lineRule="auto"/>
        <w:ind w:left="0" w:firstLine="567"/>
        <w:jc w:val="both"/>
        <w:rPr>
          <w:lang w:eastAsia="ru-RU"/>
        </w:rPr>
      </w:pPr>
      <w:r>
        <w:rPr>
          <w:lang w:eastAsia="ru-RU"/>
        </w:rPr>
        <w:t>4.1.5</w:t>
      </w:r>
      <w:r>
        <w:rPr>
          <w:lang w:eastAsia="ru-RU"/>
        </w:rPr>
        <w:tab/>
        <w:t xml:space="preserve">Подрядчиком должен быть подготовлен и согласован с Заказчиком технический проект Системы, включающий описание состава, характеристик и конфигурации программного комплекса Системы. Технический проект готовится с учётом общих технических требований к Системе, а также технических требований в части взаимодействия со смежными системами, обеспечения безопасности информации и ИТ-инфраструктуры. </w:t>
      </w:r>
    </w:p>
    <w:p w:rsidR="003A29FC" w:rsidRDefault="003A29FC" w:rsidP="00F76D61">
      <w:pPr>
        <w:pStyle w:val="a3"/>
        <w:spacing w:after="160" w:line="259" w:lineRule="auto"/>
        <w:ind w:left="0" w:firstLine="567"/>
        <w:jc w:val="both"/>
        <w:rPr>
          <w:lang w:eastAsia="ru-RU"/>
        </w:rPr>
      </w:pPr>
      <w:r>
        <w:rPr>
          <w:lang w:eastAsia="ru-RU"/>
        </w:rPr>
        <w:t>4.1.6</w:t>
      </w:r>
      <w:r>
        <w:rPr>
          <w:lang w:eastAsia="ru-RU"/>
        </w:rPr>
        <w:tab/>
        <w:t>Все проектные решения, технические и эксплуатационные документы, указанные в Требованиях, должны содержать сведения в объёме, достаточном для разработки Системы в рамках Проекта.</w:t>
      </w:r>
    </w:p>
    <w:p w:rsidR="003A29FC" w:rsidRDefault="003A29FC" w:rsidP="00F76D61">
      <w:pPr>
        <w:pStyle w:val="a3"/>
        <w:spacing w:after="160" w:line="259" w:lineRule="auto"/>
        <w:ind w:left="0" w:firstLine="567"/>
        <w:jc w:val="both"/>
        <w:rPr>
          <w:lang w:eastAsia="ru-RU"/>
        </w:rPr>
      </w:pPr>
      <w:r>
        <w:rPr>
          <w:lang w:eastAsia="ru-RU"/>
        </w:rPr>
        <w:lastRenderedPageBreak/>
        <w:t>4.1.7</w:t>
      </w:r>
      <w:r>
        <w:rPr>
          <w:lang w:eastAsia="ru-RU"/>
        </w:rPr>
        <w:tab/>
        <w:t>Проектные решения могут дополнительно включать изменение бизнес-процессов Заказчика. Изменения процессов должны согласовываться с Заказчиком. Не допускается сокращение перечня работ и принятие иных решений не в пользу Заказчика.</w:t>
      </w:r>
    </w:p>
    <w:p w:rsidR="003A29FC" w:rsidRDefault="003A29FC" w:rsidP="00F76D61">
      <w:pPr>
        <w:pStyle w:val="a3"/>
        <w:spacing w:after="160" w:line="259" w:lineRule="auto"/>
        <w:ind w:left="0" w:firstLine="567"/>
        <w:jc w:val="both"/>
        <w:rPr>
          <w:lang w:eastAsia="ru-RU"/>
        </w:rPr>
      </w:pPr>
      <w:r>
        <w:rPr>
          <w:lang w:eastAsia="ru-RU"/>
        </w:rPr>
        <w:t>4.1.8</w:t>
      </w:r>
      <w:r>
        <w:rPr>
          <w:lang w:eastAsia="ru-RU"/>
        </w:rPr>
        <w:tab/>
        <w:t>Для проверки пользователями функциональных возможностей создаваемой Системы должна быть проведена промышленная эксплуатация (ПЭ) Системы. Требования к проведению ОПЭ должны быть определены на этапе «Подготовительные работы» Проекта, зафиксированы Подрядчиком в документе «Программа и методика испытаний» и согласованы с Заказчиком.</w:t>
      </w:r>
    </w:p>
    <w:p w:rsidR="00AE4FF9" w:rsidRDefault="003A29FC" w:rsidP="00F76D61">
      <w:pPr>
        <w:pStyle w:val="a3"/>
        <w:spacing w:after="160" w:line="259" w:lineRule="auto"/>
        <w:ind w:left="0" w:firstLine="567"/>
        <w:jc w:val="both"/>
        <w:rPr>
          <w:lang w:eastAsia="ru-RU"/>
        </w:rPr>
      </w:pPr>
      <w:r>
        <w:rPr>
          <w:lang w:eastAsia="ru-RU"/>
        </w:rPr>
        <w:t>4.1.</w:t>
      </w:r>
      <w:r w:rsidR="00CD41AD">
        <w:rPr>
          <w:lang w:eastAsia="ru-RU"/>
        </w:rPr>
        <w:t>9</w:t>
      </w:r>
      <w:r>
        <w:rPr>
          <w:lang w:eastAsia="ru-RU"/>
        </w:rPr>
        <w:tab/>
        <w:t>Процесс загрузки исторических данных в Систему должен быть определён на этапе «Подготовительные работы», зафиксирован Исполнителем в документе «Концепция загрузки данных» и согласован с Заказчиком.</w:t>
      </w:r>
    </w:p>
    <w:p w:rsidR="00CD41AD" w:rsidRPr="00CD41AD" w:rsidRDefault="00CD41AD" w:rsidP="00DD1321">
      <w:pPr>
        <w:pStyle w:val="1"/>
      </w:pPr>
      <w:bookmarkStart w:id="42" w:name="_Toc190777384"/>
      <w:r>
        <w:t>5 Общие требования к системе</w:t>
      </w:r>
      <w:bookmarkEnd w:id="42"/>
    </w:p>
    <w:p w:rsidR="00CD41AD" w:rsidRDefault="00CD41AD" w:rsidP="00DD1321">
      <w:pPr>
        <w:pStyle w:val="1"/>
      </w:pPr>
      <w:bookmarkStart w:id="43" w:name="_Ref107504306"/>
      <w:bookmarkStart w:id="44" w:name="_Ref107519460"/>
      <w:bookmarkStart w:id="45" w:name="_Ref107519572"/>
      <w:bookmarkStart w:id="46" w:name="_Ref107519949"/>
      <w:bookmarkStart w:id="47" w:name="_Ref107520678"/>
      <w:bookmarkStart w:id="48" w:name="_Ref107521105"/>
      <w:bookmarkStart w:id="49" w:name="_Toc131181563"/>
      <w:bookmarkStart w:id="50" w:name="_Toc190777385"/>
      <w:r>
        <w:t>5.1 Общие требования к архитектуре</w:t>
      </w:r>
      <w:bookmarkEnd w:id="43"/>
      <w:bookmarkEnd w:id="44"/>
      <w:bookmarkEnd w:id="45"/>
      <w:bookmarkEnd w:id="46"/>
      <w:bookmarkEnd w:id="47"/>
      <w:bookmarkEnd w:id="48"/>
      <w:bookmarkEnd w:id="49"/>
      <w:bookmarkEnd w:id="50"/>
    </w:p>
    <w:p w:rsidR="00CD41AD" w:rsidRDefault="00825A61" w:rsidP="0040254A">
      <w:pPr>
        <w:pStyle w:val="a3"/>
        <w:spacing w:after="160" w:line="259" w:lineRule="auto"/>
        <w:ind w:left="0" w:firstLine="567"/>
        <w:jc w:val="both"/>
        <w:rPr>
          <w:lang w:eastAsia="ru-RU"/>
        </w:rPr>
      </w:pPr>
      <w:r w:rsidRPr="00825A61">
        <w:rPr>
          <w:lang w:eastAsia="ru-RU"/>
        </w:rPr>
        <w:t>5.1.1</w:t>
      </w:r>
      <w:r>
        <w:rPr>
          <w:lang w:eastAsia="ru-RU"/>
        </w:rPr>
        <w:tab/>
      </w:r>
      <w:r w:rsidRPr="00825A61">
        <w:rPr>
          <w:lang w:eastAsia="ru-RU"/>
        </w:rPr>
        <w:t xml:space="preserve">При проектировании и выборе решений необходимо исходить из принципа минимизации количества используемых разрозненных приложений и их </w:t>
      </w:r>
      <w:r>
        <w:rPr>
          <w:lang w:eastAsia="ru-RU"/>
        </w:rPr>
        <w:t>доступности на рынке Российской Федерации</w:t>
      </w:r>
      <w:r w:rsidRPr="00825A61">
        <w:rPr>
          <w:lang w:eastAsia="ru-RU"/>
        </w:rPr>
        <w:t>.</w:t>
      </w:r>
    </w:p>
    <w:p w:rsidR="00825A61" w:rsidRDefault="00825A61" w:rsidP="0040254A">
      <w:pPr>
        <w:pStyle w:val="a3"/>
        <w:spacing w:after="160" w:line="259" w:lineRule="auto"/>
        <w:ind w:left="0" w:firstLine="567"/>
        <w:jc w:val="both"/>
        <w:rPr>
          <w:lang w:eastAsia="ru-RU"/>
        </w:rPr>
      </w:pPr>
      <w:r w:rsidRPr="00825A61">
        <w:rPr>
          <w:lang w:eastAsia="ru-RU"/>
        </w:rPr>
        <w:t>5.1.2</w:t>
      </w:r>
      <w:r w:rsidRPr="00825A61">
        <w:rPr>
          <w:lang w:eastAsia="ru-RU"/>
        </w:rPr>
        <w:tab/>
      </w:r>
      <w:r>
        <w:rPr>
          <w:lang w:eastAsia="ru-RU"/>
        </w:rPr>
        <w:t>КХД должно</w:t>
      </w:r>
      <w:r w:rsidRPr="00825A61">
        <w:rPr>
          <w:lang w:eastAsia="ru-RU"/>
        </w:rPr>
        <w:t xml:space="preserve"> предостав</w:t>
      </w:r>
      <w:r>
        <w:rPr>
          <w:lang w:eastAsia="ru-RU"/>
        </w:rPr>
        <w:t xml:space="preserve">лять собой </w:t>
      </w:r>
      <w:r w:rsidRPr="00825A61">
        <w:rPr>
          <w:lang w:eastAsia="ru-RU"/>
        </w:rPr>
        <w:t>единую технологическую платформу и инструментарий для сбора данных из информационных систем и проведения анализа данных для поддержки управленческих решений.</w:t>
      </w:r>
    </w:p>
    <w:p w:rsidR="00825A61" w:rsidRDefault="00825A61" w:rsidP="0040254A">
      <w:pPr>
        <w:pStyle w:val="a3"/>
        <w:spacing w:after="160" w:line="259" w:lineRule="auto"/>
        <w:ind w:left="0" w:firstLine="567"/>
        <w:jc w:val="both"/>
        <w:rPr>
          <w:lang w:eastAsia="ru-RU"/>
        </w:rPr>
      </w:pPr>
      <w:r w:rsidRPr="00825A61">
        <w:rPr>
          <w:lang w:eastAsia="ru-RU"/>
        </w:rPr>
        <w:t>5.1.3</w:t>
      </w:r>
      <w:r w:rsidRPr="00825A61">
        <w:rPr>
          <w:lang w:eastAsia="ru-RU"/>
        </w:rPr>
        <w:tab/>
      </w:r>
      <w:r>
        <w:rPr>
          <w:lang w:eastAsia="ru-RU"/>
        </w:rPr>
        <w:t>КХД должно</w:t>
      </w:r>
      <w:r w:rsidRPr="00825A61">
        <w:rPr>
          <w:lang w:eastAsia="ru-RU"/>
        </w:rPr>
        <w:t xml:space="preserve"> обеспечивать формирование внутренней регламентированной отчетности, аналитической отчетности функциональных направлений, формирование гибкой отчетности.</w:t>
      </w:r>
    </w:p>
    <w:p w:rsidR="00825A61" w:rsidRDefault="00825A61" w:rsidP="0040254A">
      <w:pPr>
        <w:pStyle w:val="a3"/>
        <w:spacing w:after="160" w:line="259" w:lineRule="auto"/>
        <w:ind w:left="0" w:firstLine="567"/>
        <w:jc w:val="both"/>
        <w:rPr>
          <w:lang w:eastAsia="ru-RU"/>
        </w:rPr>
      </w:pPr>
      <w:r w:rsidRPr="00825A61">
        <w:rPr>
          <w:lang w:eastAsia="ru-RU"/>
        </w:rPr>
        <w:t>5.1.4</w:t>
      </w:r>
      <w:r w:rsidRPr="00825A61">
        <w:rPr>
          <w:lang w:eastAsia="ru-RU"/>
        </w:rPr>
        <w:tab/>
      </w:r>
      <w:r>
        <w:rPr>
          <w:lang w:eastAsia="ru-RU"/>
        </w:rPr>
        <w:t>КХД должно</w:t>
      </w:r>
      <w:r w:rsidRPr="00825A61">
        <w:rPr>
          <w:lang w:eastAsia="ru-RU"/>
        </w:rPr>
        <w:t xml:space="preserve"> обеспечивать масштабируемость для расширения аналитической модели данных, чтобы обеспечить изменение требований.</w:t>
      </w:r>
    </w:p>
    <w:p w:rsidR="00825A61" w:rsidRDefault="00825A61" w:rsidP="0040254A">
      <w:pPr>
        <w:pStyle w:val="a3"/>
        <w:spacing w:after="160" w:line="259" w:lineRule="auto"/>
        <w:ind w:left="0" w:firstLine="567"/>
        <w:jc w:val="both"/>
        <w:rPr>
          <w:lang w:eastAsia="ru-RU"/>
        </w:rPr>
      </w:pPr>
      <w:r w:rsidRPr="00825A61">
        <w:rPr>
          <w:lang w:eastAsia="ru-RU"/>
        </w:rPr>
        <w:t>5.1.5</w:t>
      </w:r>
      <w:r w:rsidRPr="00825A61">
        <w:rPr>
          <w:lang w:eastAsia="ru-RU"/>
        </w:rPr>
        <w:tab/>
      </w:r>
      <w:r>
        <w:rPr>
          <w:lang w:eastAsia="ru-RU"/>
        </w:rPr>
        <w:t>КХД должно</w:t>
      </w:r>
      <w:r w:rsidRPr="00825A61">
        <w:rPr>
          <w:lang w:eastAsia="ru-RU"/>
        </w:rPr>
        <w:t xml:space="preserve"> предусматривать возможность масштабируемости и поэтапного внедрения новых функциональных направлений, в том числе за счет развития действующих систем и интеграции их со смежными информационными системами и увеличения организационного объема.</w:t>
      </w:r>
    </w:p>
    <w:p w:rsidR="00825A61" w:rsidRDefault="00825A61" w:rsidP="0040254A">
      <w:pPr>
        <w:pStyle w:val="a3"/>
        <w:spacing w:after="160" w:line="259" w:lineRule="auto"/>
        <w:ind w:left="0" w:firstLine="567"/>
        <w:jc w:val="both"/>
        <w:rPr>
          <w:lang w:eastAsia="ru-RU"/>
        </w:rPr>
      </w:pPr>
      <w:r w:rsidRPr="00825A61">
        <w:rPr>
          <w:lang w:eastAsia="ru-RU"/>
        </w:rPr>
        <w:t>5.1.6</w:t>
      </w:r>
      <w:r w:rsidRPr="00825A61">
        <w:rPr>
          <w:lang w:eastAsia="ru-RU"/>
        </w:rPr>
        <w:tab/>
      </w:r>
      <w:r>
        <w:rPr>
          <w:lang w:eastAsia="ru-RU"/>
        </w:rPr>
        <w:t>КХД должно</w:t>
      </w:r>
      <w:r w:rsidRPr="00825A61">
        <w:rPr>
          <w:lang w:eastAsia="ru-RU"/>
        </w:rPr>
        <w:t xml:space="preserve"> сократить трудозатраты пользователей и снизить эксплуатационные затраты за счёт интеграции с существующими и создаваемыми информационными системами.</w:t>
      </w:r>
    </w:p>
    <w:p w:rsidR="00825A61" w:rsidRDefault="00825A61" w:rsidP="0040254A">
      <w:pPr>
        <w:pStyle w:val="a3"/>
        <w:spacing w:after="160" w:line="259" w:lineRule="auto"/>
        <w:ind w:left="0" w:firstLine="567"/>
        <w:jc w:val="both"/>
        <w:rPr>
          <w:lang w:eastAsia="ru-RU"/>
        </w:rPr>
      </w:pPr>
      <w:r w:rsidRPr="00825A61">
        <w:rPr>
          <w:lang w:eastAsia="ru-RU"/>
        </w:rPr>
        <w:t>5.1.7</w:t>
      </w:r>
      <w:r w:rsidRPr="00825A61">
        <w:rPr>
          <w:lang w:eastAsia="ru-RU"/>
        </w:rPr>
        <w:tab/>
      </w:r>
      <w:r>
        <w:rPr>
          <w:lang w:eastAsia="ru-RU"/>
        </w:rPr>
        <w:t>КХД должно</w:t>
      </w:r>
      <w:r w:rsidRPr="00825A61">
        <w:rPr>
          <w:lang w:eastAsia="ru-RU"/>
        </w:rPr>
        <w:t xml:space="preserve"> обеспечивать требования однократного запроса информации, сокращая и исключая перекрестные запросы информации различными функциональными направлениями, что обеспечивает принцип «непротиворечивости данных» в системе.</w:t>
      </w:r>
    </w:p>
    <w:p w:rsidR="00825A61" w:rsidRDefault="00825A61" w:rsidP="0040254A">
      <w:pPr>
        <w:pStyle w:val="a3"/>
        <w:spacing w:after="160" w:line="259" w:lineRule="auto"/>
        <w:ind w:left="0" w:firstLine="567"/>
        <w:jc w:val="both"/>
        <w:rPr>
          <w:lang w:eastAsia="ru-RU"/>
        </w:rPr>
      </w:pPr>
      <w:r w:rsidRPr="00825A61">
        <w:rPr>
          <w:lang w:eastAsia="ru-RU"/>
        </w:rPr>
        <w:t>5.1.8</w:t>
      </w:r>
      <w:r w:rsidRPr="00825A61">
        <w:rPr>
          <w:lang w:eastAsia="ru-RU"/>
        </w:rPr>
        <w:tab/>
        <w:t xml:space="preserve">В </w:t>
      </w:r>
      <w:r>
        <w:rPr>
          <w:lang w:eastAsia="ru-RU"/>
        </w:rPr>
        <w:t>КХД должна</w:t>
      </w:r>
      <w:r w:rsidRPr="00825A61">
        <w:rPr>
          <w:lang w:eastAsia="ru-RU"/>
        </w:rPr>
        <w:t xml:space="preserve"> быть также предусмотрена возможность архивации данных.</w:t>
      </w:r>
    </w:p>
    <w:p w:rsidR="00825A61" w:rsidRDefault="00825A61" w:rsidP="0040254A">
      <w:pPr>
        <w:pStyle w:val="a3"/>
        <w:spacing w:after="160" w:line="259" w:lineRule="auto"/>
        <w:ind w:left="0" w:firstLine="567"/>
        <w:jc w:val="both"/>
        <w:rPr>
          <w:lang w:eastAsia="ru-RU"/>
        </w:rPr>
      </w:pPr>
      <w:r w:rsidRPr="00825A61">
        <w:rPr>
          <w:lang w:eastAsia="ru-RU"/>
        </w:rPr>
        <w:t>5.1.9</w:t>
      </w:r>
      <w:r w:rsidRPr="00825A61">
        <w:rPr>
          <w:lang w:eastAsia="ru-RU"/>
        </w:rPr>
        <w:tab/>
        <w:t xml:space="preserve">Внедрение </w:t>
      </w:r>
      <w:r>
        <w:rPr>
          <w:lang w:eastAsia="ru-RU"/>
        </w:rPr>
        <w:t xml:space="preserve">КХД </w:t>
      </w:r>
      <w:r w:rsidRPr="00825A61">
        <w:rPr>
          <w:lang w:eastAsia="ru-RU"/>
        </w:rPr>
        <w:t>не должно привести к деградации и ухудшению в работе конечных бизнес-пользователей, увеличению времени протекания бизнес-процессов.</w:t>
      </w:r>
    </w:p>
    <w:p w:rsidR="00825A61" w:rsidRDefault="00825A61" w:rsidP="0040254A">
      <w:pPr>
        <w:pStyle w:val="a3"/>
        <w:spacing w:after="160" w:line="259" w:lineRule="auto"/>
        <w:ind w:left="0" w:firstLine="567"/>
        <w:jc w:val="both"/>
        <w:rPr>
          <w:lang w:eastAsia="ru-RU"/>
        </w:rPr>
      </w:pPr>
      <w:r w:rsidRPr="00825A61">
        <w:rPr>
          <w:lang w:eastAsia="ru-RU"/>
        </w:rPr>
        <w:t>5.1.10</w:t>
      </w:r>
      <w:r w:rsidRPr="00825A61">
        <w:rPr>
          <w:lang w:eastAsia="ru-RU"/>
        </w:rPr>
        <w:tab/>
        <w:t xml:space="preserve"> </w:t>
      </w:r>
      <w:r>
        <w:rPr>
          <w:lang w:eastAsia="ru-RU"/>
        </w:rPr>
        <w:t>КХД должно</w:t>
      </w:r>
      <w:r w:rsidRPr="00825A61">
        <w:rPr>
          <w:lang w:eastAsia="ru-RU"/>
        </w:rPr>
        <w:t xml:space="preserve"> быть создан</w:t>
      </w:r>
      <w:r>
        <w:rPr>
          <w:lang w:eastAsia="ru-RU"/>
        </w:rPr>
        <w:t>о</w:t>
      </w:r>
      <w:r w:rsidRPr="00825A61">
        <w:rPr>
          <w:lang w:eastAsia="ru-RU"/>
        </w:rPr>
        <w:t>, преимущественно, на уже реализованных и прошедших апробацию на неоднократных установках, надежных программных средствах и иметь открытую архитектуру, обеспечивающую достаточные возможности для интеграции, масштабирования, повышения производительности и расширения функциональных возможностей.</w:t>
      </w:r>
    </w:p>
    <w:p w:rsidR="00825A61" w:rsidRDefault="00825A61" w:rsidP="0040254A">
      <w:pPr>
        <w:pStyle w:val="a3"/>
        <w:spacing w:after="160" w:line="259" w:lineRule="auto"/>
        <w:ind w:left="0" w:firstLine="567"/>
        <w:jc w:val="both"/>
        <w:rPr>
          <w:lang w:eastAsia="ru-RU"/>
        </w:rPr>
      </w:pPr>
      <w:r w:rsidRPr="00825A61">
        <w:rPr>
          <w:lang w:eastAsia="ru-RU"/>
        </w:rPr>
        <w:lastRenderedPageBreak/>
        <w:t>5.1.11</w:t>
      </w:r>
      <w:r w:rsidRPr="00825A61">
        <w:rPr>
          <w:lang w:eastAsia="ru-RU"/>
        </w:rPr>
        <w:tab/>
        <w:t xml:space="preserve">Архитектура </w:t>
      </w:r>
      <w:r w:rsidR="009856A0">
        <w:rPr>
          <w:lang w:eastAsia="ru-RU"/>
        </w:rPr>
        <w:t>КХД должна</w:t>
      </w:r>
      <w:r w:rsidR="009856A0" w:rsidRPr="00825A61">
        <w:rPr>
          <w:lang w:eastAsia="ru-RU"/>
        </w:rPr>
        <w:t xml:space="preserve"> </w:t>
      </w:r>
      <w:r w:rsidRPr="00825A61">
        <w:rPr>
          <w:lang w:eastAsia="ru-RU"/>
        </w:rPr>
        <w:t>быть открытой в части добавления новых источников данных, в том числе неструктурированных, обеспечивать предоставление сервисов внешним приложениям, доступность данных из любых промышленных аналитических систем. Должна обеспечиваться единая и непротиворечивая логическая модель данных.</w:t>
      </w:r>
    </w:p>
    <w:p w:rsidR="009856A0" w:rsidRDefault="009856A0" w:rsidP="009E1CB7">
      <w:pPr>
        <w:pStyle w:val="2"/>
        <w:rPr>
          <w:lang w:eastAsia="ru-RU"/>
        </w:rPr>
      </w:pPr>
      <w:bookmarkStart w:id="51" w:name="_Toc190777386"/>
      <w:r>
        <w:rPr>
          <w:lang w:eastAsia="ru-RU"/>
        </w:rPr>
        <w:t>5.1.12</w:t>
      </w:r>
      <w:r>
        <w:rPr>
          <w:lang w:eastAsia="ru-RU"/>
        </w:rPr>
        <w:tab/>
        <w:t>Архитектура КХД должна:</w:t>
      </w:r>
      <w:bookmarkEnd w:id="51"/>
    </w:p>
    <w:p w:rsidR="009856A0" w:rsidRDefault="009856A0" w:rsidP="0040254A">
      <w:pPr>
        <w:pStyle w:val="a3"/>
        <w:numPr>
          <w:ilvl w:val="0"/>
          <w:numId w:val="9"/>
        </w:numPr>
        <w:spacing w:after="160" w:line="259" w:lineRule="auto"/>
        <w:jc w:val="both"/>
        <w:rPr>
          <w:lang w:eastAsia="ru-RU"/>
        </w:rPr>
      </w:pPr>
      <w:r>
        <w:rPr>
          <w:lang w:eastAsia="ru-RU"/>
        </w:rPr>
        <w:t>предусматривать создание единых механизмов обмена ин</w:t>
      </w:r>
      <w:r w:rsidR="00A76DB5">
        <w:rPr>
          <w:lang w:eastAsia="ru-RU"/>
        </w:rPr>
        <w:t>формацией со смежными системами</w:t>
      </w:r>
      <w:r w:rsidR="00A76DB5" w:rsidRPr="00A76DB5">
        <w:rPr>
          <w:lang w:eastAsia="ru-RU"/>
        </w:rPr>
        <w:t>;</w:t>
      </w:r>
    </w:p>
    <w:p w:rsidR="009856A0" w:rsidRDefault="009856A0" w:rsidP="0040254A">
      <w:pPr>
        <w:pStyle w:val="a3"/>
        <w:numPr>
          <w:ilvl w:val="0"/>
          <w:numId w:val="9"/>
        </w:numPr>
        <w:spacing w:after="160" w:line="259" w:lineRule="auto"/>
        <w:jc w:val="both"/>
        <w:rPr>
          <w:lang w:eastAsia="ru-RU"/>
        </w:rPr>
      </w:pPr>
      <w:r>
        <w:rPr>
          <w:lang w:eastAsia="ru-RU"/>
        </w:rPr>
        <w:t>обеспечивать гибкие возможности внесения изменения в модель данных, структуру и форматы отчетности за счет оптимальной и прозрачной структуры таблиц преобразования данных (</w:t>
      </w:r>
      <w:proofErr w:type="spellStart"/>
      <w:r>
        <w:rPr>
          <w:lang w:eastAsia="ru-RU"/>
        </w:rPr>
        <w:t>мэппингов</w:t>
      </w:r>
      <w:proofErr w:type="spellEnd"/>
      <w:r>
        <w:rPr>
          <w:lang w:eastAsia="ru-RU"/>
        </w:rPr>
        <w:t>), а также исключения избыточных преобразований данных (при возможности адаптации соответствующих исходных систем к требованиям корпоративной отчетности);</w:t>
      </w:r>
    </w:p>
    <w:p w:rsidR="009856A0" w:rsidRDefault="009856A0" w:rsidP="0040254A">
      <w:pPr>
        <w:pStyle w:val="a3"/>
        <w:numPr>
          <w:ilvl w:val="0"/>
          <w:numId w:val="9"/>
        </w:numPr>
        <w:spacing w:after="160" w:line="259" w:lineRule="auto"/>
        <w:jc w:val="both"/>
        <w:rPr>
          <w:lang w:eastAsia="ru-RU"/>
        </w:rPr>
      </w:pPr>
      <w:r>
        <w:rPr>
          <w:lang w:eastAsia="ru-RU"/>
        </w:rPr>
        <w:t>обеспечивать возможность своевременно выполнять требуемые функции пользовател</w:t>
      </w:r>
      <w:r w:rsidR="00A76DB5">
        <w:rPr>
          <w:lang w:eastAsia="ru-RU"/>
        </w:rPr>
        <w:t>ями и администраторами Системы</w:t>
      </w:r>
      <w:r w:rsidR="00A76DB5" w:rsidRPr="00A76DB5">
        <w:rPr>
          <w:lang w:eastAsia="ru-RU"/>
        </w:rPr>
        <w:t>;</w:t>
      </w:r>
    </w:p>
    <w:p w:rsidR="009856A0" w:rsidRDefault="009856A0" w:rsidP="0040254A">
      <w:pPr>
        <w:pStyle w:val="a3"/>
        <w:numPr>
          <w:ilvl w:val="0"/>
          <w:numId w:val="9"/>
        </w:numPr>
        <w:spacing w:after="160" w:line="259" w:lineRule="auto"/>
        <w:jc w:val="both"/>
        <w:rPr>
          <w:lang w:eastAsia="ru-RU"/>
        </w:rPr>
      </w:pPr>
      <w:r>
        <w:rPr>
          <w:lang w:eastAsia="ru-RU"/>
        </w:rPr>
        <w:t>обеспечивать разграничение прав доступа, а именно: все функции Системы (и её подсистем) должны предоставляться только пользователям, прошедшим аутентификацию и авторизацию; между отдельными компонентами Системы должна использоваться технология единого входа (SSO), исключающая повторную аутентификацию;</w:t>
      </w:r>
    </w:p>
    <w:p w:rsidR="009856A0" w:rsidRDefault="009856A0" w:rsidP="0040254A">
      <w:pPr>
        <w:pStyle w:val="a3"/>
        <w:numPr>
          <w:ilvl w:val="0"/>
          <w:numId w:val="9"/>
        </w:numPr>
        <w:spacing w:after="160" w:line="259" w:lineRule="auto"/>
        <w:jc w:val="both"/>
        <w:rPr>
          <w:lang w:eastAsia="ru-RU"/>
        </w:rPr>
      </w:pPr>
      <w:r>
        <w:rPr>
          <w:lang w:eastAsia="ru-RU"/>
        </w:rPr>
        <w:t>обеспечивать работу в многопользовательском режиме;</w:t>
      </w:r>
    </w:p>
    <w:p w:rsidR="009856A0" w:rsidRDefault="009856A0" w:rsidP="0040254A">
      <w:pPr>
        <w:pStyle w:val="a3"/>
        <w:numPr>
          <w:ilvl w:val="0"/>
          <w:numId w:val="9"/>
        </w:numPr>
        <w:spacing w:after="160" w:line="259" w:lineRule="auto"/>
        <w:jc w:val="both"/>
        <w:rPr>
          <w:lang w:eastAsia="ru-RU"/>
        </w:rPr>
      </w:pPr>
      <w:r>
        <w:rPr>
          <w:lang w:eastAsia="ru-RU"/>
        </w:rPr>
        <w:t>обеспечивать возможность мониторинга и диагностики работоспособности как всей Системы в целом, так и ее отдельных компонентов. Для диагностики стандартных (не разрабатываемых) технических средств и программного обеспечения должны использовать</w:t>
      </w:r>
      <w:r w:rsidR="00A76DB5">
        <w:rPr>
          <w:lang w:eastAsia="ru-RU"/>
        </w:rPr>
        <w:t>ся поставляемые с ними средства</w:t>
      </w:r>
      <w:r w:rsidR="00A76DB5" w:rsidRPr="00A76DB5">
        <w:rPr>
          <w:lang w:eastAsia="ru-RU"/>
        </w:rPr>
        <w:t>;</w:t>
      </w:r>
    </w:p>
    <w:p w:rsidR="009856A0" w:rsidRDefault="009856A0" w:rsidP="0040254A">
      <w:pPr>
        <w:pStyle w:val="a3"/>
        <w:numPr>
          <w:ilvl w:val="0"/>
          <w:numId w:val="9"/>
        </w:numPr>
        <w:spacing w:after="160" w:line="259" w:lineRule="auto"/>
        <w:jc w:val="both"/>
        <w:rPr>
          <w:lang w:eastAsia="ru-RU"/>
        </w:rPr>
      </w:pPr>
      <w:r>
        <w:rPr>
          <w:lang w:eastAsia="ru-RU"/>
        </w:rPr>
        <w:t>обеспечивать возможность подключения сторонних программных средств монит</w:t>
      </w:r>
      <w:r w:rsidR="00A76DB5">
        <w:rPr>
          <w:lang w:eastAsia="ru-RU"/>
        </w:rPr>
        <w:t>оринга, используемых Заказчиком</w:t>
      </w:r>
      <w:r w:rsidR="00A76DB5" w:rsidRPr="00A76DB5">
        <w:rPr>
          <w:lang w:eastAsia="ru-RU"/>
        </w:rPr>
        <w:t>.</w:t>
      </w:r>
    </w:p>
    <w:p w:rsidR="00A76DB5" w:rsidRDefault="00A76DB5" w:rsidP="009E1CB7">
      <w:pPr>
        <w:pStyle w:val="2"/>
        <w:rPr>
          <w:lang w:eastAsia="ru-RU"/>
        </w:rPr>
      </w:pPr>
      <w:bookmarkStart w:id="52" w:name="_Toc190777387"/>
      <w:r>
        <w:rPr>
          <w:lang w:eastAsia="ru-RU"/>
        </w:rPr>
        <w:t>5.1.13</w:t>
      </w:r>
      <w:r>
        <w:rPr>
          <w:lang w:eastAsia="ru-RU"/>
        </w:rPr>
        <w:tab/>
        <w:t>Система должна иметь трехзвенный ландшафт:</w:t>
      </w:r>
      <w:bookmarkEnd w:id="52"/>
    </w:p>
    <w:p w:rsidR="00A76DB5" w:rsidRDefault="00A76DB5" w:rsidP="001D6039">
      <w:pPr>
        <w:pStyle w:val="a3"/>
        <w:numPr>
          <w:ilvl w:val="0"/>
          <w:numId w:val="10"/>
        </w:numPr>
        <w:spacing w:after="160" w:line="259" w:lineRule="auto"/>
        <w:jc w:val="both"/>
        <w:rPr>
          <w:lang w:eastAsia="ru-RU"/>
        </w:rPr>
      </w:pPr>
      <w:r>
        <w:rPr>
          <w:lang w:eastAsia="ru-RU"/>
        </w:rPr>
        <w:t>Среда разработки - для выполнения работ по внедрению дополнительных или модификации существующих функций в системе без риска ухудшения или сбоя продуктивной работы информационной системы.</w:t>
      </w:r>
    </w:p>
    <w:p w:rsidR="00A76DB5" w:rsidRDefault="00A76DB5" w:rsidP="001D6039">
      <w:pPr>
        <w:pStyle w:val="a3"/>
        <w:numPr>
          <w:ilvl w:val="0"/>
          <w:numId w:val="10"/>
        </w:numPr>
        <w:spacing w:after="160" w:line="259" w:lineRule="auto"/>
        <w:jc w:val="both"/>
        <w:rPr>
          <w:lang w:eastAsia="ru-RU"/>
        </w:rPr>
      </w:pPr>
      <w:r>
        <w:rPr>
          <w:lang w:eastAsia="ru-RU"/>
        </w:rPr>
        <w:t>Тестовая среда - для выполнения тестирования новой функциональности без риска ухудшения или сбоя в работе продуктивной системы.</w:t>
      </w:r>
    </w:p>
    <w:p w:rsidR="00A76DB5" w:rsidRDefault="00A76DB5" w:rsidP="001D6039">
      <w:pPr>
        <w:pStyle w:val="a3"/>
        <w:numPr>
          <w:ilvl w:val="0"/>
          <w:numId w:val="10"/>
        </w:numPr>
        <w:spacing w:after="160" w:line="259" w:lineRule="auto"/>
        <w:jc w:val="both"/>
        <w:rPr>
          <w:lang w:eastAsia="ru-RU"/>
        </w:rPr>
      </w:pPr>
      <w:r>
        <w:rPr>
          <w:lang w:eastAsia="ru-RU"/>
        </w:rPr>
        <w:t>Продуктивная среда - для продуктивной работы конечных пользователей.</w:t>
      </w:r>
    </w:p>
    <w:p w:rsidR="009E1CB7" w:rsidRDefault="009E1CB7" w:rsidP="00F76D61">
      <w:pPr>
        <w:spacing w:after="160" w:line="259" w:lineRule="auto"/>
        <w:ind w:firstLine="360"/>
        <w:jc w:val="both"/>
        <w:rPr>
          <w:lang w:eastAsia="ru-RU"/>
        </w:rPr>
      </w:pPr>
      <w:r w:rsidRPr="009E1CB7">
        <w:rPr>
          <w:lang w:eastAsia="ru-RU"/>
        </w:rPr>
        <w:t>5.1.14</w:t>
      </w:r>
      <w:r w:rsidRPr="009E1CB7">
        <w:rPr>
          <w:lang w:eastAsia="ru-RU"/>
        </w:rPr>
        <w:tab/>
        <w:t>Для обеспечения переноса разработанного нового функционала между ландшафтами в Системе должны быть спроектированы и реализованы соответствующие регламенты, механизмы и инструменты контроля целостности.</w:t>
      </w:r>
    </w:p>
    <w:p w:rsidR="009E1CB7" w:rsidRPr="005359EE" w:rsidRDefault="009E1CB7" w:rsidP="00F76D61">
      <w:pPr>
        <w:spacing w:after="160" w:line="259" w:lineRule="auto"/>
        <w:ind w:firstLine="360"/>
        <w:jc w:val="both"/>
        <w:rPr>
          <w:lang w:eastAsia="ru-RU"/>
        </w:rPr>
      </w:pPr>
      <w:r w:rsidRPr="009E1CB7">
        <w:rPr>
          <w:lang w:eastAsia="ru-RU"/>
        </w:rPr>
        <w:t>5.1.15</w:t>
      </w:r>
      <w:r w:rsidRPr="009E1CB7">
        <w:rPr>
          <w:lang w:eastAsia="ru-RU"/>
        </w:rPr>
        <w:tab/>
        <w:t>В Требованиях приведены общие требования к объектам Системы, формирующие границы возможностей создаваемой системы, детальные требования к автоматизации, включая требования к объектам, их атрибутам и аналитикам, должны быть детализированы на этапе «Подготовительные работы» в рамках проекта, без увеличения стоимости работ и ухудшения условий для Заказчика.</w:t>
      </w:r>
    </w:p>
    <w:p w:rsidR="009E1CB7" w:rsidRDefault="009E1CB7" w:rsidP="009E1CB7">
      <w:pPr>
        <w:spacing w:after="160" w:line="259" w:lineRule="auto"/>
        <w:jc w:val="both"/>
        <w:rPr>
          <w:lang w:eastAsia="ru-RU"/>
        </w:rPr>
      </w:pPr>
    </w:p>
    <w:p w:rsidR="00DD1321" w:rsidRDefault="00DD1321" w:rsidP="00DD1321">
      <w:pPr>
        <w:pStyle w:val="1"/>
        <w:rPr>
          <w:lang w:eastAsia="ru-RU"/>
        </w:rPr>
      </w:pPr>
      <w:bookmarkStart w:id="53" w:name="_Toc190777388"/>
      <w:r>
        <w:rPr>
          <w:lang w:eastAsia="ru-RU"/>
        </w:rPr>
        <w:lastRenderedPageBreak/>
        <w:t>5.2</w:t>
      </w:r>
      <w:r>
        <w:rPr>
          <w:lang w:eastAsia="ru-RU"/>
        </w:rPr>
        <w:tab/>
        <w:t>Требования к автоматизации</w:t>
      </w:r>
      <w:bookmarkEnd w:id="53"/>
    </w:p>
    <w:p w:rsidR="00DD1321" w:rsidRDefault="00DD1321" w:rsidP="00DD1321">
      <w:pPr>
        <w:spacing w:after="160" w:line="259" w:lineRule="auto"/>
        <w:jc w:val="both"/>
        <w:rPr>
          <w:lang w:eastAsia="ru-RU"/>
        </w:rPr>
      </w:pPr>
      <w:r>
        <w:rPr>
          <w:lang w:eastAsia="ru-RU"/>
        </w:rPr>
        <w:t>Создаваемая Система и используемое ПО должно удовлетворять следующим блокам требований, предъявляемым к:</w:t>
      </w:r>
    </w:p>
    <w:p w:rsidR="00DD1321" w:rsidRDefault="00DD1321" w:rsidP="001D6039">
      <w:pPr>
        <w:pStyle w:val="a3"/>
        <w:numPr>
          <w:ilvl w:val="0"/>
          <w:numId w:val="11"/>
        </w:numPr>
        <w:spacing w:after="160" w:line="259" w:lineRule="auto"/>
        <w:jc w:val="both"/>
        <w:rPr>
          <w:lang w:eastAsia="ru-RU"/>
        </w:rPr>
      </w:pPr>
      <w:r>
        <w:rPr>
          <w:lang w:eastAsia="ru-RU"/>
        </w:rPr>
        <w:t>функциям проектирования, организации и хранения данных (включая подготовку аналитических кубов);</w:t>
      </w:r>
    </w:p>
    <w:p w:rsidR="00DD1321" w:rsidRPr="00DD1321" w:rsidRDefault="00DD1321" w:rsidP="001D6039">
      <w:pPr>
        <w:pStyle w:val="a3"/>
        <w:numPr>
          <w:ilvl w:val="0"/>
          <w:numId w:val="11"/>
        </w:numPr>
        <w:spacing w:after="160" w:line="259" w:lineRule="auto"/>
        <w:jc w:val="both"/>
        <w:rPr>
          <w:lang w:eastAsia="ru-RU"/>
        </w:rPr>
      </w:pPr>
      <w:r>
        <w:rPr>
          <w:lang w:eastAsia="ru-RU"/>
        </w:rPr>
        <w:t>функциям управления данных</w:t>
      </w:r>
      <w:r w:rsidRPr="00DD1321">
        <w:rPr>
          <w:lang w:eastAsia="ru-RU"/>
        </w:rPr>
        <w:t>;</w:t>
      </w:r>
    </w:p>
    <w:p w:rsidR="00DD1321" w:rsidRDefault="00DD1321" w:rsidP="001D6039">
      <w:pPr>
        <w:pStyle w:val="a3"/>
        <w:numPr>
          <w:ilvl w:val="0"/>
          <w:numId w:val="11"/>
        </w:numPr>
        <w:spacing w:after="160" w:line="259" w:lineRule="auto"/>
        <w:jc w:val="both"/>
        <w:rPr>
          <w:lang w:eastAsia="ru-RU"/>
        </w:rPr>
      </w:pPr>
      <w:r>
        <w:rPr>
          <w:lang w:eastAsia="ru-RU"/>
        </w:rPr>
        <w:t>функциям извлечения, загрузки и трансформации данных.</w:t>
      </w:r>
    </w:p>
    <w:p w:rsidR="00121102" w:rsidRDefault="00121102" w:rsidP="00121102">
      <w:pPr>
        <w:pStyle w:val="1"/>
        <w:rPr>
          <w:lang w:eastAsia="ru-RU"/>
        </w:rPr>
      </w:pPr>
      <w:bookmarkStart w:id="54" w:name="_Toc190777389"/>
      <w:r>
        <w:rPr>
          <w:lang w:eastAsia="ru-RU"/>
        </w:rPr>
        <w:t>5.3</w:t>
      </w:r>
      <w:r>
        <w:rPr>
          <w:lang w:eastAsia="ru-RU"/>
        </w:rPr>
        <w:tab/>
        <w:t xml:space="preserve"> Требования к функциям хранения данных (включая подготовку аналитических кубов)</w:t>
      </w:r>
      <w:bookmarkEnd w:id="54"/>
    </w:p>
    <w:p w:rsidR="00121102" w:rsidRDefault="00121102" w:rsidP="00121102">
      <w:pPr>
        <w:pStyle w:val="2"/>
        <w:rPr>
          <w:lang w:eastAsia="ru-RU"/>
        </w:rPr>
      </w:pPr>
      <w:bookmarkStart w:id="55" w:name="_Toc190777390"/>
      <w:r>
        <w:rPr>
          <w:lang w:eastAsia="ru-RU"/>
        </w:rPr>
        <w:t>5.3.1</w:t>
      </w:r>
      <w:r>
        <w:rPr>
          <w:lang w:eastAsia="ru-RU"/>
        </w:rPr>
        <w:tab/>
        <w:t>Требования к хранилищу структурированных данных</w:t>
      </w:r>
      <w:bookmarkEnd w:id="55"/>
    </w:p>
    <w:p w:rsidR="00121102" w:rsidRDefault="00121102" w:rsidP="00121102">
      <w:pPr>
        <w:spacing w:after="160" w:line="259" w:lineRule="auto"/>
        <w:ind w:left="360"/>
        <w:jc w:val="both"/>
        <w:rPr>
          <w:lang w:eastAsia="ru-RU"/>
        </w:rPr>
      </w:pPr>
      <w:r>
        <w:rPr>
          <w:lang w:eastAsia="ru-RU"/>
        </w:rPr>
        <w:t>Хранилище структурных данных должно удовлетворять следующим требованиям:</w:t>
      </w:r>
    </w:p>
    <w:p w:rsidR="00121102" w:rsidRDefault="00121102" w:rsidP="001D6039">
      <w:pPr>
        <w:pStyle w:val="a3"/>
        <w:numPr>
          <w:ilvl w:val="0"/>
          <w:numId w:val="13"/>
        </w:numPr>
        <w:spacing w:after="160" w:line="259" w:lineRule="auto"/>
        <w:jc w:val="both"/>
        <w:rPr>
          <w:lang w:eastAsia="ru-RU"/>
        </w:rPr>
      </w:pPr>
      <w:proofErr w:type="spellStart"/>
      <w:r>
        <w:rPr>
          <w:lang w:eastAsia="ru-RU"/>
        </w:rPr>
        <w:t>Транзакционность</w:t>
      </w:r>
      <w:proofErr w:type="spellEnd"/>
      <w:r>
        <w:rPr>
          <w:lang w:eastAsia="ru-RU"/>
        </w:rPr>
        <w:t xml:space="preserve"> (ACID);</w:t>
      </w:r>
    </w:p>
    <w:p w:rsidR="00121102" w:rsidRDefault="00121102" w:rsidP="001D6039">
      <w:pPr>
        <w:pStyle w:val="a3"/>
        <w:numPr>
          <w:ilvl w:val="0"/>
          <w:numId w:val="13"/>
        </w:numPr>
        <w:spacing w:after="160" w:line="259" w:lineRule="auto"/>
        <w:jc w:val="both"/>
        <w:rPr>
          <w:lang w:eastAsia="ru-RU"/>
        </w:rPr>
      </w:pPr>
      <w:r>
        <w:rPr>
          <w:lang w:eastAsia="ru-RU"/>
        </w:rPr>
        <w:t>Массивно-параллельная архитектура без разделения ресурсов (</w:t>
      </w:r>
      <w:proofErr w:type="spellStart"/>
      <w:r>
        <w:rPr>
          <w:lang w:eastAsia="ru-RU"/>
        </w:rPr>
        <w:t>shared</w:t>
      </w:r>
      <w:proofErr w:type="spellEnd"/>
      <w:r>
        <w:rPr>
          <w:lang w:eastAsia="ru-RU"/>
        </w:rPr>
        <w:t xml:space="preserve"> </w:t>
      </w:r>
      <w:proofErr w:type="spellStart"/>
      <w:r>
        <w:rPr>
          <w:lang w:eastAsia="ru-RU"/>
        </w:rPr>
        <w:t>nothing</w:t>
      </w:r>
      <w:proofErr w:type="spellEnd"/>
      <w:r>
        <w:rPr>
          <w:lang w:eastAsia="ru-RU"/>
        </w:rPr>
        <w:t xml:space="preserve"> MPP);</w:t>
      </w:r>
    </w:p>
    <w:p w:rsidR="00121102" w:rsidRDefault="00121102" w:rsidP="001D6039">
      <w:pPr>
        <w:pStyle w:val="a3"/>
        <w:numPr>
          <w:ilvl w:val="0"/>
          <w:numId w:val="13"/>
        </w:numPr>
        <w:spacing w:after="160" w:line="259" w:lineRule="auto"/>
        <w:jc w:val="both"/>
        <w:rPr>
          <w:lang w:eastAsia="ru-RU"/>
        </w:rPr>
      </w:pPr>
      <w:r>
        <w:rPr>
          <w:lang w:eastAsia="ru-RU"/>
        </w:rPr>
        <w:t>Наличие резервного мастер сервера;</w:t>
      </w:r>
    </w:p>
    <w:p w:rsidR="00121102" w:rsidRDefault="00121102" w:rsidP="001D6039">
      <w:pPr>
        <w:pStyle w:val="a3"/>
        <w:numPr>
          <w:ilvl w:val="0"/>
          <w:numId w:val="13"/>
        </w:numPr>
        <w:spacing w:after="160" w:line="259" w:lineRule="auto"/>
        <w:jc w:val="both"/>
        <w:rPr>
          <w:lang w:eastAsia="ru-RU"/>
        </w:rPr>
      </w:pPr>
      <w:r>
        <w:rPr>
          <w:lang w:eastAsia="ru-RU"/>
        </w:rPr>
        <w:t>Наличие нескольких сегмент-серверов;</w:t>
      </w:r>
    </w:p>
    <w:p w:rsidR="00121102" w:rsidRDefault="00121102" w:rsidP="001D6039">
      <w:pPr>
        <w:pStyle w:val="a3"/>
        <w:numPr>
          <w:ilvl w:val="0"/>
          <w:numId w:val="13"/>
        </w:numPr>
        <w:spacing w:after="160" w:line="259" w:lineRule="auto"/>
        <w:jc w:val="both"/>
        <w:rPr>
          <w:lang w:eastAsia="ru-RU"/>
        </w:rPr>
      </w:pPr>
      <w:r>
        <w:rPr>
          <w:lang w:eastAsia="ru-RU"/>
        </w:rPr>
        <w:t>Линейная горизонтальная масштабируемость;</w:t>
      </w:r>
    </w:p>
    <w:p w:rsidR="00121102" w:rsidRDefault="00121102" w:rsidP="001D6039">
      <w:pPr>
        <w:pStyle w:val="a3"/>
        <w:numPr>
          <w:ilvl w:val="0"/>
          <w:numId w:val="13"/>
        </w:numPr>
        <w:spacing w:after="160" w:line="259" w:lineRule="auto"/>
        <w:jc w:val="both"/>
        <w:rPr>
          <w:lang w:eastAsia="ru-RU"/>
        </w:rPr>
      </w:pPr>
      <w:r>
        <w:rPr>
          <w:lang w:eastAsia="ru-RU"/>
        </w:rPr>
        <w:t>Автоматическая репликация данных на добавляемые в кластер сегмент-серверы без необходимости остановки кластера;</w:t>
      </w:r>
    </w:p>
    <w:p w:rsidR="00121102" w:rsidRDefault="00121102" w:rsidP="001D6039">
      <w:pPr>
        <w:pStyle w:val="a3"/>
        <w:numPr>
          <w:ilvl w:val="0"/>
          <w:numId w:val="13"/>
        </w:numPr>
        <w:spacing w:after="160" w:line="259" w:lineRule="auto"/>
        <w:jc w:val="both"/>
        <w:rPr>
          <w:lang w:eastAsia="ru-RU"/>
        </w:rPr>
      </w:pPr>
      <w:r>
        <w:rPr>
          <w:lang w:eastAsia="ru-RU"/>
        </w:rPr>
        <w:t>Нативная отказоустойчивость без доработок ПО;</w:t>
      </w:r>
    </w:p>
    <w:p w:rsidR="00121102" w:rsidRDefault="00121102" w:rsidP="001D6039">
      <w:pPr>
        <w:pStyle w:val="a3"/>
        <w:numPr>
          <w:ilvl w:val="0"/>
          <w:numId w:val="13"/>
        </w:numPr>
        <w:spacing w:after="160" w:line="259" w:lineRule="auto"/>
        <w:jc w:val="both"/>
        <w:rPr>
          <w:lang w:eastAsia="ru-RU"/>
        </w:rPr>
      </w:pPr>
      <w:r>
        <w:rPr>
          <w:lang w:eastAsia="ru-RU"/>
        </w:rPr>
        <w:t>Возможность организации хранения данных таблиц как по строкам, так и по столбцам;</w:t>
      </w:r>
    </w:p>
    <w:p w:rsidR="00121102" w:rsidRDefault="00121102" w:rsidP="001D6039">
      <w:pPr>
        <w:pStyle w:val="a3"/>
        <w:numPr>
          <w:ilvl w:val="0"/>
          <w:numId w:val="13"/>
        </w:numPr>
        <w:spacing w:after="160" w:line="259" w:lineRule="auto"/>
        <w:jc w:val="both"/>
        <w:rPr>
          <w:lang w:eastAsia="ru-RU"/>
        </w:rPr>
      </w:pPr>
      <w:r>
        <w:rPr>
          <w:lang w:eastAsia="ru-RU"/>
        </w:rPr>
        <w:t>Механизм резервного копирования и восстановления с параллельным выполнением на всех узлах кластера;</w:t>
      </w:r>
    </w:p>
    <w:p w:rsidR="00121102" w:rsidRDefault="00121102" w:rsidP="001D6039">
      <w:pPr>
        <w:pStyle w:val="a3"/>
        <w:numPr>
          <w:ilvl w:val="0"/>
          <w:numId w:val="13"/>
        </w:numPr>
        <w:spacing w:after="160" w:line="259" w:lineRule="auto"/>
        <w:jc w:val="both"/>
        <w:rPr>
          <w:lang w:eastAsia="ru-RU"/>
        </w:rPr>
      </w:pPr>
      <w:r>
        <w:rPr>
          <w:lang w:eastAsia="ru-RU"/>
        </w:rPr>
        <w:t>Единая точка входа для SQL-запросов к компонентам сред, обеспечивающих хранение данных;</w:t>
      </w:r>
    </w:p>
    <w:p w:rsidR="00121102" w:rsidRDefault="00121102" w:rsidP="001D6039">
      <w:pPr>
        <w:pStyle w:val="a3"/>
        <w:numPr>
          <w:ilvl w:val="0"/>
          <w:numId w:val="13"/>
        </w:numPr>
        <w:spacing w:after="160" w:line="259" w:lineRule="auto"/>
        <w:jc w:val="both"/>
        <w:rPr>
          <w:lang w:eastAsia="ru-RU"/>
        </w:rPr>
      </w:pPr>
      <w:r>
        <w:rPr>
          <w:lang w:eastAsia="ru-RU"/>
        </w:rPr>
        <w:t>Инструменты для формирования федерации данных без увеличения времени доступа к данным. Должна обеспечиваться возможность подключения в федерацию любых источников данных, поддерживающих ODBC/JDBC-стандарты взаимодействия;</w:t>
      </w:r>
    </w:p>
    <w:p w:rsidR="00121102" w:rsidRDefault="00121102" w:rsidP="001D6039">
      <w:pPr>
        <w:pStyle w:val="a3"/>
        <w:numPr>
          <w:ilvl w:val="0"/>
          <w:numId w:val="13"/>
        </w:numPr>
        <w:spacing w:after="160" w:line="259" w:lineRule="auto"/>
        <w:jc w:val="both"/>
        <w:rPr>
          <w:lang w:eastAsia="ru-RU"/>
        </w:rPr>
      </w:pPr>
      <w:r>
        <w:rPr>
          <w:lang w:eastAsia="ru-RU"/>
        </w:rPr>
        <w:t xml:space="preserve">Возможность </w:t>
      </w:r>
      <w:proofErr w:type="spellStart"/>
      <w:r>
        <w:rPr>
          <w:lang w:eastAsia="ru-RU"/>
        </w:rPr>
        <w:t>партиционирования</w:t>
      </w:r>
      <w:proofErr w:type="spellEnd"/>
      <w:r>
        <w:rPr>
          <w:lang w:eastAsia="ru-RU"/>
        </w:rPr>
        <w:t xml:space="preserve"> таблиц с указанием различной ориентации (колоночная/строковая) и различных типов и параметров компрессии для каждой из </w:t>
      </w:r>
      <w:proofErr w:type="spellStart"/>
      <w:r>
        <w:rPr>
          <w:lang w:eastAsia="ru-RU"/>
        </w:rPr>
        <w:t>партиций</w:t>
      </w:r>
      <w:proofErr w:type="spellEnd"/>
      <w:r>
        <w:rPr>
          <w:lang w:eastAsia="ru-RU"/>
        </w:rPr>
        <w:t>;</w:t>
      </w:r>
    </w:p>
    <w:p w:rsidR="00121102" w:rsidRDefault="00121102" w:rsidP="001D6039">
      <w:pPr>
        <w:pStyle w:val="a3"/>
        <w:numPr>
          <w:ilvl w:val="0"/>
          <w:numId w:val="13"/>
        </w:numPr>
        <w:spacing w:after="160" w:line="259" w:lineRule="auto"/>
        <w:jc w:val="both"/>
        <w:rPr>
          <w:lang w:eastAsia="ru-RU"/>
        </w:rPr>
      </w:pPr>
      <w:proofErr w:type="spellStart"/>
      <w:r>
        <w:rPr>
          <w:lang w:eastAsia="ru-RU"/>
        </w:rPr>
        <w:t>Шардирование</w:t>
      </w:r>
      <w:proofErr w:type="spellEnd"/>
      <w:r>
        <w:rPr>
          <w:lang w:eastAsia="ru-RU"/>
        </w:rPr>
        <w:t xml:space="preserve"> данных с обеспечением локальности исполнения запросов;</w:t>
      </w:r>
    </w:p>
    <w:p w:rsidR="00121102" w:rsidRDefault="00121102" w:rsidP="001D6039">
      <w:pPr>
        <w:pStyle w:val="a3"/>
        <w:numPr>
          <w:ilvl w:val="0"/>
          <w:numId w:val="13"/>
        </w:numPr>
        <w:spacing w:after="160" w:line="259" w:lineRule="auto"/>
        <w:jc w:val="both"/>
        <w:rPr>
          <w:lang w:eastAsia="ru-RU"/>
        </w:rPr>
      </w:pPr>
      <w:r>
        <w:rPr>
          <w:lang w:eastAsia="ru-RU"/>
        </w:rPr>
        <w:t>Возможность параллельной записи данных в сегменты кластера;</w:t>
      </w:r>
    </w:p>
    <w:p w:rsidR="00121102" w:rsidRDefault="00121102" w:rsidP="001D6039">
      <w:pPr>
        <w:pStyle w:val="a3"/>
        <w:numPr>
          <w:ilvl w:val="0"/>
          <w:numId w:val="13"/>
        </w:numPr>
        <w:spacing w:after="160" w:line="259" w:lineRule="auto"/>
        <w:jc w:val="both"/>
        <w:rPr>
          <w:lang w:eastAsia="ru-RU"/>
        </w:rPr>
      </w:pPr>
      <w:r>
        <w:rPr>
          <w:lang w:eastAsia="ru-RU"/>
        </w:rPr>
        <w:t>Возможность управления ресурсными квотами и очередями, наличие механизма ресурсных групп для квотирования ресурса CPU и RAM.</w:t>
      </w:r>
    </w:p>
    <w:p w:rsidR="00121102" w:rsidRDefault="00121102" w:rsidP="001D6039">
      <w:pPr>
        <w:pStyle w:val="a3"/>
        <w:numPr>
          <w:ilvl w:val="0"/>
          <w:numId w:val="13"/>
        </w:numPr>
        <w:spacing w:after="160" w:line="259" w:lineRule="auto"/>
        <w:jc w:val="both"/>
        <w:rPr>
          <w:lang w:eastAsia="ru-RU"/>
        </w:rPr>
      </w:pPr>
      <w:r>
        <w:rPr>
          <w:lang w:eastAsia="ru-RU"/>
        </w:rPr>
        <w:t>Поддержка стандарта ANSI SQL версии 2008 или выше;</w:t>
      </w:r>
    </w:p>
    <w:p w:rsidR="00121102" w:rsidRDefault="00121102" w:rsidP="001D6039">
      <w:pPr>
        <w:pStyle w:val="a3"/>
        <w:numPr>
          <w:ilvl w:val="0"/>
          <w:numId w:val="13"/>
        </w:numPr>
        <w:spacing w:after="160" w:line="259" w:lineRule="auto"/>
        <w:jc w:val="both"/>
        <w:rPr>
          <w:lang w:eastAsia="ru-RU"/>
        </w:rPr>
      </w:pPr>
      <w:r>
        <w:rPr>
          <w:lang w:eastAsia="ru-RU"/>
        </w:rPr>
        <w:lastRenderedPageBreak/>
        <w:t xml:space="preserve">Наличие эффективных алгоритмов сжатия данных (например, </w:t>
      </w:r>
      <w:proofErr w:type="spellStart"/>
      <w:r>
        <w:rPr>
          <w:lang w:eastAsia="ru-RU"/>
        </w:rPr>
        <w:t>Z_Standart</w:t>
      </w:r>
      <w:proofErr w:type="spellEnd"/>
      <w:r>
        <w:rPr>
          <w:lang w:eastAsia="ru-RU"/>
        </w:rPr>
        <w:t>), возможность выбора типа и уровня компрессии;</w:t>
      </w:r>
    </w:p>
    <w:p w:rsidR="00121102" w:rsidRDefault="00121102" w:rsidP="001D6039">
      <w:pPr>
        <w:pStyle w:val="a3"/>
        <w:numPr>
          <w:ilvl w:val="0"/>
          <w:numId w:val="13"/>
        </w:numPr>
        <w:spacing w:after="160" w:line="259" w:lineRule="auto"/>
        <w:jc w:val="both"/>
        <w:rPr>
          <w:lang w:eastAsia="ru-RU"/>
        </w:rPr>
      </w:pPr>
      <w:r>
        <w:rPr>
          <w:lang w:eastAsia="ru-RU"/>
        </w:rPr>
        <w:t xml:space="preserve">Наличие </w:t>
      </w:r>
      <w:proofErr w:type="spellStart"/>
      <w:r>
        <w:rPr>
          <w:lang w:eastAsia="ru-RU"/>
        </w:rPr>
        <w:t>коннекторов</w:t>
      </w:r>
      <w:proofErr w:type="spellEnd"/>
      <w:r>
        <w:rPr>
          <w:lang w:eastAsia="ru-RU"/>
        </w:rPr>
        <w:t xml:space="preserve"> к распространенному ПО: </w:t>
      </w:r>
      <w:proofErr w:type="spellStart"/>
      <w:r>
        <w:rPr>
          <w:lang w:eastAsia="ru-RU"/>
        </w:rPr>
        <w:t>Clickhouse</w:t>
      </w:r>
      <w:proofErr w:type="spellEnd"/>
      <w:r>
        <w:rPr>
          <w:lang w:eastAsia="ru-RU"/>
        </w:rPr>
        <w:t xml:space="preserve">, </w:t>
      </w:r>
      <w:proofErr w:type="spellStart"/>
      <w:r>
        <w:rPr>
          <w:lang w:eastAsia="ru-RU"/>
        </w:rPr>
        <w:t>Kafka</w:t>
      </w:r>
      <w:proofErr w:type="spellEnd"/>
      <w:r>
        <w:rPr>
          <w:lang w:eastAsia="ru-RU"/>
        </w:rPr>
        <w:t>;</w:t>
      </w:r>
    </w:p>
    <w:p w:rsidR="00121102" w:rsidRDefault="00121102" w:rsidP="001D6039">
      <w:pPr>
        <w:pStyle w:val="a3"/>
        <w:numPr>
          <w:ilvl w:val="0"/>
          <w:numId w:val="13"/>
        </w:numPr>
        <w:spacing w:after="160" w:line="259" w:lineRule="auto"/>
        <w:jc w:val="both"/>
        <w:rPr>
          <w:lang w:eastAsia="ru-RU"/>
        </w:rPr>
      </w:pPr>
      <w:r>
        <w:rPr>
          <w:lang w:eastAsia="ru-RU"/>
        </w:rPr>
        <w:t>Наличие системы развертывания, обновления и управления кластером;</w:t>
      </w:r>
    </w:p>
    <w:p w:rsidR="00121102" w:rsidRDefault="00121102" w:rsidP="001D6039">
      <w:pPr>
        <w:pStyle w:val="a3"/>
        <w:numPr>
          <w:ilvl w:val="0"/>
          <w:numId w:val="13"/>
        </w:numPr>
        <w:spacing w:after="160" w:line="259" w:lineRule="auto"/>
        <w:jc w:val="both"/>
        <w:rPr>
          <w:lang w:eastAsia="ru-RU"/>
        </w:rPr>
      </w:pPr>
      <w:r>
        <w:rPr>
          <w:lang w:eastAsia="ru-RU"/>
        </w:rPr>
        <w:t>Наличие системы визуального мониторинга ключевых метрик СУБД;</w:t>
      </w:r>
    </w:p>
    <w:p w:rsidR="00121102" w:rsidRDefault="00121102" w:rsidP="001D6039">
      <w:pPr>
        <w:pStyle w:val="a3"/>
        <w:numPr>
          <w:ilvl w:val="0"/>
          <w:numId w:val="13"/>
        </w:numPr>
        <w:spacing w:after="160" w:line="259" w:lineRule="auto"/>
        <w:jc w:val="both"/>
        <w:rPr>
          <w:lang w:eastAsia="ru-RU"/>
        </w:rPr>
      </w:pPr>
      <w:r>
        <w:rPr>
          <w:lang w:eastAsia="ru-RU"/>
        </w:rPr>
        <w:t>Наличие графического инструмента работы с базой данных, обладающего следующими свойствами:</w:t>
      </w:r>
    </w:p>
    <w:p w:rsidR="00121102" w:rsidRDefault="00121102" w:rsidP="001D6039">
      <w:pPr>
        <w:pStyle w:val="a3"/>
        <w:numPr>
          <w:ilvl w:val="0"/>
          <w:numId w:val="12"/>
        </w:numPr>
        <w:spacing w:after="160" w:line="259" w:lineRule="auto"/>
        <w:jc w:val="both"/>
        <w:rPr>
          <w:lang w:eastAsia="ru-RU"/>
        </w:rPr>
      </w:pPr>
      <w:r>
        <w:rPr>
          <w:lang w:eastAsia="ru-RU"/>
        </w:rPr>
        <w:t>Возможность работы с несколькими кластерами</w:t>
      </w:r>
    </w:p>
    <w:p w:rsidR="00121102" w:rsidRDefault="00121102" w:rsidP="001D6039">
      <w:pPr>
        <w:pStyle w:val="a3"/>
        <w:numPr>
          <w:ilvl w:val="0"/>
          <w:numId w:val="12"/>
        </w:numPr>
        <w:spacing w:after="160" w:line="259" w:lineRule="auto"/>
        <w:jc w:val="both"/>
        <w:rPr>
          <w:lang w:eastAsia="ru-RU"/>
        </w:rPr>
      </w:pPr>
      <w:r>
        <w:rPr>
          <w:lang w:eastAsia="ru-RU"/>
        </w:rPr>
        <w:t>Возможность просмотра затраченных ресурсов системы на выполнение запроса: CPU, RAM, IO</w:t>
      </w:r>
    </w:p>
    <w:p w:rsidR="00121102" w:rsidRDefault="00121102" w:rsidP="001D6039">
      <w:pPr>
        <w:pStyle w:val="a3"/>
        <w:numPr>
          <w:ilvl w:val="0"/>
          <w:numId w:val="12"/>
        </w:numPr>
        <w:spacing w:after="160" w:line="259" w:lineRule="auto"/>
        <w:jc w:val="both"/>
        <w:rPr>
          <w:lang w:eastAsia="ru-RU"/>
        </w:rPr>
      </w:pPr>
      <w:r>
        <w:rPr>
          <w:lang w:eastAsia="ru-RU"/>
        </w:rPr>
        <w:t>Возможность просмотра деталей запроса: статус запроса, имя пользователя, время создания запроса, длительность нахождения запроса в очереди ожидания исполнения, длительность исполнения запроса</w:t>
      </w:r>
    </w:p>
    <w:p w:rsidR="00121102" w:rsidRDefault="00121102" w:rsidP="001D6039">
      <w:pPr>
        <w:pStyle w:val="a3"/>
        <w:numPr>
          <w:ilvl w:val="0"/>
          <w:numId w:val="12"/>
        </w:numPr>
        <w:spacing w:after="160" w:line="259" w:lineRule="auto"/>
        <w:jc w:val="both"/>
        <w:rPr>
          <w:lang w:eastAsia="ru-RU"/>
        </w:rPr>
      </w:pPr>
      <w:r>
        <w:rPr>
          <w:lang w:eastAsia="ru-RU"/>
        </w:rPr>
        <w:t>Возможность просмотра деталей как текущих, так и завершенных запросов</w:t>
      </w:r>
    </w:p>
    <w:p w:rsidR="00121102" w:rsidRDefault="00121102" w:rsidP="001D6039">
      <w:pPr>
        <w:pStyle w:val="a3"/>
        <w:numPr>
          <w:ilvl w:val="0"/>
          <w:numId w:val="12"/>
        </w:numPr>
        <w:spacing w:after="160" w:line="259" w:lineRule="auto"/>
        <w:jc w:val="both"/>
        <w:rPr>
          <w:lang w:eastAsia="ru-RU"/>
        </w:rPr>
      </w:pPr>
      <w:r>
        <w:rPr>
          <w:lang w:eastAsia="ru-RU"/>
        </w:rPr>
        <w:t>Возможность отмены запроса</w:t>
      </w:r>
    </w:p>
    <w:p w:rsidR="00121102" w:rsidRDefault="00121102" w:rsidP="001D6039">
      <w:pPr>
        <w:pStyle w:val="a3"/>
        <w:numPr>
          <w:ilvl w:val="0"/>
          <w:numId w:val="12"/>
        </w:numPr>
        <w:spacing w:after="160" w:line="259" w:lineRule="auto"/>
        <w:jc w:val="both"/>
        <w:rPr>
          <w:lang w:eastAsia="ru-RU"/>
        </w:rPr>
      </w:pPr>
      <w:r>
        <w:rPr>
          <w:lang w:eastAsia="ru-RU"/>
        </w:rPr>
        <w:t>Возможность графического представления дерева плана, отражающего динамику выполнения запроса</w:t>
      </w:r>
    </w:p>
    <w:p w:rsidR="00121102" w:rsidRDefault="00121102" w:rsidP="001D6039">
      <w:pPr>
        <w:pStyle w:val="a3"/>
        <w:numPr>
          <w:ilvl w:val="0"/>
          <w:numId w:val="12"/>
        </w:numPr>
        <w:spacing w:after="160" w:line="259" w:lineRule="auto"/>
        <w:jc w:val="both"/>
        <w:rPr>
          <w:lang w:eastAsia="ru-RU"/>
        </w:rPr>
      </w:pPr>
      <w:r>
        <w:rPr>
          <w:lang w:eastAsia="ru-RU"/>
        </w:rPr>
        <w:t>Возможность просмотра статистики обращения к таблице: список пользователей, которые обращались к таблице, количество обращений, время последнего обращения</w:t>
      </w:r>
    </w:p>
    <w:p w:rsidR="00121102" w:rsidRDefault="00121102" w:rsidP="001D6039">
      <w:pPr>
        <w:pStyle w:val="a3"/>
        <w:numPr>
          <w:ilvl w:val="0"/>
          <w:numId w:val="12"/>
        </w:numPr>
        <w:spacing w:after="160" w:line="259" w:lineRule="auto"/>
        <w:jc w:val="both"/>
        <w:rPr>
          <w:lang w:eastAsia="ru-RU"/>
        </w:rPr>
      </w:pPr>
      <w:r>
        <w:rPr>
          <w:lang w:eastAsia="ru-RU"/>
        </w:rPr>
        <w:t>Возможность просмотра активных, завершенных транзакций, а также запросов, сделанных в рамках этой транзакции</w:t>
      </w:r>
    </w:p>
    <w:p w:rsidR="00121102" w:rsidRDefault="00121102" w:rsidP="001D6039">
      <w:pPr>
        <w:pStyle w:val="a3"/>
        <w:numPr>
          <w:ilvl w:val="0"/>
          <w:numId w:val="12"/>
        </w:numPr>
        <w:spacing w:after="160" w:line="259" w:lineRule="auto"/>
        <w:jc w:val="both"/>
        <w:rPr>
          <w:lang w:eastAsia="ru-RU"/>
        </w:rPr>
      </w:pPr>
      <w:r>
        <w:rPr>
          <w:lang w:eastAsia="ru-RU"/>
        </w:rPr>
        <w:t>Отображение активных и завершенных операций, сделанных в рамках запуска утилит</w:t>
      </w:r>
    </w:p>
    <w:p w:rsidR="00121102" w:rsidRDefault="00121102" w:rsidP="001D6039">
      <w:pPr>
        <w:pStyle w:val="a3"/>
        <w:numPr>
          <w:ilvl w:val="0"/>
          <w:numId w:val="12"/>
        </w:numPr>
        <w:spacing w:after="160" w:line="259" w:lineRule="auto"/>
        <w:jc w:val="both"/>
        <w:rPr>
          <w:lang w:eastAsia="ru-RU"/>
        </w:rPr>
      </w:pPr>
      <w:r>
        <w:rPr>
          <w:lang w:eastAsia="ru-RU"/>
        </w:rPr>
        <w:t>Возможность переводить запросы из одной ресурсной группы в другую</w:t>
      </w:r>
    </w:p>
    <w:p w:rsidR="00121102" w:rsidRDefault="00121102" w:rsidP="001D6039">
      <w:pPr>
        <w:pStyle w:val="a3"/>
        <w:numPr>
          <w:ilvl w:val="0"/>
          <w:numId w:val="12"/>
        </w:numPr>
        <w:spacing w:after="160" w:line="259" w:lineRule="auto"/>
        <w:jc w:val="both"/>
        <w:rPr>
          <w:lang w:eastAsia="ru-RU"/>
        </w:rPr>
      </w:pPr>
      <w:r>
        <w:rPr>
          <w:lang w:eastAsia="ru-RU"/>
        </w:rPr>
        <w:t xml:space="preserve">Возможность просмотра детализированной информации о ресурсной группе, в том числе информации о выполняемых в текущий момент времени командах </w:t>
      </w:r>
    </w:p>
    <w:p w:rsidR="00121102" w:rsidRDefault="00121102" w:rsidP="001D6039">
      <w:pPr>
        <w:pStyle w:val="a3"/>
        <w:numPr>
          <w:ilvl w:val="0"/>
          <w:numId w:val="12"/>
        </w:numPr>
        <w:spacing w:after="160" w:line="259" w:lineRule="auto"/>
        <w:jc w:val="both"/>
        <w:rPr>
          <w:lang w:eastAsia="ru-RU"/>
        </w:rPr>
      </w:pPr>
      <w:r>
        <w:rPr>
          <w:lang w:eastAsia="ru-RU"/>
        </w:rPr>
        <w:t>Возможность просмотра информации о потребляемых системных ресурсах ресурсной группы</w:t>
      </w:r>
    </w:p>
    <w:p w:rsidR="00121102" w:rsidRDefault="00121102" w:rsidP="001D6039">
      <w:pPr>
        <w:pStyle w:val="a3"/>
        <w:numPr>
          <w:ilvl w:val="0"/>
          <w:numId w:val="12"/>
        </w:numPr>
        <w:spacing w:after="160" w:line="259" w:lineRule="auto"/>
        <w:jc w:val="both"/>
        <w:rPr>
          <w:lang w:eastAsia="ru-RU"/>
        </w:rPr>
      </w:pPr>
      <w:r>
        <w:rPr>
          <w:lang w:eastAsia="ru-RU"/>
        </w:rPr>
        <w:t xml:space="preserve">Возможность локального вызова инструмента рекомендаций </w:t>
      </w:r>
      <w:proofErr w:type="spellStart"/>
      <w:r>
        <w:rPr>
          <w:lang w:eastAsia="ru-RU"/>
        </w:rPr>
        <w:t>Planchecker</w:t>
      </w:r>
      <w:proofErr w:type="spellEnd"/>
      <w:r>
        <w:rPr>
          <w:lang w:eastAsia="ru-RU"/>
        </w:rPr>
        <w:t xml:space="preserve"> без доступа в интернет </w:t>
      </w:r>
    </w:p>
    <w:p w:rsidR="00121102" w:rsidRDefault="00121102" w:rsidP="001D6039">
      <w:pPr>
        <w:pStyle w:val="a3"/>
        <w:numPr>
          <w:ilvl w:val="0"/>
          <w:numId w:val="12"/>
        </w:numPr>
        <w:spacing w:after="160" w:line="259" w:lineRule="auto"/>
        <w:jc w:val="both"/>
        <w:rPr>
          <w:lang w:eastAsia="ru-RU"/>
        </w:rPr>
      </w:pPr>
      <w:r>
        <w:rPr>
          <w:lang w:eastAsia="ru-RU"/>
        </w:rPr>
        <w:t>Отображение процесса выполнения запроса на сегментах</w:t>
      </w:r>
    </w:p>
    <w:p w:rsidR="00121102" w:rsidRDefault="00121102" w:rsidP="001D6039">
      <w:pPr>
        <w:pStyle w:val="a3"/>
        <w:numPr>
          <w:ilvl w:val="0"/>
          <w:numId w:val="12"/>
        </w:numPr>
        <w:spacing w:after="160" w:line="259" w:lineRule="auto"/>
        <w:jc w:val="both"/>
        <w:rPr>
          <w:lang w:eastAsia="ru-RU"/>
        </w:rPr>
      </w:pPr>
      <w:r>
        <w:rPr>
          <w:lang w:eastAsia="ru-RU"/>
        </w:rPr>
        <w:t>Наличие механизма ролей, управляющего доступом пользователей к различной функциональности инструмента: просмотр запроса, отмена запроса, создание/ изменение/ удаление пользователей инструмента, управление доступом к инструменту для LDAP-групп</w:t>
      </w:r>
    </w:p>
    <w:p w:rsidR="00121102" w:rsidRDefault="00121102" w:rsidP="001D6039">
      <w:pPr>
        <w:pStyle w:val="a3"/>
        <w:numPr>
          <w:ilvl w:val="0"/>
          <w:numId w:val="14"/>
        </w:numPr>
        <w:spacing w:after="160" w:line="259" w:lineRule="auto"/>
        <w:jc w:val="both"/>
        <w:rPr>
          <w:lang w:eastAsia="ru-RU"/>
        </w:rPr>
      </w:pPr>
      <w:r>
        <w:rPr>
          <w:lang w:eastAsia="ru-RU"/>
        </w:rPr>
        <w:t>Наличие модуля для управления бинарными резервными копиями, обладающего следующими свойствами:</w:t>
      </w:r>
    </w:p>
    <w:p w:rsidR="00121102" w:rsidRDefault="00121102" w:rsidP="001D6039">
      <w:pPr>
        <w:pStyle w:val="a3"/>
        <w:numPr>
          <w:ilvl w:val="0"/>
          <w:numId w:val="15"/>
        </w:numPr>
        <w:spacing w:after="160" w:line="259" w:lineRule="auto"/>
        <w:jc w:val="both"/>
        <w:rPr>
          <w:lang w:eastAsia="ru-RU"/>
        </w:rPr>
      </w:pPr>
      <w:r>
        <w:rPr>
          <w:lang w:eastAsia="ru-RU"/>
        </w:rPr>
        <w:t>Возможность настройки периодичности создания точек восстановления</w:t>
      </w:r>
    </w:p>
    <w:p w:rsidR="00121102" w:rsidRDefault="00121102" w:rsidP="001D6039">
      <w:pPr>
        <w:pStyle w:val="a3"/>
        <w:numPr>
          <w:ilvl w:val="0"/>
          <w:numId w:val="15"/>
        </w:numPr>
        <w:spacing w:after="160" w:line="259" w:lineRule="auto"/>
        <w:jc w:val="both"/>
        <w:rPr>
          <w:lang w:eastAsia="ru-RU"/>
        </w:rPr>
      </w:pPr>
      <w:r>
        <w:rPr>
          <w:lang w:eastAsia="ru-RU"/>
        </w:rPr>
        <w:t>Возможность восстановления на любую заранее заданную точку восстановления</w:t>
      </w:r>
    </w:p>
    <w:p w:rsidR="00121102" w:rsidRDefault="00121102" w:rsidP="001D6039">
      <w:pPr>
        <w:pStyle w:val="a3"/>
        <w:numPr>
          <w:ilvl w:val="0"/>
          <w:numId w:val="15"/>
        </w:numPr>
        <w:spacing w:after="160" w:line="259" w:lineRule="auto"/>
        <w:jc w:val="both"/>
        <w:rPr>
          <w:lang w:eastAsia="ru-RU"/>
        </w:rPr>
      </w:pPr>
      <w:r>
        <w:rPr>
          <w:lang w:eastAsia="ru-RU"/>
        </w:rPr>
        <w:lastRenderedPageBreak/>
        <w:t>Поддержка полных, инкрементальных и дифференциальных бэкапов</w:t>
      </w:r>
    </w:p>
    <w:p w:rsidR="00121102" w:rsidRDefault="00121102" w:rsidP="001D6039">
      <w:pPr>
        <w:pStyle w:val="a3"/>
        <w:numPr>
          <w:ilvl w:val="0"/>
          <w:numId w:val="15"/>
        </w:numPr>
        <w:spacing w:after="160" w:line="259" w:lineRule="auto"/>
        <w:jc w:val="both"/>
        <w:rPr>
          <w:lang w:eastAsia="ru-RU"/>
        </w:rPr>
      </w:pPr>
      <w:r>
        <w:rPr>
          <w:lang w:eastAsia="ru-RU"/>
        </w:rPr>
        <w:t>Возможность снятия резервных копий по требованию и по расписанию</w:t>
      </w:r>
    </w:p>
    <w:p w:rsidR="00121102" w:rsidRDefault="00121102" w:rsidP="001D6039">
      <w:pPr>
        <w:pStyle w:val="a3"/>
        <w:numPr>
          <w:ilvl w:val="0"/>
          <w:numId w:val="15"/>
        </w:numPr>
        <w:spacing w:after="160" w:line="259" w:lineRule="auto"/>
        <w:jc w:val="both"/>
        <w:rPr>
          <w:lang w:eastAsia="ru-RU"/>
        </w:rPr>
      </w:pPr>
      <w:r>
        <w:rPr>
          <w:lang w:eastAsia="ru-RU"/>
        </w:rPr>
        <w:t>Возможность управления параметрами резервного копирования: расписание, сжатие, репозиторий</w:t>
      </w:r>
    </w:p>
    <w:p w:rsidR="00121102" w:rsidRDefault="00121102" w:rsidP="001D6039">
      <w:pPr>
        <w:pStyle w:val="a3"/>
        <w:numPr>
          <w:ilvl w:val="0"/>
          <w:numId w:val="15"/>
        </w:numPr>
        <w:spacing w:after="160" w:line="259" w:lineRule="auto"/>
        <w:jc w:val="both"/>
        <w:rPr>
          <w:lang w:eastAsia="ru-RU"/>
        </w:rPr>
      </w:pPr>
      <w:r>
        <w:rPr>
          <w:lang w:eastAsia="ru-RU"/>
        </w:rPr>
        <w:t xml:space="preserve">Поддержка </w:t>
      </w:r>
      <w:proofErr w:type="spellStart"/>
      <w:r>
        <w:rPr>
          <w:lang w:eastAsia="ru-RU"/>
        </w:rPr>
        <w:t>Posix</w:t>
      </w:r>
      <w:proofErr w:type="spellEnd"/>
      <w:r>
        <w:rPr>
          <w:lang w:eastAsia="ru-RU"/>
        </w:rPr>
        <w:t xml:space="preserve"> и S3-совместимых хранилищ резервных копий</w:t>
      </w:r>
    </w:p>
    <w:p w:rsidR="00121102" w:rsidRDefault="00121102" w:rsidP="001D6039">
      <w:pPr>
        <w:pStyle w:val="a3"/>
        <w:numPr>
          <w:ilvl w:val="0"/>
          <w:numId w:val="15"/>
        </w:numPr>
        <w:spacing w:after="160" w:line="259" w:lineRule="auto"/>
        <w:jc w:val="both"/>
        <w:rPr>
          <w:lang w:eastAsia="ru-RU"/>
        </w:rPr>
      </w:pPr>
      <w:r>
        <w:rPr>
          <w:lang w:eastAsia="ru-RU"/>
        </w:rPr>
        <w:t xml:space="preserve">Аудит процесса формирования резервной копии\ восстановления </w:t>
      </w:r>
    </w:p>
    <w:p w:rsidR="00121102" w:rsidRDefault="00121102" w:rsidP="001D6039">
      <w:pPr>
        <w:pStyle w:val="a3"/>
        <w:numPr>
          <w:ilvl w:val="0"/>
          <w:numId w:val="15"/>
        </w:numPr>
        <w:spacing w:after="160" w:line="259" w:lineRule="auto"/>
        <w:jc w:val="both"/>
        <w:rPr>
          <w:lang w:eastAsia="ru-RU"/>
        </w:rPr>
      </w:pPr>
      <w:r>
        <w:rPr>
          <w:lang w:eastAsia="ru-RU"/>
        </w:rPr>
        <w:t>Возможность работы с несколькими кластерами</w:t>
      </w:r>
    </w:p>
    <w:p w:rsidR="00121102" w:rsidRDefault="00121102" w:rsidP="001D6039">
      <w:pPr>
        <w:pStyle w:val="a3"/>
        <w:numPr>
          <w:ilvl w:val="0"/>
          <w:numId w:val="15"/>
        </w:numPr>
        <w:spacing w:after="160" w:line="259" w:lineRule="auto"/>
        <w:jc w:val="both"/>
        <w:rPr>
          <w:lang w:eastAsia="ru-RU"/>
        </w:rPr>
      </w:pPr>
      <w:r>
        <w:rPr>
          <w:lang w:eastAsia="ru-RU"/>
        </w:rPr>
        <w:t>Возможность просмотра списка резервных копий кластера, включая информацию о топологии резервной копии: идентификатор сегмента, имя хоста, объем памяти, занимаемый сегментом в базе данных, размер памяти, занимаемой сегментом в резервной копии</w:t>
      </w:r>
    </w:p>
    <w:p w:rsidR="00121102" w:rsidRDefault="00121102" w:rsidP="001D6039">
      <w:pPr>
        <w:pStyle w:val="a3"/>
        <w:numPr>
          <w:ilvl w:val="0"/>
          <w:numId w:val="15"/>
        </w:numPr>
        <w:spacing w:after="160" w:line="259" w:lineRule="auto"/>
        <w:jc w:val="both"/>
        <w:rPr>
          <w:lang w:eastAsia="ru-RU"/>
        </w:rPr>
      </w:pPr>
      <w:r>
        <w:rPr>
          <w:lang w:eastAsia="ru-RU"/>
        </w:rPr>
        <w:t>Аудит действий в части создания и восстановления резервных копий</w:t>
      </w:r>
    </w:p>
    <w:p w:rsidR="00121102" w:rsidRDefault="00121102" w:rsidP="001D6039">
      <w:pPr>
        <w:pStyle w:val="a3"/>
        <w:numPr>
          <w:ilvl w:val="0"/>
          <w:numId w:val="16"/>
        </w:numPr>
        <w:spacing w:after="160" w:line="259" w:lineRule="auto"/>
        <w:jc w:val="both"/>
        <w:rPr>
          <w:lang w:eastAsia="ru-RU"/>
        </w:rPr>
      </w:pPr>
      <w:r>
        <w:rPr>
          <w:lang w:eastAsia="ru-RU"/>
        </w:rPr>
        <w:t>Поддержка LDAP – аутентификации</w:t>
      </w:r>
    </w:p>
    <w:p w:rsidR="00121102" w:rsidRDefault="00121102" w:rsidP="001D6039">
      <w:pPr>
        <w:pStyle w:val="a3"/>
        <w:numPr>
          <w:ilvl w:val="0"/>
          <w:numId w:val="16"/>
        </w:numPr>
        <w:spacing w:after="160" w:line="259" w:lineRule="auto"/>
        <w:jc w:val="both"/>
        <w:rPr>
          <w:lang w:eastAsia="ru-RU"/>
        </w:rPr>
      </w:pPr>
      <w:r>
        <w:rPr>
          <w:lang w:eastAsia="ru-RU"/>
        </w:rPr>
        <w:t xml:space="preserve">Контроль подключений JDBC клиентов к базе данных и методов аутентификации, типов паролей </w:t>
      </w:r>
    </w:p>
    <w:p w:rsidR="00121102" w:rsidRDefault="00121102" w:rsidP="001D6039">
      <w:pPr>
        <w:pStyle w:val="a3"/>
        <w:numPr>
          <w:ilvl w:val="0"/>
          <w:numId w:val="16"/>
        </w:numPr>
        <w:spacing w:after="160" w:line="259" w:lineRule="auto"/>
        <w:jc w:val="both"/>
        <w:rPr>
          <w:lang w:eastAsia="ru-RU"/>
        </w:rPr>
      </w:pPr>
      <w:r>
        <w:rPr>
          <w:lang w:eastAsia="ru-RU"/>
        </w:rPr>
        <w:t>Поддержка TLS/SSL</w:t>
      </w:r>
    </w:p>
    <w:p w:rsidR="00121102" w:rsidRDefault="00121102" w:rsidP="001D6039">
      <w:pPr>
        <w:pStyle w:val="a3"/>
        <w:numPr>
          <w:ilvl w:val="0"/>
          <w:numId w:val="16"/>
        </w:numPr>
        <w:spacing w:after="160" w:line="259" w:lineRule="auto"/>
        <w:jc w:val="both"/>
        <w:rPr>
          <w:lang w:eastAsia="ru-RU"/>
        </w:rPr>
      </w:pPr>
      <w:r>
        <w:rPr>
          <w:lang w:eastAsia="ru-RU"/>
        </w:rPr>
        <w:t>Наличие функции шифрования данных</w:t>
      </w:r>
    </w:p>
    <w:p w:rsidR="00121102" w:rsidRDefault="00121102" w:rsidP="001D6039">
      <w:pPr>
        <w:pStyle w:val="a3"/>
        <w:numPr>
          <w:ilvl w:val="0"/>
          <w:numId w:val="16"/>
        </w:numPr>
        <w:spacing w:after="160" w:line="259" w:lineRule="auto"/>
        <w:jc w:val="both"/>
        <w:rPr>
          <w:lang w:eastAsia="ru-RU"/>
        </w:rPr>
      </w:pPr>
      <w:r>
        <w:rPr>
          <w:lang w:eastAsia="ru-RU"/>
        </w:rPr>
        <w:t>Наличие журнала событий с указанием даты, пользователя, выполненной операции и длительности операции, в т.ч. журнала ошибок;</w:t>
      </w:r>
    </w:p>
    <w:p w:rsidR="00121102" w:rsidRDefault="00121102" w:rsidP="001D6039">
      <w:pPr>
        <w:pStyle w:val="a3"/>
        <w:numPr>
          <w:ilvl w:val="0"/>
          <w:numId w:val="16"/>
        </w:numPr>
        <w:spacing w:after="160" w:line="259" w:lineRule="auto"/>
        <w:jc w:val="both"/>
        <w:rPr>
          <w:lang w:eastAsia="ru-RU"/>
        </w:rPr>
      </w:pPr>
      <w:r>
        <w:rPr>
          <w:lang w:eastAsia="ru-RU"/>
        </w:rPr>
        <w:t>Возможность настройки прав доступа к столбцам таблиц</w:t>
      </w:r>
    </w:p>
    <w:p w:rsidR="00DD1321" w:rsidRDefault="00121102" w:rsidP="001D6039">
      <w:pPr>
        <w:pStyle w:val="a3"/>
        <w:numPr>
          <w:ilvl w:val="0"/>
          <w:numId w:val="16"/>
        </w:numPr>
        <w:spacing w:after="160" w:line="259" w:lineRule="auto"/>
        <w:jc w:val="both"/>
        <w:rPr>
          <w:lang w:eastAsia="ru-RU"/>
        </w:rPr>
      </w:pPr>
      <w:r>
        <w:rPr>
          <w:lang w:eastAsia="ru-RU"/>
        </w:rPr>
        <w:t>Возможность разграничения доступа к строкам</w:t>
      </w:r>
    </w:p>
    <w:p w:rsidR="00121102" w:rsidRDefault="00121102" w:rsidP="00121102">
      <w:pPr>
        <w:pStyle w:val="1"/>
        <w:rPr>
          <w:lang w:eastAsia="ru-RU"/>
        </w:rPr>
      </w:pPr>
      <w:bookmarkStart w:id="56" w:name="_Toc190777391"/>
      <w:r>
        <w:rPr>
          <w:lang w:eastAsia="ru-RU"/>
        </w:rPr>
        <w:t>5.4</w:t>
      </w:r>
      <w:r>
        <w:rPr>
          <w:lang w:eastAsia="ru-RU"/>
        </w:rPr>
        <w:tab/>
        <w:t>Требования к функциям управления данных</w:t>
      </w:r>
      <w:bookmarkEnd w:id="56"/>
    </w:p>
    <w:p w:rsidR="00121102" w:rsidRDefault="00121102" w:rsidP="007F67FC">
      <w:pPr>
        <w:spacing w:after="160" w:line="259" w:lineRule="auto"/>
        <w:ind w:left="360"/>
        <w:jc w:val="both"/>
        <w:rPr>
          <w:lang w:eastAsia="ru-RU"/>
        </w:rPr>
      </w:pPr>
      <w:r>
        <w:rPr>
          <w:lang w:eastAsia="ru-RU"/>
        </w:rPr>
        <w:t>Система управления данными система должна удовлетворят</w:t>
      </w:r>
      <w:r w:rsidR="007F67FC">
        <w:rPr>
          <w:lang w:eastAsia="ru-RU"/>
        </w:rPr>
        <w:t>ь приведенным ниже требованиям.</w:t>
      </w:r>
    </w:p>
    <w:p w:rsidR="00121102" w:rsidRDefault="00121102" w:rsidP="007F67FC">
      <w:pPr>
        <w:pStyle w:val="2"/>
        <w:rPr>
          <w:lang w:eastAsia="ru-RU"/>
        </w:rPr>
      </w:pPr>
      <w:bookmarkStart w:id="57" w:name="_Toc190777392"/>
      <w:r>
        <w:rPr>
          <w:lang w:eastAsia="ru-RU"/>
        </w:rPr>
        <w:t>5.4.1</w:t>
      </w:r>
      <w:r>
        <w:rPr>
          <w:lang w:eastAsia="ru-RU"/>
        </w:rPr>
        <w:tab/>
        <w:t>Общие требования к системе управления данными</w:t>
      </w:r>
      <w:bookmarkEnd w:id="57"/>
    </w:p>
    <w:p w:rsidR="00121102" w:rsidRDefault="00121102" w:rsidP="00121102">
      <w:pPr>
        <w:spacing w:after="160" w:line="259" w:lineRule="auto"/>
        <w:ind w:left="360"/>
        <w:jc w:val="both"/>
        <w:rPr>
          <w:lang w:eastAsia="ru-RU"/>
        </w:rPr>
      </w:pPr>
      <w:r>
        <w:rPr>
          <w:lang w:eastAsia="ru-RU"/>
        </w:rPr>
        <w:t xml:space="preserve">Система управления данными должна состоять из следующих подсистем: </w:t>
      </w:r>
    </w:p>
    <w:p w:rsidR="00121102" w:rsidRDefault="00121102" w:rsidP="001D6039">
      <w:pPr>
        <w:pStyle w:val="a3"/>
        <w:numPr>
          <w:ilvl w:val="0"/>
          <w:numId w:val="18"/>
        </w:numPr>
        <w:spacing w:after="160" w:line="259" w:lineRule="auto"/>
        <w:jc w:val="both"/>
        <w:rPr>
          <w:lang w:eastAsia="ru-RU"/>
        </w:rPr>
      </w:pPr>
      <w:r>
        <w:rPr>
          <w:lang w:eastAsia="ru-RU"/>
        </w:rPr>
        <w:t>Бизнес-глоссария;</w:t>
      </w:r>
    </w:p>
    <w:p w:rsidR="00121102" w:rsidRDefault="00121102" w:rsidP="001D6039">
      <w:pPr>
        <w:pStyle w:val="a3"/>
        <w:numPr>
          <w:ilvl w:val="0"/>
          <w:numId w:val="18"/>
        </w:numPr>
        <w:spacing w:after="160" w:line="259" w:lineRule="auto"/>
        <w:jc w:val="both"/>
        <w:rPr>
          <w:lang w:eastAsia="ru-RU"/>
        </w:rPr>
      </w:pPr>
      <w:r>
        <w:rPr>
          <w:lang w:eastAsia="ru-RU"/>
        </w:rPr>
        <w:t>Каталога данных;</w:t>
      </w:r>
    </w:p>
    <w:p w:rsidR="00121102" w:rsidRDefault="00121102" w:rsidP="001D6039">
      <w:pPr>
        <w:pStyle w:val="a3"/>
        <w:numPr>
          <w:ilvl w:val="0"/>
          <w:numId w:val="18"/>
        </w:numPr>
        <w:spacing w:after="160" w:line="259" w:lineRule="auto"/>
        <w:jc w:val="both"/>
        <w:rPr>
          <w:lang w:eastAsia="ru-RU"/>
        </w:rPr>
      </w:pPr>
      <w:r>
        <w:rPr>
          <w:lang w:eastAsia="ru-RU"/>
        </w:rPr>
        <w:t>Проверки и обеспечения качества данных</w:t>
      </w:r>
    </w:p>
    <w:p w:rsidR="00121102" w:rsidRPr="007F67FC" w:rsidRDefault="00121102" w:rsidP="00121102">
      <w:pPr>
        <w:spacing w:after="160" w:line="259" w:lineRule="auto"/>
        <w:ind w:left="360"/>
        <w:jc w:val="both"/>
        <w:rPr>
          <w:b/>
          <w:lang w:eastAsia="ru-RU"/>
        </w:rPr>
      </w:pPr>
      <w:r w:rsidRPr="007F67FC">
        <w:rPr>
          <w:b/>
          <w:lang w:eastAsia="ru-RU"/>
        </w:rPr>
        <w:t>Система управления данными должна обеспечивать:</w:t>
      </w:r>
    </w:p>
    <w:p w:rsidR="00121102" w:rsidRDefault="00121102" w:rsidP="001D6039">
      <w:pPr>
        <w:pStyle w:val="a3"/>
        <w:numPr>
          <w:ilvl w:val="0"/>
          <w:numId w:val="17"/>
        </w:numPr>
        <w:spacing w:after="160" w:line="259" w:lineRule="auto"/>
        <w:jc w:val="both"/>
        <w:rPr>
          <w:lang w:eastAsia="ru-RU"/>
        </w:rPr>
      </w:pPr>
      <w:r>
        <w:rPr>
          <w:lang w:eastAsia="ru-RU"/>
        </w:rPr>
        <w:t>ведение концептуальной и логической моделей данных для эффективного управления;</w:t>
      </w:r>
    </w:p>
    <w:p w:rsidR="00121102" w:rsidRDefault="00121102" w:rsidP="001D6039">
      <w:pPr>
        <w:pStyle w:val="a3"/>
        <w:numPr>
          <w:ilvl w:val="0"/>
          <w:numId w:val="17"/>
        </w:numPr>
        <w:spacing w:after="160" w:line="259" w:lineRule="auto"/>
        <w:jc w:val="both"/>
        <w:rPr>
          <w:lang w:eastAsia="ru-RU"/>
        </w:rPr>
      </w:pPr>
      <w:r>
        <w:rPr>
          <w:lang w:eastAsia="ru-RU"/>
        </w:rPr>
        <w:t>получение данных о реальной физической модели данных с учетом взаимосвязей;</w:t>
      </w:r>
    </w:p>
    <w:p w:rsidR="00121102" w:rsidRDefault="00121102" w:rsidP="001D6039">
      <w:pPr>
        <w:pStyle w:val="a3"/>
        <w:numPr>
          <w:ilvl w:val="0"/>
          <w:numId w:val="17"/>
        </w:numPr>
        <w:spacing w:after="160" w:line="259" w:lineRule="auto"/>
        <w:jc w:val="both"/>
        <w:rPr>
          <w:lang w:eastAsia="ru-RU"/>
        </w:rPr>
      </w:pPr>
      <w:r>
        <w:rPr>
          <w:lang w:eastAsia="ru-RU"/>
        </w:rPr>
        <w:t>бесшовную интеграцию подсистем между собой из коробки с помощью настроек без дополнительных доработок</w:t>
      </w:r>
    </w:p>
    <w:p w:rsidR="00121102" w:rsidRDefault="00121102" w:rsidP="001D6039">
      <w:pPr>
        <w:pStyle w:val="a3"/>
        <w:numPr>
          <w:ilvl w:val="0"/>
          <w:numId w:val="17"/>
        </w:numPr>
        <w:spacing w:after="160" w:line="259" w:lineRule="auto"/>
        <w:jc w:val="both"/>
        <w:rPr>
          <w:lang w:eastAsia="ru-RU"/>
        </w:rPr>
      </w:pPr>
      <w:r>
        <w:rPr>
          <w:lang w:eastAsia="ru-RU"/>
        </w:rPr>
        <w:t>простоту настройки и высокую скорость внедрения;</w:t>
      </w:r>
    </w:p>
    <w:p w:rsidR="00121102" w:rsidRDefault="00121102" w:rsidP="001D6039">
      <w:pPr>
        <w:pStyle w:val="a3"/>
        <w:numPr>
          <w:ilvl w:val="0"/>
          <w:numId w:val="17"/>
        </w:numPr>
        <w:spacing w:after="160" w:line="259" w:lineRule="auto"/>
        <w:jc w:val="both"/>
        <w:rPr>
          <w:lang w:eastAsia="ru-RU"/>
        </w:rPr>
      </w:pPr>
      <w:r>
        <w:rPr>
          <w:lang w:eastAsia="ru-RU"/>
        </w:rPr>
        <w:lastRenderedPageBreak/>
        <w:t>возможность масштабирования;</w:t>
      </w:r>
    </w:p>
    <w:p w:rsidR="00121102" w:rsidRDefault="00121102" w:rsidP="001D6039">
      <w:pPr>
        <w:pStyle w:val="a3"/>
        <w:numPr>
          <w:ilvl w:val="0"/>
          <w:numId w:val="17"/>
        </w:numPr>
        <w:spacing w:after="160" w:line="259" w:lineRule="auto"/>
        <w:jc w:val="both"/>
        <w:rPr>
          <w:lang w:eastAsia="ru-RU"/>
        </w:rPr>
      </w:pPr>
      <w:r>
        <w:rPr>
          <w:lang w:eastAsia="ru-RU"/>
        </w:rPr>
        <w:t>наличие документации и подсказок в интерфейсе на русском языке;</w:t>
      </w:r>
    </w:p>
    <w:p w:rsidR="00121102" w:rsidRPr="007F67FC" w:rsidRDefault="00121102" w:rsidP="007F67FC">
      <w:pPr>
        <w:spacing w:after="160" w:line="259" w:lineRule="auto"/>
        <w:ind w:left="708"/>
        <w:jc w:val="both"/>
        <w:rPr>
          <w:b/>
          <w:lang w:eastAsia="ru-RU"/>
        </w:rPr>
      </w:pPr>
      <w:r w:rsidRPr="007F67FC">
        <w:rPr>
          <w:b/>
          <w:lang w:eastAsia="ru-RU"/>
        </w:rPr>
        <w:t>Поиск в Системе управления данными должен обеспечивать:</w:t>
      </w:r>
    </w:p>
    <w:p w:rsidR="00121102" w:rsidRDefault="00121102" w:rsidP="001D6039">
      <w:pPr>
        <w:pStyle w:val="a3"/>
        <w:numPr>
          <w:ilvl w:val="0"/>
          <w:numId w:val="17"/>
        </w:numPr>
        <w:spacing w:after="160" w:line="259" w:lineRule="auto"/>
        <w:jc w:val="both"/>
        <w:rPr>
          <w:lang w:eastAsia="ru-RU"/>
        </w:rPr>
      </w:pPr>
      <w:r>
        <w:rPr>
          <w:lang w:eastAsia="ru-RU"/>
        </w:rPr>
        <w:t>наличие сквозного поиска по всем объектам в категории данных, включая термины, системы, процессы, наборы данных и т.д.;</w:t>
      </w:r>
    </w:p>
    <w:p w:rsidR="00121102" w:rsidRDefault="00121102" w:rsidP="001D6039">
      <w:pPr>
        <w:pStyle w:val="a3"/>
        <w:numPr>
          <w:ilvl w:val="0"/>
          <w:numId w:val="17"/>
        </w:numPr>
        <w:spacing w:after="160" w:line="259" w:lineRule="auto"/>
        <w:jc w:val="both"/>
        <w:rPr>
          <w:lang w:eastAsia="ru-RU"/>
        </w:rPr>
      </w:pPr>
      <w:r>
        <w:rPr>
          <w:lang w:eastAsia="ru-RU"/>
        </w:rPr>
        <w:t>наличие связанного поиска по всем объектам (например, все процессы с искомым термином и т.д.);</w:t>
      </w:r>
    </w:p>
    <w:p w:rsidR="00121102" w:rsidRDefault="00121102" w:rsidP="001D6039">
      <w:pPr>
        <w:pStyle w:val="a3"/>
        <w:numPr>
          <w:ilvl w:val="0"/>
          <w:numId w:val="17"/>
        </w:numPr>
        <w:spacing w:after="160" w:line="259" w:lineRule="auto"/>
        <w:jc w:val="both"/>
        <w:rPr>
          <w:lang w:eastAsia="ru-RU"/>
        </w:rPr>
      </w:pPr>
      <w:r>
        <w:rPr>
          <w:lang w:eastAsia="ru-RU"/>
        </w:rPr>
        <w:t>наличие поиска с условиями И, ИЛИ, НЕ;</w:t>
      </w:r>
    </w:p>
    <w:p w:rsidR="00121102" w:rsidRDefault="00121102" w:rsidP="001D6039">
      <w:pPr>
        <w:pStyle w:val="a3"/>
        <w:numPr>
          <w:ilvl w:val="0"/>
          <w:numId w:val="17"/>
        </w:numPr>
        <w:spacing w:after="160" w:line="259" w:lineRule="auto"/>
        <w:jc w:val="both"/>
        <w:rPr>
          <w:lang w:eastAsia="ru-RU"/>
        </w:rPr>
      </w:pPr>
      <w:r>
        <w:rPr>
          <w:lang w:eastAsia="ru-RU"/>
        </w:rPr>
        <w:t xml:space="preserve">наличие поисковых механизмов по различным категориям объектов в одном запросе; </w:t>
      </w:r>
    </w:p>
    <w:p w:rsidR="00121102" w:rsidRDefault="00121102" w:rsidP="001D6039">
      <w:pPr>
        <w:pStyle w:val="a3"/>
        <w:numPr>
          <w:ilvl w:val="0"/>
          <w:numId w:val="17"/>
        </w:numPr>
        <w:spacing w:after="160" w:line="259" w:lineRule="auto"/>
        <w:jc w:val="both"/>
        <w:rPr>
          <w:lang w:eastAsia="ru-RU"/>
        </w:rPr>
      </w:pPr>
      <w:r>
        <w:rPr>
          <w:lang w:eastAsia="ru-RU"/>
        </w:rPr>
        <w:t>«</w:t>
      </w:r>
      <w:proofErr w:type="spellStart"/>
      <w:r>
        <w:rPr>
          <w:lang w:eastAsia="ru-RU"/>
        </w:rPr>
        <w:t>мульти-критериальный</w:t>
      </w:r>
      <w:proofErr w:type="spellEnd"/>
      <w:r>
        <w:rPr>
          <w:lang w:eastAsia="ru-RU"/>
        </w:rPr>
        <w:t xml:space="preserve">» поиск (например, все проекты с искомым термином и искомой системой); </w:t>
      </w:r>
    </w:p>
    <w:p w:rsidR="00121102" w:rsidRDefault="00121102" w:rsidP="001D6039">
      <w:pPr>
        <w:pStyle w:val="a3"/>
        <w:numPr>
          <w:ilvl w:val="0"/>
          <w:numId w:val="17"/>
        </w:numPr>
        <w:spacing w:after="160" w:line="259" w:lineRule="auto"/>
        <w:jc w:val="both"/>
        <w:rPr>
          <w:lang w:eastAsia="ru-RU"/>
        </w:rPr>
      </w:pPr>
      <w:r>
        <w:rPr>
          <w:lang w:eastAsia="ru-RU"/>
        </w:rPr>
        <w:t>возможность сохранения поискового запроса и поделиться им с другими пользователями;</w:t>
      </w:r>
    </w:p>
    <w:p w:rsidR="00121102" w:rsidRDefault="00121102" w:rsidP="001D6039">
      <w:pPr>
        <w:pStyle w:val="a3"/>
        <w:numPr>
          <w:ilvl w:val="0"/>
          <w:numId w:val="17"/>
        </w:numPr>
        <w:spacing w:after="160" w:line="259" w:lineRule="auto"/>
        <w:jc w:val="both"/>
        <w:rPr>
          <w:lang w:eastAsia="ru-RU"/>
        </w:rPr>
      </w:pPr>
      <w:r>
        <w:rPr>
          <w:lang w:eastAsia="ru-RU"/>
        </w:rPr>
        <w:t xml:space="preserve">наличие «нечеткого» поиска </w:t>
      </w:r>
    </w:p>
    <w:p w:rsidR="00121102" w:rsidRPr="007F67FC" w:rsidRDefault="00121102" w:rsidP="007F67FC">
      <w:pPr>
        <w:spacing w:after="160" w:line="259" w:lineRule="auto"/>
        <w:ind w:left="708"/>
        <w:jc w:val="both"/>
        <w:rPr>
          <w:b/>
          <w:lang w:eastAsia="ru-RU"/>
        </w:rPr>
      </w:pPr>
      <w:r w:rsidRPr="007F67FC">
        <w:rPr>
          <w:b/>
          <w:lang w:eastAsia="ru-RU"/>
        </w:rPr>
        <w:t>Требования к разграничению прав пользователей в Системе:</w:t>
      </w:r>
    </w:p>
    <w:p w:rsidR="00121102" w:rsidRDefault="00121102" w:rsidP="001D6039">
      <w:pPr>
        <w:pStyle w:val="a3"/>
        <w:numPr>
          <w:ilvl w:val="0"/>
          <w:numId w:val="17"/>
        </w:numPr>
        <w:spacing w:after="160" w:line="259" w:lineRule="auto"/>
        <w:jc w:val="both"/>
        <w:rPr>
          <w:lang w:eastAsia="ru-RU"/>
        </w:rPr>
      </w:pPr>
      <w:r>
        <w:rPr>
          <w:lang w:eastAsia="ru-RU"/>
        </w:rPr>
        <w:t>возможность разграничения доступа для указанных групп или пользователей в зависимости от их местонахождения, принадлежности к бизнес-области или функции в организации;</w:t>
      </w:r>
    </w:p>
    <w:p w:rsidR="00121102" w:rsidRDefault="00121102" w:rsidP="001D6039">
      <w:pPr>
        <w:pStyle w:val="a3"/>
        <w:numPr>
          <w:ilvl w:val="0"/>
          <w:numId w:val="17"/>
        </w:numPr>
        <w:spacing w:after="160" w:line="259" w:lineRule="auto"/>
        <w:jc w:val="both"/>
        <w:rPr>
          <w:lang w:eastAsia="ru-RU"/>
        </w:rPr>
      </w:pPr>
      <w:r>
        <w:rPr>
          <w:lang w:eastAsia="ru-RU"/>
        </w:rPr>
        <w:t>разграничение прав пользователей по ролям и объектам;</w:t>
      </w:r>
    </w:p>
    <w:p w:rsidR="00121102" w:rsidRDefault="00121102" w:rsidP="001D6039">
      <w:pPr>
        <w:pStyle w:val="a3"/>
        <w:numPr>
          <w:ilvl w:val="0"/>
          <w:numId w:val="17"/>
        </w:numPr>
        <w:spacing w:after="160" w:line="259" w:lineRule="auto"/>
        <w:jc w:val="both"/>
        <w:rPr>
          <w:lang w:eastAsia="ru-RU"/>
        </w:rPr>
      </w:pPr>
      <w:r>
        <w:rPr>
          <w:lang w:eastAsia="ru-RU"/>
        </w:rPr>
        <w:t>возможность просмотра открытых объектов концептуальной и логической моделей данных авторизованными пользователями;</w:t>
      </w:r>
    </w:p>
    <w:p w:rsidR="00121102" w:rsidRDefault="00121102" w:rsidP="001D6039">
      <w:pPr>
        <w:pStyle w:val="a3"/>
        <w:numPr>
          <w:ilvl w:val="0"/>
          <w:numId w:val="17"/>
        </w:numPr>
        <w:spacing w:after="160" w:line="259" w:lineRule="auto"/>
        <w:jc w:val="both"/>
        <w:rPr>
          <w:lang w:eastAsia="ru-RU"/>
        </w:rPr>
      </w:pPr>
      <w:r>
        <w:rPr>
          <w:lang w:eastAsia="ru-RU"/>
        </w:rPr>
        <w:t xml:space="preserve">возможность ограничения доступа к метаданным систем-источников из бизнес-глоссария на основе прав доступа, заданных для систем в каталоге данных; </w:t>
      </w:r>
    </w:p>
    <w:p w:rsidR="00121102" w:rsidRDefault="00121102" w:rsidP="001D6039">
      <w:pPr>
        <w:pStyle w:val="a3"/>
        <w:numPr>
          <w:ilvl w:val="0"/>
          <w:numId w:val="17"/>
        </w:numPr>
        <w:spacing w:after="160" w:line="259" w:lineRule="auto"/>
        <w:jc w:val="both"/>
        <w:rPr>
          <w:lang w:eastAsia="ru-RU"/>
        </w:rPr>
      </w:pPr>
      <w:r>
        <w:rPr>
          <w:lang w:eastAsia="ru-RU"/>
        </w:rPr>
        <w:t>возможность добавления/изменения ролей в систему;</w:t>
      </w:r>
    </w:p>
    <w:p w:rsidR="00121102" w:rsidRDefault="00121102" w:rsidP="001D6039">
      <w:pPr>
        <w:pStyle w:val="a3"/>
        <w:numPr>
          <w:ilvl w:val="0"/>
          <w:numId w:val="17"/>
        </w:numPr>
        <w:spacing w:after="160" w:line="259" w:lineRule="auto"/>
        <w:jc w:val="both"/>
        <w:rPr>
          <w:lang w:eastAsia="ru-RU"/>
        </w:rPr>
      </w:pPr>
      <w:r>
        <w:rPr>
          <w:lang w:eastAsia="ru-RU"/>
        </w:rPr>
        <w:t>возможность добавления/изменения состава прав для роли вне зависимости от типа и количества ролей;</w:t>
      </w:r>
    </w:p>
    <w:p w:rsidR="00121102" w:rsidRDefault="00121102" w:rsidP="001D6039">
      <w:pPr>
        <w:pStyle w:val="a3"/>
        <w:numPr>
          <w:ilvl w:val="0"/>
          <w:numId w:val="17"/>
        </w:numPr>
        <w:spacing w:after="160" w:line="259" w:lineRule="auto"/>
        <w:jc w:val="both"/>
        <w:rPr>
          <w:lang w:eastAsia="ru-RU"/>
        </w:rPr>
      </w:pPr>
      <w:r>
        <w:rPr>
          <w:lang w:eastAsia="ru-RU"/>
        </w:rPr>
        <w:t>наличие основных ролей и состава их прав в коробочном решении;</w:t>
      </w:r>
    </w:p>
    <w:p w:rsidR="00121102" w:rsidRDefault="00121102" w:rsidP="001D6039">
      <w:pPr>
        <w:pStyle w:val="a3"/>
        <w:numPr>
          <w:ilvl w:val="0"/>
          <w:numId w:val="17"/>
        </w:numPr>
        <w:spacing w:after="160" w:line="259" w:lineRule="auto"/>
        <w:jc w:val="both"/>
        <w:rPr>
          <w:lang w:eastAsia="ru-RU"/>
        </w:rPr>
      </w:pPr>
      <w:r>
        <w:rPr>
          <w:lang w:eastAsia="ru-RU"/>
        </w:rPr>
        <w:t>поддержка основных систем LDAP;</w:t>
      </w:r>
    </w:p>
    <w:p w:rsidR="00DD1321" w:rsidRDefault="00121102" w:rsidP="001D6039">
      <w:pPr>
        <w:pStyle w:val="a3"/>
        <w:numPr>
          <w:ilvl w:val="0"/>
          <w:numId w:val="17"/>
        </w:numPr>
        <w:spacing w:after="160" w:line="259" w:lineRule="auto"/>
        <w:jc w:val="both"/>
        <w:rPr>
          <w:lang w:eastAsia="ru-RU"/>
        </w:rPr>
      </w:pPr>
      <w:r>
        <w:rPr>
          <w:lang w:eastAsia="ru-RU"/>
        </w:rPr>
        <w:t xml:space="preserve">возможность организации доступа </w:t>
      </w:r>
      <w:proofErr w:type="spellStart"/>
      <w:r>
        <w:rPr>
          <w:lang w:eastAsia="ru-RU"/>
        </w:rPr>
        <w:t>Single</w:t>
      </w:r>
      <w:proofErr w:type="spellEnd"/>
      <w:r>
        <w:rPr>
          <w:lang w:eastAsia="ru-RU"/>
        </w:rPr>
        <w:t xml:space="preserve"> </w:t>
      </w:r>
      <w:proofErr w:type="spellStart"/>
      <w:r>
        <w:rPr>
          <w:lang w:eastAsia="ru-RU"/>
        </w:rPr>
        <w:t>Sign</w:t>
      </w:r>
      <w:proofErr w:type="spellEnd"/>
      <w:r>
        <w:rPr>
          <w:lang w:eastAsia="ru-RU"/>
        </w:rPr>
        <w:t xml:space="preserve"> </w:t>
      </w:r>
      <w:proofErr w:type="spellStart"/>
      <w:r>
        <w:rPr>
          <w:lang w:eastAsia="ru-RU"/>
        </w:rPr>
        <w:t>On</w:t>
      </w:r>
      <w:proofErr w:type="spellEnd"/>
      <w:r>
        <w:rPr>
          <w:lang w:eastAsia="ru-RU"/>
        </w:rPr>
        <w:t xml:space="preserve"> (SSO).</w:t>
      </w:r>
    </w:p>
    <w:p w:rsidR="00932E26" w:rsidRDefault="00932E26">
      <w:pPr>
        <w:spacing w:after="160" w:line="259" w:lineRule="auto"/>
        <w:rPr>
          <w:lang w:eastAsia="ru-RU"/>
        </w:rPr>
      </w:pPr>
      <w:r>
        <w:rPr>
          <w:lang w:eastAsia="ru-RU"/>
        </w:rPr>
        <w:br w:type="page"/>
      </w:r>
    </w:p>
    <w:p w:rsidR="00932E26" w:rsidRDefault="00932E26" w:rsidP="00932E26">
      <w:pPr>
        <w:pStyle w:val="2"/>
        <w:rPr>
          <w:lang w:eastAsia="ru-RU"/>
        </w:rPr>
      </w:pPr>
      <w:bookmarkStart w:id="58" w:name="_Toc190777393"/>
      <w:r>
        <w:rPr>
          <w:lang w:eastAsia="ru-RU"/>
        </w:rPr>
        <w:lastRenderedPageBreak/>
        <w:t>5.4.2</w:t>
      </w:r>
      <w:r>
        <w:rPr>
          <w:lang w:eastAsia="ru-RU"/>
        </w:rPr>
        <w:tab/>
        <w:t>Требования к подсистеме бизнес-глоссария</w:t>
      </w:r>
      <w:bookmarkEnd w:id="58"/>
    </w:p>
    <w:p w:rsidR="00932E26" w:rsidRPr="00932E26" w:rsidRDefault="00932E26" w:rsidP="00932E26">
      <w:pPr>
        <w:rPr>
          <w:b/>
          <w:lang w:eastAsia="ru-RU"/>
        </w:rPr>
      </w:pPr>
      <w:r w:rsidRPr="00932E26">
        <w:rPr>
          <w:b/>
          <w:lang w:eastAsia="ru-RU"/>
        </w:rPr>
        <w:t>5.4.2.1 Требования к ведению моделей данных</w:t>
      </w:r>
    </w:p>
    <w:p w:rsidR="00932E26" w:rsidRPr="00932E26" w:rsidRDefault="00932E26" w:rsidP="00932E26">
      <w:pPr>
        <w:spacing w:after="160" w:line="259" w:lineRule="auto"/>
        <w:jc w:val="both"/>
        <w:rPr>
          <w:b/>
          <w:lang w:eastAsia="ru-RU"/>
        </w:rPr>
      </w:pPr>
      <w:r w:rsidRPr="00932E26">
        <w:rPr>
          <w:b/>
          <w:lang w:eastAsia="ru-RU"/>
        </w:rPr>
        <w:t>Подсистема бизне</w:t>
      </w:r>
      <w:r>
        <w:rPr>
          <w:b/>
          <w:lang w:eastAsia="ru-RU"/>
        </w:rPr>
        <w:t>с-глоссария должна обеспечивать:</w:t>
      </w:r>
    </w:p>
    <w:p w:rsidR="00932E26" w:rsidRDefault="00932E26" w:rsidP="001D6039">
      <w:pPr>
        <w:pStyle w:val="a3"/>
        <w:numPr>
          <w:ilvl w:val="0"/>
          <w:numId w:val="19"/>
        </w:numPr>
        <w:spacing w:after="160" w:line="259" w:lineRule="auto"/>
        <w:jc w:val="both"/>
        <w:rPr>
          <w:lang w:eastAsia="ru-RU"/>
        </w:rPr>
      </w:pPr>
      <w:r>
        <w:rPr>
          <w:lang w:eastAsia="ru-RU"/>
        </w:rPr>
        <w:t>возможность ведения произвольных объектов модели, включая, но не ограничиваясь: бизнес-глоссарий, системы-источники, наборы данных, атрибуты, орг. структуру и сотрудников;</w:t>
      </w:r>
    </w:p>
    <w:p w:rsidR="00932E26" w:rsidRDefault="00932E26" w:rsidP="001D6039">
      <w:pPr>
        <w:pStyle w:val="a3"/>
        <w:numPr>
          <w:ilvl w:val="0"/>
          <w:numId w:val="19"/>
        </w:numPr>
        <w:spacing w:after="160" w:line="259" w:lineRule="auto"/>
        <w:jc w:val="both"/>
        <w:rPr>
          <w:lang w:eastAsia="ru-RU"/>
        </w:rPr>
      </w:pPr>
      <w:r>
        <w:rPr>
          <w:lang w:eastAsia="ru-RU"/>
        </w:rPr>
        <w:t>возможность ведения категорий внутри одного вида объектов модели;</w:t>
      </w:r>
    </w:p>
    <w:p w:rsidR="00932E26" w:rsidRDefault="00932E26" w:rsidP="001D6039">
      <w:pPr>
        <w:pStyle w:val="a3"/>
        <w:numPr>
          <w:ilvl w:val="0"/>
          <w:numId w:val="19"/>
        </w:numPr>
        <w:spacing w:after="160" w:line="259" w:lineRule="auto"/>
        <w:jc w:val="both"/>
        <w:rPr>
          <w:lang w:eastAsia="ru-RU"/>
        </w:rPr>
      </w:pPr>
      <w:r>
        <w:rPr>
          <w:lang w:eastAsia="ru-RU"/>
        </w:rPr>
        <w:t>возможность создания и ведения собственных настраиваемых полей для расширения карточки объекта, включая списки значений;</w:t>
      </w:r>
    </w:p>
    <w:p w:rsidR="00932E26" w:rsidRDefault="00932E26" w:rsidP="001D6039">
      <w:pPr>
        <w:pStyle w:val="a3"/>
        <w:numPr>
          <w:ilvl w:val="0"/>
          <w:numId w:val="19"/>
        </w:numPr>
        <w:spacing w:after="160" w:line="259" w:lineRule="auto"/>
        <w:jc w:val="both"/>
        <w:rPr>
          <w:lang w:eastAsia="ru-RU"/>
        </w:rPr>
      </w:pPr>
      <w:r>
        <w:rPr>
          <w:lang w:eastAsia="ru-RU"/>
        </w:rPr>
        <w:t>возможность конфигурации отображения карточек объектов, в том числе для категорий;</w:t>
      </w:r>
    </w:p>
    <w:p w:rsidR="00932E26" w:rsidRDefault="00932E26" w:rsidP="001D6039">
      <w:pPr>
        <w:pStyle w:val="a3"/>
        <w:numPr>
          <w:ilvl w:val="0"/>
          <w:numId w:val="19"/>
        </w:numPr>
        <w:spacing w:after="160" w:line="259" w:lineRule="auto"/>
        <w:jc w:val="both"/>
        <w:rPr>
          <w:lang w:eastAsia="ru-RU"/>
        </w:rPr>
      </w:pPr>
      <w:r>
        <w:rPr>
          <w:lang w:eastAsia="ru-RU"/>
        </w:rPr>
        <w:t>поддержку механизмов версионности объектов;</w:t>
      </w:r>
    </w:p>
    <w:p w:rsidR="00932E26" w:rsidRDefault="00932E26" w:rsidP="001D6039">
      <w:pPr>
        <w:pStyle w:val="a3"/>
        <w:numPr>
          <w:ilvl w:val="0"/>
          <w:numId w:val="19"/>
        </w:numPr>
        <w:spacing w:after="160" w:line="259" w:lineRule="auto"/>
        <w:jc w:val="both"/>
        <w:rPr>
          <w:lang w:eastAsia="ru-RU"/>
        </w:rPr>
      </w:pPr>
      <w:r>
        <w:rPr>
          <w:lang w:eastAsia="ru-RU"/>
        </w:rPr>
        <w:t>возможность отображения/скрытия необходимых объектов модели в интерфейсе;</w:t>
      </w:r>
    </w:p>
    <w:p w:rsidR="00932E26" w:rsidRDefault="00932E26" w:rsidP="001D6039">
      <w:pPr>
        <w:pStyle w:val="a3"/>
        <w:numPr>
          <w:ilvl w:val="0"/>
          <w:numId w:val="19"/>
        </w:numPr>
        <w:spacing w:after="160" w:line="259" w:lineRule="auto"/>
        <w:jc w:val="both"/>
        <w:rPr>
          <w:lang w:eastAsia="ru-RU"/>
        </w:rPr>
      </w:pPr>
      <w:r>
        <w:rPr>
          <w:lang w:eastAsia="ru-RU"/>
        </w:rPr>
        <w:t>поддержку сложных связей между объектами и иерархий любой вложенности;</w:t>
      </w:r>
    </w:p>
    <w:p w:rsidR="00932E26" w:rsidRDefault="00932E26" w:rsidP="001D6039">
      <w:pPr>
        <w:pStyle w:val="a3"/>
        <w:numPr>
          <w:ilvl w:val="0"/>
          <w:numId w:val="19"/>
        </w:numPr>
        <w:spacing w:after="160" w:line="259" w:lineRule="auto"/>
        <w:jc w:val="both"/>
        <w:rPr>
          <w:lang w:eastAsia="ru-RU"/>
        </w:rPr>
      </w:pPr>
      <w:r>
        <w:rPr>
          <w:lang w:eastAsia="ru-RU"/>
        </w:rPr>
        <w:t>возможность добавления в модель новых видов связей между объектами без ограничений на количество и типы связей внутренними настройками системы без доработок;</w:t>
      </w:r>
    </w:p>
    <w:p w:rsidR="00932E26" w:rsidRDefault="00932E26" w:rsidP="001D6039">
      <w:pPr>
        <w:pStyle w:val="a3"/>
        <w:numPr>
          <w:ilvl w:val="0"/>
          <w:numId w:val="19"/>
        </w:numPr>
        <w:spacing w:after="160" w:line="259" w:lineRule="auto"/>
        <w:jc w:val="both"/>
        <w:rPr>
          <w:lang w:eastAsia="ru-RU"/>
        </w:rPr>
      </w:pPr>
      <w:r>
        <w:rPr>
          <w:lang w:eastAsia="ru-RU"/>
        </w:rPr>
        <w:t>возможность подписки на информирование на изменение объекта любой категории;</w:t>
      </w:r>
    </w:p>
    <w:p w:rsidR="00932E26" w:rsidRDefault="00932E26" w:rsidP="001D6039">
      <w:pPr>
        <w:pStyle w:val="a3"/>
        <w:numPr>
          <w:ilvl w:val="0"/>
          <w:numId w:val="19"/>
        </w:numPr>
        <w:spacing w:after="160" w:line="259" w:lineRule="auto"/>
        <w:jc w:val="both"/>
        <w:rPr>
          <w:lang w:eastAsia="ru-RU"/>
        </w:rPr>
      </w:pPr>
      <w:r>
        <w:rPr>
          <w:lang w:eastAsia="ru-RU"/>
        </w:rPr>
        <w:t>визуализацию связей между объектами внутри одной категории данных или разных категорий в табличном и графическом видах;</w:t>
      </w:r>
    </w:p>
    <w:p w:rsidR="00932E26" w:rsidRDefault="00932E26" w:rsidP="001D6039">
      <w:pPr>
        <w:pStyle w:val="a3"/>
        <w:numPr>
          <w:ilvl w:val="0"/>
          <w:numId w:val="19"/>
        </w:numPr>
        <w:spacing w:after="160" w:line="259" w:lineRule="auto"/>
        <w:jc w:val="both"/>
        <w:rPr>
          <w:lang w:eastAsia="ru-RU"/>
        </w:rPr>
      </w:pPr>
      <w:r>
        <w:rPr>
          <w:lang w:eastAsia="ru-RU"/>
        </w:rPr>
        <w:t>возможность настройки графического вида отображения связей между объектами;</w:t>
      </w:r>
    </w:p>
    <w:p w:rsidR="00932E26" w:rsidRDefault="00932E26" w:rsidP="001D6039">
      <w:pPr>
        <w:pStyle w:val="a3"/>
        <w:numPr>
          <w:ilvl w:val="0"/>
          <w:numId w:val="19"/>
        </w:numPr>
        <w:spacing w:after="160" w:line="259" w:lineRule="auto"/>
        <w:jc w:val="both"/>
        <w:rPr>
          <w:lang w:eastAsia="ru-RU"/>
        </w:rPr>
      </w:pPr>
      <w:r>
        <w:rPr>
          <w:lang w:eastAsia="ru-RU"/>
        </w:rPr>
        <w:t>возможность экспорта любых объектов системы в формате CSV/XLSX.</w:t>
      </w:r>
    </w:p>
    <w:p w:rsidR="00932E26" w:rsidRDefault="00932E26" w:rsidP="00932E26">
      <w:pPr>
        <w:spacing w:after="160" w:line="259" w:lineRule="auto"/>
        <w:jc w:val="both"/>
        <w:rPr>
          <w:lang w:eastAsia="ru-RU"/>
        </w:rPr>
      </w:pPr>
    </w:p>
    <w:p w:rsidR="00932E26" w:rsidRPr="00932E26" w:rsidRDefault="00932E26" w:rsidP="00932E26">
      <w:pPr>
        <w:spacing w:after="160" w:line="259" w:lineRule="auto"/>
        <w:jc w:val="both"/>
        <w:rPr>
          <w:b/>
          <w:lang w:eastAsia="ru-RU"/>
        </w:rPr>
      </w:pPr>
      <w:r w:rsidRPr="00932E26">
        <w:rPr>
          <w:b/>
          <w:lang w:eastAsia="ru-RU"/>
        </w:rPr>
        <w:t>5.4.2.2</w:t>
      </w:r>
      <w:r w:rsidRPr="00932E26">
        <w:rPr>
          <w:b/>
          <w:lang w:eastAsia="ru-RU"/>
        </w:rPr>
        <w:tab/>
        <w:t>Требования к веден</w:t>
      </w:r>
      <w:r>
        <w:rPr>
          <w:b/>
          <w:lang w:eastAsia="ru-RU"/>
        </w:rPr>
        <w:t>ию концептуальной модели данных</w:t>
      </w:r>
    </w:p>
    <w:p w:rsidR="00932E26" w:rsidRPr="00932E26" w:rsidRDefault="00932E26" w:rsidP="00932E26">
      <w:pPr>
        <w:spacing w:after="160" w:line="259" w:lineRule="auto"/>
        <w:jc w:val="both"/>
        <w:rPr>
          <w:b/>
          <w:lang w:eastAsia="ru-RU"/>
        </w:rPr>
      </w:pPr>
      <w:r w:rsidRPr="00932E26">
        <w:rPr>
          <w:b/>
          <w:lang w:eastAsia="ru-RU"/>
        </w:rPr>
        <w:t>Подсистема бизнес-глоссария должна обеспечивать:</w:t>
      </w:r>
    </w:p>
    <w:p w:rsidR="00932E26" w:rsidRDefault="00932E26" w:rsidP="001D6039">
      <w:pPr>
        <w:pStyle w:val="a3"/>
        <w:numPr>
          <w:ilvl w:val="0"/>
          <w:numId w:val="20"/>
        </w:numPr>
        <w:spacing w:after="160" w:line="259" w:lineRule="auto"/>
        <w:jc w:val="both"/>
        <w:rPr>
          <w:lang w:eastAsia="ru-RU"/>
        </w:rPr>
      </w:pPr>
      <w:r>
        <w:rPr>
          <w:lang w:eastAsia="ru-RU"/>
        </w:rPr>
        <w:t>возможность ведения объектов глоссария, включая наименование, тип, описание, формат, примеры;</w:t>
      </w:r>
    </w:p>
    <w:p w:rsidR="00932E26" w:rsidRDefault="00932E26" w:rsidP="001D6039">
      <w:pPr>
        <w:pStyle w:val="a3"/>
        <w:numPr>
          <w:ilvl w:val="0"/>
          <w:numId w:val="20"/>
        </w:numPr>
        <w:spacing w:after="160" w:line="259" w:lineRule="auto"/>
        <w:jc w:val="both"/>
        <w:rPr>
          <w:lang w:eastAsia="ru-RU"/>
        </w:rPr>
      </w:pPr>
      <w:r>
        <w:rPr>
          <w:lang w:eastAsia="ru-RU"/>
        </w:rPr>
        <w:t>возможность указания значений полей по умолчанию;</w:t>
      </w:r>
    </w:p>
    <w:p w:rsidR="00932E26" w:rsidRDefault="00932E26" w:rsidP="001D6039">
      <w:pPr>
        <w:pStyle w:val="a3"/>
        <w:numPr>
          <w:ilvl w:val="0"/>
          <w:numId w:val="20"/>
        </w:numPr>
        <w:spacing w:after="160" w:line="259" w:lineRule="auto"/>
        <w:jc w:val="both"/>
        <w:rPr>
          <w:lang w:eastAsia="ru-RU"/>
        </w:rPr>
      </w:pPr>
      <w:r>
        <w:rPr>
          <w:lang w:eastAsia="ru-RU"/>
        </w:rPr>
        <w:t>возможность указания обязательных и необязательных полей;</w:t>
      </w:r>
    </w:p>
    <w:p w:rsidR="00932E26" w:rsidRDefault="00932E26" w:rsidP="001D6039">
      <w:pPr>
        <w:pStyle w:val="a3"/>
        <w:numPr>
          <w:ilvl w:val="0"/>
          <w:numId w:val="20"/>
        </w:numPr>
        <w:spacing w:after="160" w:line="259" w:lineRule="auto"/>
        <w:jc w:val="both"/>
        <w:rPr>
          <w:lang w:eastAsia="ru-RU"/>
        </w:rPr>
      </w:pPr>
      <w:r>
        <w:rPr>
          <w:lang w:eastAsia="ru-RU"/>
        </w:rPr>
        <w:t>возможность указания бизнес-логики формирования, включая формулы, описания, таблицы;</w:t>
      </w:r>
    </w:p>
    <w:p w:rsidR="00932E26" w:rsidRDefault="00932E26" w:rsidP="001D6039">
      <w:pPr>
        <w:pStyle w:val="a3"/>
        <w:numPr>
          <w:ilvl w:val="0"/>
          <w:numId w:val="20"/>
        </w:numPr>
        <w:spacing w:after="160" w:line="259" w:lineRule="auto"/>
        <w:jc w:val="both"/>
        <w:rPr>
          <w:lang w:eastAsia="ru-RU"/>
        </w:rPr>
      </w:pPr>
      <w:r>
        <w:rPr>
          <w:lang w:eastAsia="ru-RU"/>
        </w:rPr>
        <w:t>возможность указания синонимов\тегов для бизнес-терминов;</w:t>
      </w:r>
    </w:p>
    <w:p w:rsidR="00932E26" w:rsidRDefault="00932E26" w:rsidP="001D6039">
      <w:pPr>
        <w:pStyle w:val="a3"/>
        <w:numPr>
          <w:ilvl w:val="0"/>
          <w:numId w:val="20"/>
        </w:numPr>
        <w:spacing w:after="160" w:line="259" w:lineRule="auto"/>
        <w:jc w:val="both"/>
        <w:rPr>
          <w:lang w:eastAsia="ru-RU"/>
        </w:rPr>
      </w:pPr>
      <w:r>
        <w:rPr>
          <w:lang w:eastAsia="ru-RU"/>
        </w:rPr>
        <w:t>возможность ведения связей любого количества и наименований между объектами глоссария;</w:t>
      </w:r>
    </w:p>
    <w:p w:rsidR="00932E26" w:rsidRDefault="00932E26" w:rsidP="001D6039">
      <w:pPr>
        <w:pStyle w:val="a3"/>
        <w:numPr>
          <w:ilvl w:val="0"/>
          <w:numId w:val="20"/>
        </w:numPr>
        <w:spacing w:after="160" w:line="259" w:lineRule="auto"/>
        <w:jc w:val="both"/>
        <w:rPr>
          <w:lang w:eastAsia="ru-RU"/>
        </w:rPr>
      </w:pPr>
      <w:r>
        <w:rPr>
          <w:lang w:eastAsia="ru-RU"/>
        </w:rPr>
        <w:t>возможность привязки связанных объектов, включая системы, наборы данных, правила и метрики качества данных и т.д.;</w:t>
      </w:r>
    </w:p>
    <w:p w:rsidR="00932E26" w:rsidRDefault="00932E26" w:rsidP="001D6039">
      <w:pPr>
        <w:pStyle w:val="a3"/>
        <w:numPr>
          <w:ilvl w:val="0"/>
          <w:numId w:val="20"/>
        </w:numPr>
        <w:spacing w:after="160" w:line="259" w:lineRule="auto"/>
        <w:jc w:val="both"/>
        <w:rPr>
          <w:lang w:eastAsia="ru-RU"/>
        </w:rPr>
      </w:pPr>
      <w:r>
        <w:rPr>
          <w:lang w:eastAsia="ru-RU"/>
        </w:rPr>
        <w:t>возможность прикрепления документов и произвольных внешних ссылок;</w:t>
      </w:r>
    </w:p>
    <w:p w:rsidR="00932E26" w:rsidRDefault="00932E26" w:rsidP="001D6039">
      <w:pPr>
        <w:pStyle w:val="a3"/>
        <w:numPr>
          <w:ilvl w:val="0"/>
          <w:numId w:val="20"/>
        </w:numPr>
        <w:spacing w:after="160" w:line="259" w:lineRule="auto"/>
        <w:jc w:val="both"/>
        <w:rPr>
          <w:lang w:eastAsia="ru-RU"/>
        </w:rPr>
      </w:pPr>
      <w:r>
        <w:rPr>
          <w:lang w:eastAsia="ru-RU"/>
        </w:rPr>
        <w:lastRenderedPageBreak/>
        <w:t>возможность типизации терминов глоссария для различных типов данных – справочники, отчеты, показатели, домены и любые другие;</w:t>
      </w:r>
    </w:p>
    <w:p w:rsidR="00932E26" w:rsidRDefault="00932E26" w:rsidP="001D6039">
      <w:pPr>
        <w:pStyle w:val="a3"/>
        <w:numPr>
          <w:ilvl w:val="0"/>
          <w:numId w:val="20"/>
        </w:numPr>
        <w:spacing w:after="160" w:line="259" w:lineRule="auto"/>
        <w:jc w:val="both"/>
        <w:rPr>
          <w:lang w:eastAsia="ru-RU"/>
        </w:rPr>
      </w:pPr>
      <w:r>
        <w:rPr>
          <w:lang w:eastAsia="ru-RU"/>
        </w:rPr>
        <w:t>настройка всех указанных параметров только через встроенные инструменты системы;</w:t>
      </w:r>
    </w:p>
    <w:p w:rsidR="00932E26" w:rsidRDefault="00932E26" w:rsidP="001D6039">
      <w:pPr>
        <w:pStyle w:val="a3"/>
        <w:numPr>
          <w:ilvl w:val="0"/>
          <w:numId w:val="20"/>
        </w:numPr>
        <w:spacing w:after="160" w:line="259" w:lineRule="auto"/>
        <w:jc w:val="both"/>
        <w:rPr>
          <w:lang w:eastAsia="ru-RU"/>
        </w:rPr>
      </w:pPr>
      <w:r>
        <w:rPr>
          <w:lang w:eastAsia="ru-RU"/>
        </w:rPr>
        <w:t>визуализацию связей между терминами глоссария в табличном и графическом видах (карты данных);</w:t>
      </w:r>
    </w:p>
    <w:p w:rsidR="00932E26" w:rsidRDefault="00932E26" w:rsidP="001D6039">
      <w:pPr>
        <w:pStyle w:val="a3"/>
        <w:numPr>
          <w:ilvl w:val="0"/>
          <w:numId w:val="20"/>
        </w:numPr>
        <w:spacing w:after="160" w:line="259" w:lineRule="auto"/>
        <w:jc w:val="both"/>
        <w:rPr>
          <w:lang w:eastAsia="ru-RU"/>
        </w:rPr>
      </w:pPr>
      <w:r>
        <w:rPr>
          <w:lang w:eastAsia="ru-RU"/>
        </w:rPr>
        <w:t>визуализацию связей терминов глоссария с другими объектами в табличном и графическом видах;</w:t>
      </w:r>
    </w:p>
    <w:p w:rsidR="00932E26" w:rsidRDefault="00932E26" w:rsidP="001D6039">
      <w:pPr>
        <w:pStyle w:val="a3"/>
        <w:numPr>
          <w:ilvl w:val="0"/>
          <w:numId w:val="20"/>
        </w:numPr>
        <w:spacing w:after="160" w:line="259" w:lineRule="auto"/>
        <w:jc w:val="both"/>
        <w:rPr>
          <w:lang w:eastAsia="ru-RU"/>
        </w:rPr>
      </w:pPr>
      <w:r>
        <w:rPr>
          <w:lang w:eastAsia="ru-RU"/>
        </w:rPr>
        <w:t>возможность визуализации в графическом виде в картах данных привязанных объектов различных категорий, уровни качества данных, описания, наборы данных, системы, проекты, политики, атрибуты и т.д.</w:t>
      </w:r>
    </w:p>
    <w:p w:rsidR="00932E26" w:rsidRPr="00932E26" w:rsidRDefault="00932E26" w:rsidP="00932E26">
      <w:pPr>
        <w:spacing w:after="160" w:line="259" w:lineRule="auto"/>
        <w:jc w:val="both"/>
        <w:rPr>
          <w:b/>
          <w:lang w:eastAsia="ru-RU"/>
        </w:rPr>
      </w:pPr>
      <w:r w:rsidRPr="00932E26">
        <w:rPr>
          <w:b/>
          <w:lang w:eastAsia="ru-RU"/>
        </w:rPr>
        <w:t>5.4.2.2.1 Требования к ведению логической модели данных</w:t>
      </w:r>
    </w:p>
    <w:p w:rsidR="00932E26" w:rsidRPr="00932E26" w:rsidRDefault="00932E26" w:rsidP="00932E26">
      <w:pPr>
        <w:spacing w:after="160" w:line="259" w:lineRule="auto"/>
        <w:jc w:val="both"/>
        <w:rPr>
          <w:b/>
          <w:lang w:eastAsia="ru-RU"/>
        </w:rPr>
      </w:pPr>
      <w:r w:rsidRPr="00932E26">
        <w:rPr>
          <w:b/>
          <w:lang w:eastAsia="ru-RU"/>
        </w:rPr>
        <w:t>Подсистема бизнес-глоссария должна обеспечивать:</w:t>
      </w:r>
    </w:p>
    <w:p w:rsidR="00932E26" w:rsidRDefault="00932E26" w:rsidP="001D6039">
      <w:pPr>
        <w:pStyle w:val="a3"/>
        <w:numPr>
          <w:ilvl w:val="0"/>
          <w:numId w:val="21"/>
        </w:numPr>
        <w:spacing w:after="160" w:line="259" w:lineRule="auto"/>
        <w:jc w:val="both"/>
        <w:rPr>
          <w:lang w:eastAsia="ru-RU"/>
        </w:rPr>
      </w:pPr>
      <w:r>
        <w:rPr>
          <w:lang w:eastAsia="ru-RU"/>
        </w:rPr>
        <w:t>возможность ведения объектов логической модели, включая системы, наборы данных, атрибуты данных, а также связи между ними;</w:t>
      </w:r>
    </w:p>
    <w:p w:rsidR="00932E26" w:rsidRDefault="00932E26" w:rsidP="001D6039">
      <w:pPr>
        <w:pStyle w:val="a3"/>
        <w:numPr>
          <w:ilvl w:val="0"/>
          <w:numId w:val="21"/>
        </w:numPr>
        <w:spacing w:after="160" w:line="259" w:lineRule="auto"/>
        <w:jc w:val="both"/>
        <w:rPr>
          <w:lang w:eastAsia="ru-RU"/>
        </w:rPr>
      </w:pPr>
      <w:r>
        <w:rPr>
          <w:lang w:eastAsia="ru-RU"/>
        </w:rPr>
        <w:t>указание в карточке объекта наименования, типа, описания, формата, примеров;</w:t>
      </w:r>
    </w:p>
    <w:p w:rsidR="00932E26" w:rsidRDefault="00932E26" w:rsidP="001D6039">
      <w:pPr>
        <w:pStyle w:val="a3"/>
        <w:numPr>
          <w:ilvl w:val="0"/>
          <w:numId w:val="21"/>
        </w:numPr>
        <w:spacing w:after="160" w:line="259" w:lineRule="auto"/>
        <w:jc w:val="both"/>
        <w:rPr>
          <w:lang w:eastAsia="ru-RU"/>
        </w:rPr>
      </w:pPr>
      <w:r>
        <w:rPr>
          <w:lang w:eastAsia="ru-RU"/>
        </w:rPr>
        <w:t>возможность создания и ведения собственных настраиваемых полей для расширения карточки объекта, включая списки значений;</w:t>
      </w:r>
    </w:p>
    <w:p w:rsidR="00932E26" w:rsidRDefault="00932E26" w:rsidP="001D6039">
      <w:pPr>
        <w:pStyle w:val="a3"/>
        <w:numPr>
          <w:ilvl w:val="0"/>
          <w:numId w:val="21"/>
        </w:numPr>
        <w:spacing w:after="160" w:line="259" w:lineRule="auto"/>
        <w:jc w:val="both"/>
        <w:rPr>
          <w:lang w:eastAsia="ru-RU"/>
        </w:rPr>
      </w:pPr>
      <w:r>
        <w:rPr>
          <w:lang w:eastAsia="ru-RU"/>
        </w:rPr>
        <w:t>возможность указания значений полей по умолчанию;</w:t>
      </w:r>
    </w:p>
    <w:p w:rsidR="00932E26" w:rsidRDefault="00932E26" w:rsidP="001D6039">
      <w:pPr>
        <w:pStyle w:val="a3"/>
        <w:numPr>
          <w:ilvl w:val="0"/>
          <w:numId w:val="21"/>
        </w:numPr>
        <w:spacing w:after="160" w:line="259" w:lineRule="auto"/>
        <w:jc w:val="both"/>
        <w:rPr>
          <w:lang w:eastAsia="ru-RU"/>
        </w:rPr>
      </w:pPr>
      <w:r>
        <w:rPr>
          <w:lang w:eastAsia="ru-RU"/>
        </w:rPr>
        <w:t>возможность указания обязательных и необязательных полей;</w:t>
      </w:r>
    </w:p>
    <w:p w:rsidR="00932E26" w:rsidRDefault="00932E26" w:rsidP="001D6039">
      <w:pPr>
        <w:pStyle w:val="a3"/>
        <w:numPr>
          <w:ilvl w:val="0"/>
          <w:numId w:val="21"/>
        </w:numPr>
        <w:spacing w:after="160" w:line="259" w:lineRule="auto"/>
        <w:jc w:val="both"/>
        <w:rPr>
          <w:lang w:eastAsia="ru-RU"/>
        </w:rPr>
      </w:pPr>
      <w:r>
        <w:rPr>
          <w:lang w:eastAsia="ru-RU"/>
        </w:rPr>
        <w:t>возможность привязки связанных объектов, включая системы, термины глоссария, другие наборы данных, правила и метрики качества данных и т.д.;</w:t>
      </w:r>
    </w:p>
    <w:p w:rsidR="00932E26" w:rsidRDefault="00932E26" w:rsidP="001D6039">
      <w:pPr>
        <w:pStyle w:val="a3"/>
        <w:numPr>
          <w:ilvl w:val="0"/>
          <w:numId w:val="21"/>
        </w:numPr>
        <w:spacing w:after="160" w:line="259" w:lineRule="auto"/>
        <w:jc w:val="both"/>
        <w:rPr>
          <w:lang w:eastAsia="ru-RU"/>
        </w:rPr>
      </w:pPr>
      <w:r>
        <w:rPr>
          <w:lang w:eastAsia="ru-RU"/>
        </w:rPr>
        <w:t>возможность прикрепления документов и произвольных внешних ссылок;</w:t>
      </w:r>
    </w:p>
    <w:p w:rsidR="00932E26" w:rsidRDefault="00932E26" w:rsidP="001D6039">
      <w:pPr>
        <w:pStyle w:val="a3"/>
        <w:numPr>
          <w:ilvl w:val="0"/>
          <w:numId w:val="21"/>
        </w:numPr>
        <w:spacing w:after="160" w:line="259" w:lineRule="auto"/>
        <w:jc w:val="both"/>
        <w:rPr>
          <w:lang w:eastAsia="ru-RU"/>
        </w:rPr>
      </w:pPr>
      <w:r>
        <w:rPr>
          <w:lang w:eastAsia="ru-RU"/>
        </w:rPr>
        <w:t>визуализацию объектов логической модели в табличном виде;</w:t>
      </w:r>
    </w:p>
    <w:p w:rsidR="00932E26" w:rsidRDefault="00932E26" w:rsidP="001D6039">
      <w:pPr>
        <w:pStyle w:val="a3"/>
        <w:numPr>
          <w:ilvl w:val="0"/>
          <w:numId w:val="21"/>
        </w:numPr>
        <w:spacing w:after="160" w:line="259" w:lineRule="auto"/>
        <w:jc w:val="both"/>
        <w:rPr>
          <w:lang w:eastAsia="ru-RU"/>
        </w:rPr>
      </w:pPr>
      <w:r>
        <w:rPr>
          <w:lang w:eastAsia="ru-RU"/>
        </w:rPr>
        <w:t>визуализацию связей между объектами логической модели в графическом виде с детализацией до уровня, систем, наборов данных, атрибутов данных (карты данных);</w:t>
      </w:r>
    </w:p>
    <w:p w:rsidR="00932E26" w:rsidRDefault="00932E26" w:rsidP="001D6039">
      <w:pPr>
        <w:pStyle w:val="a3"/>
        <w:numPr>
          <w:ilvl w:val="0"/>
          <w:numId w:val="21"/>
        </w:numPr>
        <w:spacing w:after="160" w:line="259" w:lineRule="auto"/>
        <w:jc w:val="both"/>
        <w:rPr>
          <w:lang w:eastAsia="ru-RU"/>
        </w:rPr>
      </w:pPr>
      <w:r>
        <w:rPr>
          <w:lang w:eastAsia="ru-RU"/>
        </w:rPr>
        <w:t>возможность визуализации в графическом виде в картах данных привязанных объектов различных категорий, уровни качества данных, описания, термины, проекты, политики, атрибуты и т.д.;</w:t>
      </w:r>
    </w:p>
    <w:p w:rsidR="00932E26" w:rsidRDefault="00932E26" w:rsidP="001D6039">
      <w:pPr>
        <w:pStyle w:val="a3"/>
        <w:numPr>
          <w:ilvl w:val="0"/>
          <w:numId w:val="21"/>
        </w:numPr>
        <w:spacing w:after="160" w:line="259" w:lineRule="auto"/>
        <w:jc w:val="both"/>
        <w:rPr>
          <w:lang w:eastAsia="ru-RU"/>
        </w:rPr>
      </w:pPr>
      <w:r>
        <w:rPr>
          <w:lang w:eastAsia="ru-RU"/>
        </w:rPr>
        <w:t>возможность конфигурации всех указанных требований встроенными средствами системы без привлечения технических специалистов.</w:t>
      </w:r>
    </w:p>
    <w:p w:rsidR="00932E26" w:rsidRPr="00932E26" w:rsidRDefault="00932E26" w:rsidP="00932E26">
      <w:pPr>
        <w:spacing w:after="160" w:line="259" w:lineRule="auto"/>
        <w:jc w:val="both"/>
        <w:rPr>
          <w:b/>
          <w:lang w:eastAsia="ru-RU"/>
        </w:rPr>
      </w:pPr>
      <w:r w:rsidRPr="00932E26">
        <w:rPr>
          <w:b/>
          <w:lang w:eastAsia="ru-RU"/>
        </w:rPr>
        <w:t>5.4.2.2.2 Требования к правилам и метрикам качества данных в бизнес-глоссарии</w:t>
      </w:r>
    </w:p>
    <w:p w:rsidR="00932E26" w:rsidRPr="00932E26" w:rsidRDefault="00932E26" w:rsidP="00932E26">
      <w:pPr>
        <w:spacing w:after="160" w:line="259" w:lineRule="auto"/>
        <w:jc w:val="both"/>
        <w:rPr>
          <w:b/>
          <w:lang w:eastAsia="ru-RU"/>
        </w:rPr>
      </w:pPr>
      <w:r w:rsidRPr="00932E26">
        <w:rPr>
          <w:b/>
          <w:lang w:eastAsia="ru-RU"/>
        </w:rPr>
        <w:t>Подсистема бизнес-глоссария должна обеспечивать:</w:t>
      </w:r>
    </w:p>
    <w:p w:rsidR="00932E26" w:rsidRDefault="00932E26" w:rsidP="001D6039">
      <w:pPr>
        <w:pStyle w:val="a3"/>
        <w:numPr>
          <w:ilvl w:val="0"/>
          <w:numId w:val="22"/>
        </w:numPr>
        <w:spacing w:after="160" w:line="259" w:lineRule="auto"/>
        <w:jc w:val="both"/>
        <w:rPr>
          <w:lang w:eastAsia="ru-RU"/>
        </w:rPr>
      </w:pPr>
      <w:r>
        <w:rPr>
          <w:lang w:eastAsia="ru-RU"/>
        </w:rPr>
        <w:t>визуализацию каталога всех заведенных метрик качества данных по различным объектам;</w:t>
      </w:r>
    </w:p>
    <w:p w:rsidR="00932E26" w:rsidRDefault="00932E26" w:rsidP="001D6039">
      <w:pPr>
        <w:pStyle w:val="a3"/>
        <w:numPr>
          <w:ilvl w:val="0"/>
          <w:numId w:val="22"/>
        </w:numPr>
        <w:spacing w:after="160" w:line="259" w:lineRule="auto"/>
        <w:jc w:val="both"/>
        <w:rPr>
          <w:lang w:eastAsia="ru-RU"/>
        </w:rPr>
      </w:pPr>
      <w:r>
        <w:rPr>
          <w:lang w:eastAsia="ru-RU"/>
        </w:rPr>
        <w:t>визуализацию метрик качества данных в привязке к наборам данных и атрибутам;</w:t>
      </w:r>
    </w:p>
    <w:p w:rsidR="00932E26" w:rsidRDefault="00932E26" w:rsidP="001D6039">
      <w:pPr>
        <w:pStyle w:val="a3"/>
        <w:numPr>
          <w:ilvl w:val="0"/>
          <w:numId w:val="22"/>
        </w:numPr>
        <w:spacing w:after="160" w:line="259" w:lineRule="auto"/>
        <w:jc w:val="both"/>
        <w:rPr>
          <w:lang w:eastAsia="ru-RU"/>
        </w:rPr>
      </w:pPr>
      <w:r>
        <w:rPr>
          <w:lang w:eastAsia="ru-RU"/>
        </w:rPr>
        <w:t>визуализацию метрик качества данных на карте данных с учетом изменений качества данных от объекта к объекту вне зависимости от категории данных (термины глоссария, системы, наборы данных, атрибуты и т.д.);</w:t>
      </w:r>
    </w:p>
    <w:p w:rsidR="00932E26" w:rsidRDefault="00932E26" w:rsidP="001D6039">
      <w:pPr>
        <w:pStyle w:val="a3"/>
        <w:numPr>
          <w:ilvl w:val="0"/>
          <w:numId w:val="22"/>
        </w:numPr>
        <w:spacing w:after="160" w:line="259" w:lineRule="auto"/>
        <w:jc w:val="both"/>
        <w:rPr>
          <w:lang w:eastAsia="ru-RU"/>
        </w:rPr>
      </w:pPr>
      <w:r>
        <w:rPr>
          <w:lang w:eastAsia="ru-RU"/>
        </w:rPr>
        <w:lastRenderedPageBreak/>
        <w:t>бесшовную интеграцию с платформой обеспечения качества данных;</w:t>
      </w:r>
    </w:p>
    <w:p w:rsidR="00932E26" w:rsidRDefault="00932E26" w:rsidP="00932E26">
      <w:pPr>
        <w:spacing w:after="160" w:line="259" w:lineRule="auto"/>
        <w:jc w:val="both"/>
        <w:rPr>
          <w:lang w:eastAsia="ru-RU"/>
        </w:rPr>
      </w:pPr>
    </w:p>
    <w:p w:rsidR="00932E26" w:rsidRPr="00932E26" w:rsidRDefault="00932E26" w:rsidP="00932E26">
      <w:pPr>
        <w:spacing w:after="160" w:line="259" w:lineRule="auto"/>
        <w:jc w:val="both"/>
        <w:rPr>
          <w:b/>
          <w:lang w:eastAsia="ru-RU"/>
        </w:rPr>
      </w:pPr>
      <w:r>
        <w:rPr>
          <w:b/>
          <w:lang w:eastAsia="ru-RU"/>
        </w:rPr>
        <w:t xml:space="preserve">5.4.2.2.3 </w:t>
      </w:r>
      <w:r w:rsidRPr="00932E26">
        <w:rPr>
          <w:b/>
          <w:lang w:eastAsia="ru-RU"/>
        </w:rPr>
        <w:t>Требования к связи бизнес-терминов с метаданными физического уровня представления</w:t>
      </w:r>
    </w:p>
    <w:p w:rsidR="00932E26" w:rsidRPr="00932E26" w:rsidRDefault="00932E26" w:rsidP="00932E26">
      <w:pPr>
        <w:spacing w:after="160" w:line="259" w:lineRule="auto"/>
        <w:jc w:val="both"/>
        <w:rPr>
          <w:b/>
          <w:lang w:eastAsia="ru-RU"/>
        </w:rPr>
      </w:pPr>
      <w:r w:rsidRPr="00932E26">
        <w:rPr>
          <w:b/>
          <w:lang w:eastAsia="ru-RU"/>
        </w:rPr>
        <w:t>Подсистема бизнес-глоссария должна обеспечивать:</w:t>
      </w:r>
    </w:p>
    <w:p w:rsidR="00932E26" w:rsidRDefault="00932E26" w:rsidP="001D6039">
      <w:pPr>
        <w:pStyle w:val="a3"/>
        <w:numPr>
          <w:ilvl w:val="0"/>
          <w:numId w:val="23"/>
        </w:numPr>
        <w:spacing w:after="160" w:line="259" w:lineRule="auto"/>
        <w:jc w:val="both"/>
        <w:rPr>
          <w:lang w:eastAsia="ru-RU"/>
        </w:rPr>
      </w:pPr>
      <w:r>
        <w:rPr>
          <w:lang w:eastAsia="ru-RU"/>
        </w:rPr>
        <w:t>поиск и отображение всех технических метаданных в привязке к бизнес-объекту (термин, процесс и т.д.);</w:t>
      </w:r>
    </w:p>
    <w:p w:rsidR="00932E26" w:rsidRDefault="00932E26" w:rsidP="001D6039">
      <w:pPr>
        <w:pStyle w:val="a3"/>
        <w:numPr>
          <w:ilvl w:val="0"/>
          <w:numId w:val="23"/>
        </w:numPr>
        <w:spacing w:after="160" w:line="259" w:lineRule="auto"/>
        <w:jc w:val="both"/>
        <w:rPr>
          <w:lang w:eastAsia="ru-RU"/>
        </w:rPr>
      </w:pPr>
      <w:r>
        <w:rPr>
          <w:lang w:eastAsia="ru-RU"/>
        </w:rPr>
        <w:t>бесшовную интеграцию с каталогом данных;</w:t>
      </w:r>
    </w:p>
    <w:p w:rsidR="00932E26" w:rsidRDefault="00932E26" w:rsidP="001D6039">
      <w:pPr>
        <w:pStyle w:val="a3"/>
        <w:numPr>
          <w:ilvl w:val="0"/>
          <w:numId w:val="23"/>
        </w:numPr>
        <w:spacing w:after="160" w:line="259" w:lineRule="auto"/>
        <w:jc w:val="both"/>
        <w:rPr>
          <w:lang w:eastAsia="ru-RU"/>
        </w:rPr>
      </w:pPr>
      <w:r>
        <w:rPr>
          <w:lang w:eastAsia="ru-RU"/>
        </w:rPr>
        <w:t>возможность фильтрации связываемых и импортируемых метаданных;</w:t>
      </w:r>
    </w:p>
    <w:p w:rsidR="00932E26" w:rsidRDefault="00932E26" w:rsidP="001D6039">
      <w:pPr>
        <w:pStyle w:val="a3"/>
        <w:numPr>
          <w:ilvl w:val="0"/>
          <w:numId w:val="23"/>
        </w:numPr>
        <w:spacing w:after="160" w:line="259" w:lineRule="auto"/>
        <w:jc w:val="both"/>
        <w:rPr>
          <w:lang w:eastAsia="ru-RU"/>
        </w:rPr>
      </w:pPr>
      <w:r>
        <w:rPr>
          <w:lang w:eastAsia="ru-RU"/>
        </w:rPr>
        <w:t>возможность отображения свойств метаданных, таких как тип и длина данных, уникальность значений поля и указания ключа из систем-источников для связанных объектов бизнес-глоссария;</w:t>
      </w:r>
    </w:p>
    <w:p w:rsidR="00932E26" w:rsidRDefault="00932E26" w:rsidP="001D6039">
      <w:pPr>
        <w:pStyle w:val="a3"/>
        <w:numPr>
          <w:ilvl w:val="0"/>
          <w:numId w:val="23"/>
        </w:numPr>
        <w:spacing w:after="160" w:line="259" w:lineRule="auto"/>
        <w:jc w:val="both"/>
        <w:rPr>
          <w:lang w:eastAsia="ru-RU"/>
        </w:rPr>
      </w:pPr>
      <w:r>
        <w:rPr>
          <w:lang w:eastAsia="ru-RU"/>
        </w:rPr>
        <w:t>возможность экспорта связанной физической модели данных из бизнес-глоссария в формате CSV/XLSX.</w:t>
      </w:r>
    </w:p>
    <w:p w:rsidR="00932E26" w:rsidRDefault="00932E26" w:rsidP="00932E26">
      <w:pPr>
        <w:spacing w:after="160" w:line="259" w:lineRule="auto"/>
        <w:jc w:val="both"/>
        <w:rPr>
          <w:lang w:eastAsia="ru-RU"/>
        </w:rPr>
      </w:pPr>
    </w:p>
    <w:p w:rsidR="00932E26" w:rsidRPr="00932E26" w:rsidRDefault="00932E26" w:rsidP="00932E26">
      <w:pPr>
        <w:spacing w:after="160" w:line="259" w:lineRule="auto"/>
        <w:jc w:val="both"/>
        <w:rPr>
          <w:b/>
          <w:lang w:eastAsia="ru-RU"/>
        </w:rPr>
      </w:pPr>
      <w:r w:rsidRPr="00932E26">
        <w:rPr>
          <w:b/>
          <w:lang w:eastAsia="ru-RU"/>
        </w:rPr>
        <w:t>5.4.2.2.4 Требования к визуализации карты данных (</w:t>
      </w:r>
      <w:proofErr w:type="spellStart"/>
      <w:r w:rsidRPr="00932E26">
        <w:rPr>
          <w:b/>
          <w:lang w:eastAsia="ru-RU"/>
        </w:rPr>
        <w:t>data</w:t>
      </w:r>
      <w:proofErr w:type="spellEnd"/>
      <w:r w:rsidRPr="00932E26">
        <w:rPr>
          <w:b/>
          <w:lang w:eastAsia="ru-RU"/>
        </w:rPr>
        <w:t xml:space="preserve"> </w:t>
      </w:r>
      <w:proofErr w:type="spellStart"/>
      <w:r w:rsidRPr="00932E26">
        <w:rPr>
          <w:b/>
          <w:lang w:eastAsia="ru-RU"/>
        </w:rPr>
        <w:t>lineage</w:t>
      </w:r>
      <w:proofErr w:type="spellEnd"/>
      <w:r w:rsidRPr="00932E26">
        <w:rPr>
          <w:b/>
          <w:lang w:eastAsia="ru-RU"/>
        </w:rPr>
        <w:t>)</w:t>
      </w:r>
    </w:p>
    <w:p w:rsidR="00932E26" w:rsidRPr="00932E26" w:rsidRDefault="00932E26" w:rsidP="00932E26">
      <w:pPr>
        <w:spacing w:after="160" w:line="259" w:lineRule="auto"/>
        <w:jc w:val="both"/>
        <w:rPr>
          <w:b/>
          <w:lang w:eastAsia="ru-RU"/>
        </w:rPr>
      </w:pPr>
      <w:r w:rsidRPr="00932E26">
        <w:rPr>
          <w:b/>
          <w:lang w:eastAsia="ru-RU"/>
        </w:rPr>
        <w:t>Подсистема бизнес-глоссария должна обеспечивать:</w:t>
      </w:r>
    </w:p>
    <w:p w:rsidR="00932E26" w:rsidRDefault="00932E26" w:rsidP="001D6039">
      <w:pPr>
        <w:pStyle w:val="a3"/>
        <w:numPr>
          <w:ilvl w:val="0"/>
          <w:numId w:val="24"/>
        </w:numPr>
        <w:spacing w:after="160" w:line="259" w:lineRule="auto"/>
        <w:jc w:val="both"/>
        <w:rPr>
          <w:lang w:eastAsia="ru-RU"/>
        </w:rPr>
      </w:pPr>
      <w:r>
        <w:rPr>
          <w:lang w:eastAsia="ru-RU"/>
        </w:rPr>
        <w:t>возможность формирования карты данных (</w:t>
      </w:r>
      <w:proofErr w:type="spellStart"/>
      <w:r>
        <w:rPr>
          <w:lang w:eastAsia="ru-RU"/>
        </w:rPr>
        <w:t>data</w:t>
      </w:r>
      <w:proofErr w:type="spellEnd"/>
      <w:r>
        <w:rPr>
          <w:lang w:eastAsia="ru-RU"/>
        </w:rPr>
        <w:t xml:space="preserve"> </w:t>
      </w:r>
      <w:proofErr w:type="spellStart"/>
      <w:r>
        <w:rPr>
          <w:lang w:eastAsia="ru-RU"/>
        </w:rPr>
        <w:t>lineage</w:t>
      </w:r>
      <w:proofErr w:type="spellEnd"/>
      <w:r>
        <w:rPr>
          <w:lang w:eastAsia="ru-RU"/>
        </w:rPr>
        <w:t>) объектов и проведения impact-анализа для терминов глоссария, систем, наборов данных, атрибутов данных, проектов и других категорий данных;</w:t>
      </w:r>
    </w:p>
    <w:p w:rsidR="00932E26" w:rsidRDefault="00932E26" w:rsidP="001D6039">
      <w:pPr>
        <w:pStyle w:val="a3"/>
        <w:numPr>
          <w:ilvl w:val="0"/>
          <w:numId w:val="24"/>
        </w:numPr>
        <w:spacing w:after="160" w:line="259" w:lineRule="auto"/>
        <w:jc w:val="both"/>
        <w:rPr>
          <w:lang w:eastAsia="ru-RU"/>
        </w:rPr>
      </w:pPr>
      <w:r>
        <w:rPr>
          <w:lang w:eastAsia="ru-RU"/>
        </w:rPr>
        <w:t>возможность фильтрации карты связей (</w:t>
      </w:r>
      <w:proofErr w:type="spellStart"/>
      <w:r>
        <w:rPr>
          <w:lang w:eastAsia="ru-RU"/>
        </w:rPr>
        <w:t>data</w:t>
      </w:r>
      <w:proofErr w:type="spellEnd"/>
      <w:r>
        <w:rPr>
          <w:lang w:eastAsia="ru-RU"/>
        </w:rPr>
        <w:t xml:space="preserve"> </w:t>
      </w:r>
      <w:proofErr w:type="spellStart"/>
      <w:r>
        <w:rPr>
          <w:lang w:eastAsia="ru-RU"/>
        </w:rPr>
        <w:t>lineage</w:t>
      </w:r>
      <w:proofErr w:type="spellEnd"/>
      <w:r>
        <w:rPr>
          <w:lang w:eastAsia="ru-RU"/>
        </w:rPr>
        <w:t>) заданными критериями поиска;</w:t>
      </w:r>
    </w:p>
    <w:p w:rsidR="00932E26" w:rsidRDefault="00932E26" w:rsidP="001D6039">
      <w:pPr>
        <w:pStyle w:val="a3"/>
        <w:numPr>
          <w:ilvl w:val="0"/>
          <w:numId w:val="24"/>
        </w:numPr>
        <w:spacing w:after="160" w:line="259" w:lineRule="auto"/>
        <w:jc w:val="both"/>
        <w:rPr>
          <w:lang w:eastAsia="ru-RU"/>
        </w:rPr>
      </w:pPr>
      <w:r>
        <w:rPr>
          <w:lang w:eastAsia="ru-RU"/>
        </w:rPr>
        <w:t>возможность переориентации карты данных от заданного объекта, возможность смены фокуса;</w:t>
      </w:r>
    </w:p>
    <w:p w:rsidR="00932E26" w:rsidRDefault="00932E26" w:rsidP="001D6039">
      <w:pPr>
        <w:pStyle w:val="a3"/>
        <w:numPr>
          <w:ilvl w:val="0"/>
          <w:numId w:val="24"/>
        </w:numPr>
        <w:spacing w:after="160" w:line="259" w:lineRule="auto"/>
        <w:jc w:val="both"/>
        <w:rPr>
          <w:lang w:eastAsia="ru-RU"/>
        </w:rPr>
      </w:pPr>
      <w:r>
        <w:rPr>
          <w:lang w:eastAsia="ru-RU"/>
        </w:rPr>
        <w:t>возможность изменения уровня детализации карты данных (например, с уровня систем на уровень наборов данных);</w:t>
      </w:r>
    </w:p>
    <w:p w:rsidR="00932E26" w:rsidRDefault="00932E26" w:rsidP="001D6039">
      <w:pPr>
        <w:pStyle w:val="a3"/>
        <w:numPr>
          <w:ilvl w:val="0"/>
          <w:numId w:val="24"/>
        </w:numPr>
        <w:spacing w:after="160" w:line="259" w:lineRule="auto"/>
        <w:jc w:val="both"/>
        <w:rPr>
          <w:lang w:eastAsia="ru-RU"/>
        </w:rPr>
      </w:pPr>
      <w:r>
        <w:rPr>
          <w:lang w:eastAsia="ru-RU"/>
        </w:rPr>
        <w:t>возможность наложения/совмещения в картах данных бизнес- и технических метаданных;</w:t>
      </w:r>
    </w:p>
    <w:p w:rsidR="00932E26" w:rsidRDefault="00932E26" w:rsidP="001D6039">
      <w:pPr>
        <w:pStyle w:val="a3"/>
        <w:numPr>
          <w:ilvl w:val="0"/>
          <w:numId w:val="24"/>
        </w:numPr>
        <w:spacing w:after="160" w:line="259" w:lineRule="auto"/>
        <w:jc w:val="both"/>
        <w:rPr>
          <w:lang w:eastAsia="ru-RU"/>
        </w:rPr>
      </w:pPr>
      <w:r>
        <w:rPr>
          <w:lang w:eastAsia="ru-RU"/>
        </w:rPr>
        <w:t>возможность наложения на картах данных метрик и уровней качества данных, процессов, терминов, проектов, заинтересованных лиц, политик и т.д.</w:t>
      </w:r>
    </w:p>
    <w:p w:rsidR="00932E26" w:rsidRPr="00932E26" w:rsidRDefault="00932E26" w:rsidP="00932E26">
      <w:pPr>
        <w:spacing w:after="160" w:line="259" w:lineRule="auto"/>
        <w:jc w:val="both"/>
        <w:rPr>
          <w:b/>
          <w:lang w:eastAsia="ru-RU"/>
        </w:rPr>
      </w:pPr>
      <w:r w:rsidRPr="00932E26">
        <w:rPr>
          <w:b/>
          <w:lang w:eastAsia="ru-RU"/>
        </w:rPr>
        <w:t>5.4.2.2.5 Требования к ведению и согласованию изменений</w:t>
      </w:r>
    </w:p>
    <w:p w:rsidR="00932E26" w:rsidRPr="00932E26" w:rsidRDefault="00932E26" w:rsidP="00932E26">
      <w:pPr>
        <w:spacing w:after="160" w:line="259" w:lineRule="auto"/>
        <w:jc w:val="both"/>
        <w:rPr>
          <w:b/>
          <w:lang w:eastAsia="ru-RU"/>
        </w:rPr>
      </w:pPr>
      <w:r w:rsidRPr="00932E26">
        <w:rPr>
          <w:b/>
          <w:lang w:eastAsia="ru-RU"/>
        </w:rPr>
        <w:t>Подсистема бизнес-глоссария должна обеспечивать:</w:t>
      </w:r>
    </w:p>
    <w:p w:rsidR="00932E26" w:rsidRDefault="00932E26" w:rsidP="001D6039">
      <w:pPr>
        <w:pStyle w:val="a3"/>
        <w:numPr>
          <w:ilvl w:val="0"/>
          <w:numId w:val="25"/>
        </w:numPr>
        <w:spacing w:after="160" w:line="259" w:lineRule="auto"/>
        <w:jc w:val="both"/>
        <w:rPr>
          <w:lang w:eastAsia="ru-RU"/>
        </w:rPr>
      </w:pPr>
      <w:r>
        <w:rPr>
          <w:lang w:eastAsia="ru-RU"/>
        </w:rPr>
        <w:t>наличие механизма процессов согласования изменений;</w:t>
      </w:r>
    </w:p>
    <w:p w:rsidR="00932E26" w:rsidRDefault="00932E26" w:rsidP="001D6039">
      <w:pPr>
        <w:pStyle w:val="a3"/>
        <w:numPr>
          <w:ilvl w:val="0"/>
          <w:numId w:val="25"/>
        </w:numPr>
        <w:spacing w:after="160" w:line="259" w:lineRule="auto"/>
        <w:jc w:val="both"/>
        <w:rPr>
          <w:lang w:eastAsia="ru-RU"/>
        </w:rPr>
      </w:pPr>
      <w:r>
        <w:rPr>
          <w:lang w:eastAsia="ru-RU"/>
        </w:rPr>
        <w:t>возможность настройки и изменения рабочих процессов (</w:t>
      </w:r>
      <w:proofErr w:type="spellStart"/>
      <w:r>
        <w:rPr>
          <w:lang w:eastAsia="ru-RU"/>
        </w:rPr>
        <w:t>workflow</w:t>
      </w:r>
      <w:proofErr w:type="spellEnd"/>
      <w:r>
        <w:rPr>
          <w:lang w:eastAsia="ru-RU"/>
        </w:rPr>
        <w:t>) для согласования изменений;</w:t>
      </w:r>
    </w:p>
    <w:p w:rsidR="00932E26" w:rsidRDefault="00932E26" w:rsidP="001D6039">
      <w:pPr>
        <w:pStyle w:val="a3"/>
        <w:numPr>
          <w:ilvl w:val="0"/>
          <w:numId w:val="25"/>
        </w:numPr>
        <w:spacing w:after="160" w:line="259" w:lineRule="auto"/>
        <w:jc w:val="both"/>
        <w:rPr>
          <w:lang w:eastAsia="ru-RU"/>
        </w:rPr>
      </w:pPr>
      <w:r>
        <w:rPr>
          <w:lang w:eastAsia="ru-RU"/>
        </w:rPr>
        <w:t>возможность автоматического запуска запросов на создание и изменение при создании или редактировании объектов глоссария, процессов, систем, наборов данных пользователем или при массовой загрузке объектов посредством файлов или API;</w:t>
      </w:r>
    </w:p>
    <w:p w:rsidR="00932E26" w:rsidRDefault="00932E26" w:rsidP="001D6039">
      <w:pPr>
        <w:pStyle w:val="a3"/>
        <w:numPr>
          <w:ilvl w:val="0"/>
          <w:numId w:val="25"/>
        </w:numPr>
        <w:spacing w:after="160" w:line="259" w:lineRule="auto"/>
        <w:jc w:val="both"/>
        <w:rPr>
          <w:lang w:eastAsia="ru-RU"/>
        </w:rPr>
      </w:pPr>
      <w:r>
        <w:rPr>
          <w:lang w:eastAsia="ru-RU"/>
        </w:rPr>
        <w:lastRenderedPageBreak/>
        <w:t>возможность автоматического изменения состояния объекта в системе и жизненного цикла данных по завершению рабочего процесса на создание или изменение объекта;</w:t>
      </w:r>
    </w:p>
    <w:p w:rsidR="00932E26" w:rsidRDefault="00932E26" w:rsidP="001D6039">
      <w:pPr>
        <w:pStyle w:val="a3"/>
        <w:numPr>
          <w:ilvl w:val="0"/>
          <w:numId w:val="25"/>
        </w:numPr>
        <w:spacing w:after="160" w:line="259" w:lineRule="auto"/>
        <w:jc w:val="both"/>
        <w:rPr>
          <w:lang w:eastAsia="ru-RU"/>
        </w:rPr>
      </w:pPr>
      <w:r>
        <w:rPr>
          <w:lang w:eastAsia="ru-RU"/>
        </w:rPr>
        <w:t xml:space="preserve">возможность отслеживания изменений объектов, производимых в рамках запроса на согласование или изменение; </w:t>
      </w:r>
    </w:p>
    <w:p w:rsidR="00932E26" w:rsidRDefault="00932E26" w:rsidP="001D6039">
      <w:pPr>
        <w:pStyle w:val="a3"/>
        <w:numPr>
          <w:ilvl w:val="0"/>
          <w:numId w:val="25"/>
        </w:numPr>
        <w:spacing w:after="160" w:line="259" w:lineRule="auto"/>
        <w:jc w:val="both"/>
        <w:rPr>
          <w:lang w:eastAsia="ru-RU"/>
        </w:rPr>
      </w:pPr>
      <w:r>
        <w:rPr>
          <w:lang w:eastAsia="ru-RU"/>
        </w:rPr>
        <w:t>закрепление ролей для управления процессом согласования изменений;</w:t>
      </w:r>
    </w:p>
    <w:p w:rsidR="00932E26" w:rsidRDefault="00932E26" w:rsidP="001D6039">
      <w:pPr>
        <w:pStyle w:val="a3"/>
        <w:numPr>
          <w:ilvl w:val="0"/>
          <w:numId w:val="25"/>
        </w:numPr>
        <w:spacing w:after="160" w:line="259" w:lineRule="auto"/>
        <w:jc w:val="both"/>
        <w:rPr>
          <w:lang w:eastAsia="ru-RU"/>
        </w:rPr>
      </w:pPr>
      <w:r>
        <w:rPr>
          <w:lang w:eastAsia="ru-RU"/>
        </w:rPr>
        <w:t>возможность автоматического запуска рабочего процесса при назначении необходимых ролей для согласования изменений;</w:t>
      </w:r>
    </w:p>
    <w:p w:rsidR="00932E26" w:rsidRDefault="00932E26" w:rsidP="001D6039">
      <w:pPr>
        <w:pStyle w:val="a3"/>
        <w:numPr>
          <w:ilvl w:val="0"/>
          <w:numId w:val="25"/>
        </w:numPr>
        <w:spacing w:after="160" w:line="259" w:lineRule="auto"/>
        <w:jc w:val="both"/>
        <w:rPr>
          <w:lang w:eastAsia="ru-RU"/>
        </w:rPr>
      </w:pPr>
      <w:r>
        <w:rPr>
          <w:lang w:eastAsia="ru-RU"/>
        </w:rPr>
        <w:t>поддержку механизма уведомлений (в интерфейсе системы и по электронной почте);</w:t>
      </w:r>
    </w:p>
    <w:p w:rsidR="00932E26" w:rsidRDefault="00932E26" w:rsidP="001D6039">
      <w:pPr>
        <w:pStyle w:val="a3"/>
        <w:numPr>
          <w:ilvl w:val="0"/>
          <w:numId w:val="25"/>
        </w:numPr>
        <w:spacing w:after="160" w:line="259" w:lineRule="auto"/>
        <w:jc w:val="both"/>
        <w:rPr>
          <w:lang w:eastAsia="ru-RU"/>
        </w:rPr>
      </w:pPr>
      <w:r>
        <w:rPr>
          <w:lang w:eastAsia="ru-RU"/>
        </w:rPr>
        <w:t>возможность подписки на уведомления при изменении объекта;</w:t>
      </w:r>
    </w:p>
    <w:p w:rsidR="00932E26" w:rsidRDefault="00932E26" w:rsidP="001D6039">
      <w:pPr>
        <w:pStyle w:val="a3"/>
        <w:numPr>
          <w:ilvl w:val="0"/>
          <w:numId w:val="25"/>
        </w:numPr>
        <w:spacing w:after="160" w:line="259" w:lineRule="auto"/>
        <w:jc w:val="both"/>
        <w:rPr>
          <w:lang w:eastAsia="ru-RU"/>
        </w:rPr>
      </w:pPr>
      <w:r>
        <w:rPr>
          <w:lang w:eastAsia="ru-RU"/>
        </w:rPr>
        <w:t>сохранение всей истории изменений в карточке объекта.</w:t>
      </w:r>
    </w:p>
    <w:p w:rsidR="00932E26" w:rsidRPr="00932E26" w:rsidRDefault="00932E26" w:rsidP="00932E26">
      <w:pPr>
        <w:spacing w:after="160" w:line="259" w:lineRule="auto"/>
        <w:jc w:val="both"/>
        <w:rPr>
          <w:b/>
          <w:lang w:eastAsia="ru-RU"/>
        </w:rPr>
      </w:pPr>
      <w:r w:rsidRPr="00932E26">
        <w:rPr>
          <w:b/>
          <w:lang w:eastAsia="ru-RU"/>
        </w:rPr>
        <w:t>5.4.2.2.6 Требования к загрузке метаданных и интеграции с другими системами</w:t>
      </w:r>
    </w:p>
    <w:p w:rsidR="00932E26" w:rsidRPr="00932E26" w:rsidRDefault="00932E26" w:rsidP="00932E26">
      <w:pPr>
        <w:spacing w:after="160" w:line="259" w:lineRule="auto"/>
        <w:jc w:val="both"/>
        <w:rPr>
          <w:b/>
          <w:lang w:eastAsia="ru-RU"/>
        </w:rPr>
      </w:pPr>
      <w:r w:rsidRPr="00932E26">
        <w:rPr>
          <w:b/>
          <w:lang w:eastAsia="ru-RU"/>
        </w:rPr>
        <w:t>Подсистема бизнес-глоссария должна обеспечивать:</w:t>
      </w:r>
    </w:p>
    <w:p w:rsidR="00932E26" w:rsidRDefault="00932E26" w:rsidP="001D6039">
      <w:pPr>
        <w:pStyle w:val="a3"/>
        <w:numPr>
          <w:ilvl w:val="0"/>
          <w:numId w:val="26"/>
        </w:numPr>
        <w:spacing w:after="160" w:line="259" w:lineRule="auto"/>
        <w:jc w:val="both"/>
        <w:rPr>
          <w:lang w:eastAsia="ru-RU"/>
        </w:rPr>
      </w:pPr>
      <w:r>
        <w:rPr>
          <w:lang w:eastAsia="ru-RU"/>
        </w:rPr>
        <w:t>возможность массовой загрузки данных в систему;</w:t>
      </w:r>
    </w:p>
    <w:p w:rsidR="00932E26" w:rsidRDefault="00932E26" w:rsidP="001D6039">
      <w:pPr>
        <w:pStyle w:val="a3"/>
        <w:numPr>
          <w:ilvl w:val="0"/>
          <w:numId w:val="26"/>
        </w:numPr>
        <w:spacing w:after="160" w:line="259" w:lineRule="auto"/>
        <w:jc w:val="both"/>
        <w:rPr>
          <w:lang w:eastAsia="ru-RU"/>
        </w:rPr>
      </w:pPr>
      <w:r>
        <w:rPr>
          <w:lang w:eastAsia="ru-RU"/>
        </w:rPr>
        <w:t>возможность массового обновления данных в системе;</w:t>
      </w:r>
    </w:p>
    <w:p w:rsidR="00932E26" w:rsidRDefault="00932E26" w:rsidP="001D6039">
      <w:pPr>
        <w:pStyle w:val="a3"/>
        <w:numPr>
          <w:ilvl w:val="0"/>
          <w:numId w:val="26"/>
        </w:numPr>
        <w:spacing w:after="160" w:line="259" w:lineRule="auto"/>
        <w:jc w:val="both"/>
        <w:rPr>
          <w:lang w:eastAsia="ru-RU"/>
        </w:rPr>
      </w:pPr>
      <w:r>
        <w:rPr>
          <w:lang w:eastAsia="ru-RU"/>
        </w:rPr>
        <w:t>возможность массовой выгрузки данных из системы в форматах CSV/XLSX без дополнительных преобразований;</w:t>
      </w:r>
    </w:p>
    <w:p w:rsidR="00932E26" w:rsidRDefault="00932E26" w:rsidP="001D6039">
      <w:pPr>
        <w:pStyle w:val="a3"/>
        <w:numPr>
          <w:ilvl w:val="0"/>
          <w:numId w:val="26"/>
        </w:numPr>
        <w:spacing w:after="160" w:line="259" w:lineRule="auto"/>
        <w:jc w:val="both"/>
        <w:rPr>
          <w:lang w:eastAsia="ru-RU"/>
        </w:rPr>
      </w:pPr>
      <w:r>
        <w:rPr>
          <w:lang w:eastAsia="ru-RU"/>
        </w:rPr>
        <w:t>возможность экспорта карт данных;</w:t>
      </w:r>
    </w:p>
    <w:p w:rsidR="00932E26" w:rsidRDefault="00932E26" w:rsidP="001D6039">
      <w:pPr>
        <w:pStyle w:val="a3"/>
        <w:numPr>
          <w:ilvl w:val="0"/>
          <w:numId w:val="26"/>
        </w:numPr>
        <w:spacing w:after="160" w:line="259" w:lineRule="auto"/>
        <w:jc w:val="both"/>
        <w:rPr>
          <w:lang w:eastAsia="ru-RU"/>
        </w:rPr>
      </w:pPr>
      <w:r>
        <w:rPr>
          <w:lang w:eastAsia="ru-RU"/>
        </w:rPr>
        <w:t>возможность автоматической загрузки и обновления показателей качества объектов платформы из связанного приложения управления качеством данных;</w:t>
      </w:r>
    </w:p>
    <w:p w:rsidR="00932E26" w:rsidRDefault="00932E26" w:rsidP="001D6039">
      <w:pPr>
        <w:pStyle w:val="a3"/>
        <w:numPr>
          <w:ilvl w:val="0"/>
          <w:numId w:val="26"/>
        </w:numPr>
        <w:spacing w:after="160" w:line="259" w:lineRule="auto"/>
        <w:jc w:val="both"/>
        <w:rPr>
          <w:lang w:eastAsia="ru-RU"/>
        </w:rPr>
      </w:pPr>
      <w:r>
        <w:rPr>
          <w:lang w:eastAsia="ru-RU"/>
        </w:rPr>
        <w:t>возможность интеграции с внешними системами через механизм ссылок.</w:t>
      </w:r>
    </w:p>
    <w:p w:rsidR="00932E26" w:rsidRPr="00932E26" w:rsidRDefault="00932E26" w:rsidP="00932E26">
      <w:pPr>
        <w:spacing w:after="160" w:line="259" w:lineRule="auto"/>
        <w:jc w:val="both"/>
        <w:rPr>
          <w:b/>
          <w:lang w:eastAsia="ru-RU"/>
        </w:rPr>
      </w:pPr>
      <w:r w:rsidRPr="00932E26">
        <w:rPr>
          <w:b/>
          <w:lang w:eastAsia="ru-RU"/>
        </w:rPr>
        <w:t>5.4.2.2.7 Требования к пользовательскому интерфейсу бизнес-глоссария</w:t>
      </w:r>
    </w:p>
    <w:p w:rsidR="00932E26" w:rsidRPr="00932E26" w:rsidRDefault="00932E26" w:rsidP="00932E26">
      <w:pPr>
        <w:spacing w:after="160" w:line="259" w:lineRule="auto"/>
        <w:jc w:val="both"/>
        <w:rPr>
          <w:b/>
          <w:lang w:eastAsia="ru-RU"/>
        </w:rPr>
      </w:pPr>
      <w:r w:rsidRPr="00932E26">
        <w:rPr>
          <w:b/>
          <w:lang w:eastAsia="ru-RU"/>
        </w:rPr>
        <w:t>Подсистема бизнес-глоссария должна обеспечивать:</w:t>
      </w:r>
    </w:p>
    <w:p w:rsidR="00932E26" w:rsidRDefault="00932E26" w:rsidP="001D6039">
      <w:pPr>
        <w:pStyle w:val="a3"/>
        <w:numPr>
          <w:ilvl w:val="0"/>
          <w:numId w:val="27"/>
        </w:numPr>
        <w:spacing w:after="160" w:line="259" w:lineRule="auto"/>
        <w:jc w:val="both"/>
        <w:rPr>
          <w:lang w:eastAsia="ru-RU"/>
        </w:rPr>
      </w:pPr>
      <w:r>
        <w:rPr>
          <w:lang w:eastAsia="ru-RU"/>
        </w:rPr>
        <w:t>возможность отображения интерфейса на русском языке;</w:t>
      </w:r>
    </w:p>
    <w:p w:rsidR="00932E26" w:rsidRDefault="00932E26" w:rsidP="001D6039">
      <w:pPr>
        <w:pStyle w:val="a3"/>
        <w:numPr>
          <w:ilvl w:val="0"/>
          <w:numId w:val="27"/>
        </w:numPr>
        <w:spacing w:after="160" w:line="259" w:lineRule="auto"/>
        <w:jc w:val="both"/>
        <w:rPr>
          <w:lang w:eastAsia="ru-RU"/>
        </w:rPr>
      </w:pPr>
      <w:r>
        <w:rPr>
          <w:lang w:eastAsia="ru-RU"/>
        </w:rPr>
        <w:t>возможность настройки интерфейса ведения терминологии под особенности заказчика;</w:t>
      </w:r>
    </w:p>
    <w:p w:rsidR="00932E26" w:rsidRDefault="00932E26" w:rsidP="001D6039">
      <w:pPr>
        <w:pStyle w:val="a3"/>
        <w:numPr>
          <w:ilvl w:val="0"/>
          <w:numId w:val="27"/>
        </w:numPr>
        <w:spacing w:after="160" w:line="259" w:lineRule="auto"/>
        <w:jc w:val="both"/>
        <w:rPr>
          <w:lang w:eastAsia="ru-RU"/>
        </w:rPr>
      </w:pPr>
      <w:r>
        <w:rPr>
          <w:lang w:eastAsia="ru-RU"/>
        </w:rPr>
        <w:t>ориентированность интерфейса на бизнес-пользователей, удобство и комфорт работы;</w:t>
      </w:r>
    </w:p>
    <w:p w:rsidR="00932E26" w:rsidRDefault="00932E26" w:rsidP="001D6039">
      <w:pPr>
        <w:pStyle w:val="a3"/>
        <w:numPr>
          <w:ilvl w:val="0"/>
          <w:numId w:val="27"/>
        </w:numPr>
        <w:spacing w:after="160" w:line="259" w:lineRule="auto"/>
        <w:jc w:val="both"/>
        <w:rPr>
          <w:lang w:eastAsia="ru-RU"/>
        </w:rPr>
      </w:pPr>
      <w:r>
        <w:rPr>
          <w:lang w:eastAsia="ru-RU"/>
        </w:rPr>
        <w:t>наличие сводных информационных панелей для статуса по действиям в системе, запросам на изменение и т.д.;</w:t>
      </w:r>
    </w:p>
    <w:p w:rsidR="00932E26" w:rsidRDefault="00932E26" w:rsidP="001D6039">
      <w:pPr>
        <w:pStyle w:val="a3"/>
        <w:numPr>
          <w:ilvl w:val="0"/>
          <w:numId w:val="27"/>
        </w:numPr>
        <w:spacing w:after="160" w:line="259" w:lineRule="auto"/>
        <w:jc w:val="both"/>
        <w:rPr>
          <w:lang w:eastAsia="ru-RU"/>
        </w:rPr>
      </w:pPr>
      <w:r>
        <w:rPr>
          <w:lang w:eastAsia="ru-RU"/>
        </w:rPr>
        <w:t>возможность сохранения поисковых запросов для повторного использования другими пользователями платформы;</w:t>
      </w:r>
    </w:p>
    <w:p w:rsidR="00932E26" w:rsidRDefault="00932E26" w:rsidP="001D6039">
      <w:pPr>
        <w:pStyle w:val="a3"/>
        <w:numPr>
          <w:ilvl w:val="0"/>
          <w:numId w:val="27"/>
        </w:numPr>
        <w:spacing w:after="160" w:line="259" w:lineRule="auto"/>
        <w:jc w:val="both"/>
        <w:rPr>
          <w:lang w:eastAsia="ru-RU"/>
        </w:rPr>
      </w:pPr>
      <w:r>
        <w:rPr>
          <w:lang w:eastAsia="ru-RU"/>
        </w:rPr>
        <w:t>возможность добавления сохраненного поискового запроса в виде элемента интерфейса системы для поиска данных;</w:t>
      </w:r>
    </w:p>
    <w:p w:rsidR="00932E26" w:rsidRDefault="00932E26" w:rsidP="001D6039">
      <w:pPr>
        <w:pStyle w:val="a3"/>
        <w:numPr>
          <w:ilvl w:val="0"/>
          <w:numId w:val="27"/>
        </w:numPr>
        <w:spacing w:after="160" w:line="259" w:lineRule="auto"/>
        <w:jc w:val="both"/>
        <w:rPr>
          <w:lang w:eastAsia="ru-RU"/>
        </w:rPr>
      </w:pPr>
      <w:r>
        <w:rPr>
          <w:lang w:eastAsia="ru-RU"/>
        </w:rPr>
        <w:t>возможность индивидуальной настройки пользователем панели навигации (бизнес-термины, проекты, системы и т.д.).</w:t>
      </w:r>
    </w:p>
    <w:p w:rsidR="00932E26" w:rsidRDefault="00932E26" w:rsidP="00932E26">
      <w:pPr>
        <w:spacing w:after="160" w:line="259" w:lineRule="auto"/>
        <w:jc w:val="both"/>
        <w:rPr>
          <w:lang w:eastAsia="ru-RU"/>
        </w:rPr>
      </w:pPr>
    </w:p>
    <w:p w:rsidR="00932E26" w:rsidRPr="00932E26" w:rsidRDefault="00932E26" w:rsidP="00932E26">
      <w:pPr>
        <w:spacing w:after="160" w:line="259" w:lineRule="auto"/>
        <w:jc w:val="both"/>
        <w:rPr>
          <w:b/>
          <w:lang w:eastAsia="ru-RU"/>
        </w:rPr>
      </w:pPr>
      <w:r w:rsidRPr="00932E26">
        <w:rPr>
          <w:b/>
          <w:lang w:eastAsia="ru-RU"/>
        </w:rPr>
        <w:lastRenderedPageBreak/>
        <w:t>5.4.2.3</w:t>
      </w:r>
      <w:r w:rsidRPr="00932E26">
        <w:rPr>
          <w:b/>
          <w:lang w:eastAsia="ru-RU"/>
        </w:rPr>
        <w:tab/>
        <w:t>Требования к подсистеме каталога данных</w:t>
      </w:r>
    </w:p>
    <w:p w:rsidR="00932E26" w:rsidRPr="00932E26" w:rsidRDefault="00932E26" w:rsidP="00932E26">
      <w:pPr>
        <w:spacing w:after="160" w:line="259" w:lineRule="auto"/>
        <w:jc w:val="both"/>
        <w:rPr>
          <w:b/>
          <w:lang w:eastAsia="ru-RU"/>
        </w:rPr>
      </w:pPr>
      <w:r w:rsidRPr="00932E26">
        <w:rPr>
          <w:b/>
          <w:lang w:eastAsia="ru-RU"/>
        </w:rPr>
        <w:t>5.4.2.3.1 Общие требования к подсистеме каталога данных:</w:t>
      </w:r>
    </w:p>
    <w:p w:rsidR="00932E26" w:rsidRDefault="00932E26" w:rsidP="001D6039">
      <w:pPr>
        <w:pStyle w:val="a3"/>
        <w:numPr>
          <w:ilvl w:val="0"/>
          <w:numId w:val="28"/>
        </w:numPr>
        <w:spacing w:after="160" w:line="259" w:lineRule="auto"/>
        <w:jc w:val="both"/>
        <w:rPr>
          <w:lang w:eastAsia="ru-RU"/>
        </w:rPr>
      </w:pPr>
      <w:r>
        <w:rPr>
          <w:lang w:eastAsia="ru-RU"/>
        </w:rPr>
        <w:t>получение данных о реальной физической модели данных с учетом взаимосвязей;</w:t>
      </w:r>
    </w:p>
    <w:p w:rsidR="00932E26" w:rsidRDefault="00932E26" w:rsidP="001D6039">
      <w:pPr>
        <w:pStyle w:val="a3"/>
        <w:numPr>
          <w:ilvl w:val="0"/>
          <w:numId w:val="28"/>
        </w:numPr>
        <w:spacing w:after="160" w:line="259" w:lineRule="auto"/>
        <w:jc w:val="both"/>
        <w:rPr>
          <w:lang w:eastAsia="ru-RU"/>
        </w:rPr>
      </w:pPr>
      <w:r>
        <w:rPr>
          <w:lang w:eastAsia="ru-RU"/>
        </w:rPr>
        <w:t>бесшовную интеграцию с системой бизнес-глоссария и системой проверки и обеспечения качества из коробки, с помощью настроек, без дополнительных доработок;</w:t>
      </w:r>
    </w:p>
    <w:p w:rsidR="00932E26" w:rsidRDefault="00932E26" w:rsidP="001D6039">
      <w:pPr>
        <w:pStyle w:val="a3"/>
        <w:numPr>
          <w:ilvl w:val="0"/>
          <w:numId w:val="28"/>
        </w:numPr>
        <w:spacing w:after="160" w:line="259" w:lineRule="auto"/>
        <w:jc w:val="both"/>
        <w:rPr>
          <w:lang w:eastAsia="ru-RU"/>
        </w:rPr>
      </w:pPr>
      <w:r>
        <w:rPr>
          <w:lang w:eastAsia="ru-RU"/>
        </w:rPr>
        <w:t>удобные и прозрачные встроенные средства управления каталогом данных, включая настройку подключения к новым источникам, постановку процессов извлечения метаданных на расписание, мониторинг процессов извлечения метаданных, настройку атрибутов модели метаданных для поиска, настройку дополнительных тегов для поиска данных без использования программирования;</w:t>
      </w:r>
    </w:p>
    <w:p w:rsidR="00932E26" w:rsidRDefault="00932E26" w:rsidP="001D6039">
      <w:pPr>
        <w:pStyle w:val="a3"/>
        <w:numPr>
          <w:ilvl w:val="0"/>
          <w:numId w:val="28"/>
        </w:numPr>
        <w:spacing w:after="160" w:line="259" w:lineRule="auto"/>
        <w:jc w:val="both"/>
        <w:rPr>
          <w:lang w:eastAsia="ru-RU"/>
        </w:rPr>
      </w:pPr>
      <w:r>
        <w:rPr>
          <w:lang w:eastAsia="ru-RU"/>
        </w:rPr>
        <w:t>простоту настройки и высокую скорость внедрения;</w:t>
      </w:r>
    </w:p>
    <w:p w:rsidR="00932E26" w:rsidRDefault="00932E26" w:rsidP="001D6039">
      <w:pPr>
        <w:pStyle w:val="a3"/>
        <w:numPr>
          <w:ilvl w:val="0"/>
          <w:numId w:val="28"/>
        </w:numPr>
        <w:spacing w:after="160" w:line="259" w:lineRule="auto"/>
        <w:jc w:val="both"/>
        <w:rPr>
          <w:lang w:eastAsia="ru-RU"/>
        </w:rPr>
      </w:pPr>
      <w:r>
        <w:rPr>
          <w:lang w:eastAsia="ru-RU"/>
        </w:rPr>
        <w:t>возможность масштабирования;</w:t>
      </w:r>
    </w:p>
    <w:p w:rsidR="00932E26" w:rsidRDefault="00932E26" w:rsidP="001D6039">
      <w:pPr>
        <w:pStyle w:val="a3"/>
        <w:numPr>
          <w:ilvl w:val="0"/>
          <w:numId w:val="28"/>
        </w:numPr>
        <w:spacing w:after="160" w:line="259" w:lineRule="auto"/>
        <w:jc w:val="both"/>
        <w:rPr>
          <w:lang w:eastAsia="ru-RU"/>
        </w:rPr>
      </w:pPr>
      <w:r>
        <w:rPr>
          <w:lang w:eastAsia="ru-RU"/>
        </w:rPr>
        <w:t>приспосабливаемость к требованиям заказчика на уровне гибких возможностей настройки без дополнительной доработки;</w:t>
      </w:r>
    </w:p>
    <w:p w:rsidR="00932E26" w:rsidRDefault="00932E26" w:rsidP="001D6039">
      <w:pPr>
        <w:pStyle w:val="a3"/>
        <w:numPr>
          <w:ilvl w:val="0"/>
          <w:numId w:val="28"/>
        </w:numPr>
        <w:spacing w:after="160" w:line="259" w:lineRule="auto"/>
        <w:jc w:val="both"/>
        <w:rPr>
          <w:lang w:eastAsia="ru-RU"/>
        </w:rPr>
      </w:pPr>
      <w:r>
        <w:rPr>
          <w:lang w:eastAsia="ru-RU"/>
        </w:rPr>
        <w:t>наличие документации и подсказок в интерфейсе.</w:t>
      </w:r>
    </w:p>
    <w:p w:rsidR="00932E26" w:rsidRPr="00932E26" w:rsidRDefault="00932E26" w:rsidP="00932E26">
      <w:pPr>
        <w:spacing w:after="160" w:line="259" w:lineRule="auto"/>
        <w:jc w:val="both"/>
        <w:rPr>
          <w:b/>
          <w:lang w:eastAsia="ru-RU"/>
        </w:rPr>
      </w:pPr>
      <w:r w:rsidRPr="00932E26">
        <w:rPr>
          <w:b/>
          <w:lang w:eastAsia="ru-RU"/>
        </w:rPr>
        <w:t>5.4.2.3.2 Общие технические требования к функциям каталога данных</w:t>
      </w:r>
    </w:p>
    <w:p w:rsidR="00932E26" w:rsidRPr="00932E26" w:rsidRDefault="00932E26" w:rsidP="00932E26">
      <w:pPr>
        <w:spacing w:after="160" w:line="259" w:lineRule="auto"/>
        <w:jc w:val="both"/>
        <w:rPr>
          <w:b/>
          <w:lang w:eastAsia="ru-RU"/>
        </w:rPr>
      </w:pPr>
      <w:r w:rsidRPr="00932E26">
        <w:rPr>
          <w:b/>
          <w:lang w:eastAsia="ru-RU"/>
        </w:rPr>
        <w:t>Каталог данных должен обеспечивать выполнение следующих требований:</w:t>
      </w:r>
    </w:p>
    <w:p w:rsidR="00932E26" w:rsidRDefault="00932E26" w:rsidP="001D6039">
      <w:pPr>
        <w:pStyle w:val="a3"/>
        <w:numPr>
          <w:ilvl w:val="0"/>
          <w:numId w:val="29"/>
        </w:numPr>
        <w:spacing w:after="160" w:line="259" w:lineRule="auto"/>
        <w:jc w:val="both"/>
        <w:rPr>
          <w:lang w:eastAsia="ru-RU"/>
        </w:rPr>
      </w:pPr>
      <w:r>
        <w:rPr>
          <w:lang w:eastAsia="ru-RU"/>
        </w:rPr>
        <w:t>построение универсального каталога данных для поиска и изучения их особенностей, связей и типов;</w:t>
      </w:r>
    </w:p>
    <w:p w:rsidR="00932E26" w:rsidRDefault="00932E26" w:rsidP="001D6039">
      <w:pPr>
        <w:pStyle w:val="a3"/>
        <w:numPr>
          <w:ilvl w:val="0"/>
          <w:numId w:val="29"/>
        </w:numPr>
        <w:spacing w:after="160" w:line="259" w:lineRule="auto"/>
        <w:jc w:val="both"/>
        <w:rPr>
          <w:lang w:eastAsia="ru-RU"/>
        </w:rPr>
      </w:pPr>
      <w:r>
        <w:rPr>
          <w:lang w:eastAsia="ru-RU"/>
        </w:rPr>
        <w:t>автоматическая выгрузка (сканирование) физических метаданных из систем-источников;</w:t>
      </w:r>
    </w:p>
    <w:p w:rsidR="00932E26" w:rsidRDefault="00932E26" w:rsidP="001D6039">
      <w:pPr>
        <w:pStyle w:val="a3"/>
        <w:numPr>
          <w:ilvl w:val="0"/>
          <w:numId w:val="29"/>
        </w:numPr>
        <w:spacing w:after="160" w:line="259" w:lineRule="auto"/>
        <w:jc w:val="both"/>
        <w:rPr>
          <w:lang w:eastAsia="ru-RU"/>
        </w:rPr>
      </w:pPr>
      <w:r>
        <w:rPr>
          <w:lang w:eastAsia="ru-RU"/>
        </w:rPr>
        <w:t xml:space="preserve">ведение карточки физического объекта метаданных, включая его связь с термином бизнес-глоссария, картами качества, внесение его описания, добавления оценки и комментариев; </w:t>
      </w:r>
    </w:p>
    <w:p w:rsidR="00932E26" w:rsidRDefault="00932E26" w:rsidP="001D6039">
      <w:pPr>
        <w:pStyle w:val="a3"/>
        <w:numPr>
          <w:ilvl w:val="0"/>
          <w:numId w:val="29"/>
        </w:numPr>
        <w:spacing w:after="160" w:line="259" w:lineRule="auto"/>
        <w:jc w:val="both"/>
        <w:rPr>
          <w:lang w:eastAsia="ru-RU"/>
        </w:rPr>
      </w:pPr>
      <w:r>
        <w:rPr>
          <w:lang w:eastAsia="ru-RU"/>
        </w:rPr>
        <w:t xml:space="preserve">удобный поиск по каталогу данных; </w:t>
      </w:r>
    </w:p>
    <w:p w:rsidR="00932E26" w:rsidRDefault="00932E26" w:rsidP="001D6039">
      <w:pPr>
        <w:pStyle w:val="a3"/>
        <w:numPr>
          <w:ilvl w:val="0"/>
          <w:numId w:val="29"/>
        </w:numPr>
        <w:spacing w:after="160" w:line="259" w:lineRule="auto"/>
        <w:jc w:val="both"/>
        <w:rPr>
          <w:lang w:eastAsia="ru-RU"/>
        </w:rPr>
      </w:pPr>
      <w:r>
        <w:rPr>
          <w:lang w:eastAsia="ru-RU"/>
        </w:rPr>
        <w:t>ведение истории изменений объектов физических метаданных;</w:t>
      </w:r>
    </w:p>
    <w:p w:rsidR="00932E26" w:rsidRDefault="00932E26" w:rsidP="00932E26">
      <w:pPr>
        <w:spacing w:after="160" w:line="259" w:lineRule="auto"/>
        <w:jc w:val="both"/>
        <w:rPr>
          <w:lang w:eastAsia="ru-RU"/>
        </w:rPr>
      </w:pPr>
    </w:p>
    <w:p w:rsidR="00932E26" w:rsidRPr="00932E26" w:rsidRDefault="00932E26" w:rsidP="00932E26">
      <w:pPr>
        <w:spacing w:after="160" w:line="259" w:lineRule="auto"/>
        <w:jc w:val="both"/>
        <w:rPr>
          <w:b/>
          <w:lang w:eastAsia="ru-RU"/>
        </w:rPr>
      </w:pPr>
      <w:r w:rsidRPr="00932E26">
        <w:rPr>
          <w:b/>
          <w:lang w:eastAsia="ru-RU"/>
        </w:rPr>
        <w:t>5.4.2.3.3 Требования к чтению (сканированию) метаданных систем-источников</w:t>
      </w:r>
    </w:p>
    <w:p w:rsidR="00932E26" w:rsidRPr="00932E26" w:rsidRDefault="00932E26" w:rsidP="00932E26">
      <w:pPr>
        <w:spacing w:after="160" w:line="259" w:lineRule="auto"/>
        <w:jc w:val="both"/>
        <w:rPr>
          <w:b/>
          <w:lang w:eastAsia="ru-RU"/>
        </w:rPr>
      </w:pPr>
      <w:r w:rsidRPr="00932E26">
        <w:rPr>
          <w:b/>
          <w:lang w:eastAsia="ru-RU"/>
        </w:rPr>
        <w:t>Подсистема каталога данных должна обеспечивать выполнение следующих требований в части сканирования систем-источников:</w:t>
      </w:r>
    </w:p>
    <w:p w:rsidR="00932E26" w:rsidRDefault="00932E26" w:rsidP="001D6039">
      <w:pPr>
        <w:pStyle w:val="a3"/>
        <w:numPr>
          <w:ilvl w:val="0"/>
          <w:numId w:val="30"/>
        </w:numPr>
        <w:spacing w:after="160" w:line="259" w:lineRule="auto"/>
        <w:jc w:val="both"/>
        <w:rPr>
          <w:lang w:eastAsia="ru-RU"/>
        </w:rPr>
      </w:pPr>
      <w:r>
        <w:rPr>
          <w:lang w:eastAsia="ru-RU"/>
        </w:rPr>
        <w:t>поддерживать для выгрузки (сканирования) источники метаданных на уровне встроенных прямых интерфейсов.</w:t>
      </w:r>
    </w:p>
    <w:p w:rsidR="00932E26" w:rsidRDefault="00932E26" w:rsidP="001D6039">
      <w:pPr>
        <w:pStyle w:val="a3"/>
        <w:numPr>
          <w:ilvl w:val="0"/>
          <w:numId w:val="30"/>
        </w:numPr>
        <w:spacing w:after="160" w:line="259" w:lineRule="auto"/>
        <w:jc w:val="both"/>
        <w:rPr>
          <w:lang w:eastAsia="ru-RU"/>
        </w:rPr>
      </w:pPr>
      <w:r>
        <w:rPr>
          <w:lang w:eastAsia="ru-RU"/>
        </w:rPr>
        <w:t>наличие расписания для выгрузки физических метаданных для каждой системы-источника;</w:t>
      </w:r>
    </w:p>
    <w:p w:rsidR="00932E26" w:rsidRDefault="00932E26" w:rsidP="001D6039">
      <w:pPr>
        <w:pStyle w:val="a3"/>
        <w:numPr>
          <w:ilvl w:val="0"/>
          <w:numId w:val="30"/>
        </w:numPr>
        <w:spacing w:after="160" w:line="259" w:lineRule="auto"/>
        <w:jc w:val="both"/>
        <w:rPr>
          <w:lang w:eastAsia="ru-RU"/>
        </w:rPr>
      </w:pPr>
      <w:r>
        <w:rPr>
          <w:lang w:eastAsia="ru-RU"/>
        </w:rPr>
        <w:t xml:space="preserve">возможность ограничивать перечень сканируемых в источнике объектов путем применения фильтров;  </w:t>
      </w:r>
    </w:p>
    <w:p w:rsidR="00932E26" w:rsidRPr="00932E26" w:rsidRDefault="00932E26" w:rsidP="00932E26">
      <w:pPr>
        <w:spacing w:after="160" w:line="259" w:lineRule="auto"/>
        <w:jc w:val="both"/>
        <w:rPr>
          <w:b/>
          <w:lang w:eastAsia="ru-RU"/>
        </w:rPr>
      </w:pPr>
      <w:r w:rsidRPr="00932E26">
        <w:rPr>
          <w:b/>
          <w:lang w:eastAsia="ru-RU"/>
        </w:rPr>
        <w:t>5.4.2.3.4 Требования к интеграции с другими системами</w:t>
      </w:r>
    </w:p>
    <w:p w:rsidR="00932E26" w:rsidRPr="00932E26" w:rsidRDefault="00932E26" w:rsidP="00932E26">
      <w:pPr>
        <w:spacing w:after="160" w:line="259" w:lineRule="auto"/>
        <w:jc w:val="both"/>
        <w:rPr>
          <w:b/>
          <w:lang w:eastAsia="ru-RU"/>
        </w:rPr>
      </w:pPr>
      <w:r w:rsidRPr="00932E26">
        <w:rPr>
          <w:b/>
          <w:lang w:eastAsia="ru-RU"/>
        </w:rPr>
        <w:lastRenderedPageBreak/>
        <w:t>Подсистема каталога данных в части интеграции каталога данных с другими системами должна обеспечивать:</w:t>
      </w:r>
    </w:p>
    <w:p w:rsidR="00932E26" w:rsidRDefault="00932E26" w:rsidP="001D6039">
      <w:pPr>
        <w:pStyle w:val="a3"/>
        <w:numPr>
          <w:ilvl w:val="0"/>
          <w:numId w:val="31"/>
        </w:numPr>
        <w:spacing w:after="160" w:line="259" w:lineRule="auto"/>
        <w:jc w:val="both"/>
        <w:rPr>
          <w:lang w:eastAsia="ru-RU"/>
        </w:rPr>
      </w:pPr>
      <w:r>
        <w:rPr>
          <w:lang w:eastAsia="ru-RU"/>
        </w:rPr>
        <w:t>возможность массовой загрузки данных в систему;</w:t>
      </w:r>
    </w:p>
    <w:p w:rsidR="00932E26" w:rsidRDefault="00932E26" w:rsidP="001D6039">
      <w:pPr>
        <w:pStyle w:val="a3"/>
        <w:numPr>
          <w:ilvl w:val="0"/>
          <w:numId w:val="31"/>
        </w:numPr>
        <w:spacing w:after="160" w:line="259" w:lineRule="auto"/>
        <w:jc w:val="both"/>
        <w:rPr>
          <w:lang w:eastAsia="ru-RU"/>
        </w:rPr>
      </w:pPr>
      <w:r>
        <w:rPr>
          <w:lang w:eastAsia="ru-RU"/>
        </w:rPr>
        <w:t>возможность массовой выгрузки данных из системы в форматах CSV/XLSX и другие форматы без дополнительных преобразований;</w:t>
      </w:r>
    </w:p>
    <w:p w:rsidR="00932E26" w:rsidRDefault="00932E26" w:rsidP="001D6039">
      <w:pPr>
        <w:pStyle w:val="a3"/>
        <w:numPr>
          <w:ilvl w:val="0"/>
          <w:numId w:val="31"/>
        </w:numPr>
        <w:spacing w:after="160" w:line="259" w:lineRule="auto"/>
        <w:jc w:val="both"/>
        <w:rPr>
          <w:lang w:eastAsia="ru-RU"/>
        </w:rPr>
      </w:pPr>
      <w:r>
        <w:rPr>
          <w:lang w:eastAsia="ru-RU"/>
        </w:rPr>
        <w:t xml:space="preserve">возможность экспорта </w:t>
      </w:r>
      <w:proofErr w:type="spellStart"/>
      <w:r>
        <w:rPr>
          <w:lang w:eastAsia="ru-RU"/>
        </w:rPr>
        <w:t>data</w:t>
      </w:r>
      <w:proofErr w:type="spellEnd"/>
      <w:r>
        <w:rPr>
          <w:lang w:eastAsia="ru-RU"/>
        </w:rPr>
        <w:t xml:space="preserve"> </w:t>
      </w:r>
      <w:proofErr w:type="spellStart"/>
      <w:r>
        <w:rPr>
          <w:lang w:eastAsia="ru-RU"/>
        </w:rPr>
        <w:t>lineage</w:t>
      </w:r>
      <w:proofErr w:type="spellEnd"/>
      <w:r>
        <w:rPr>
          <w:lang w:eastAsia="ru-RU"/>
        </w:rPr>
        <w:t>;</w:t>
      </w:r>
    </w:p>
    <w:p w:rsidR="00932E26" w:rsidRDefault="00932E26" w:rsidP="001D6039">
      <w:pPr>
        <w:pStyle w:val="a3"/>
        <w:numPr>
          <w:ilvl w:val="0"/>
          <w:numId w:val="31"/>
        </w:numPr>
        <w:spacing w:after="160" w:line="259" w:lineRule="auto"/>
        <w:jc w:val="both"/>
        <w:rPr>
          <w:lang w:eastAsia="ru-RU"/>
        </w:rPr>
      </w:pPr>
      <w:r>
        <w:rPr>
          <w:lang w:eastAsia="ru-RU"/>
        </w:rPr>
        <w:t>возможность интеграции с внешними системами через механизм ссылок.</w:t>
      </w:r>
    </w:p>
    <w:p w:rsidR="00932E26" w:rsidRPr="00932E26" w:rsidRDefault="00932E26" w:rsidP="00932E26">
      <w:pPr>
        <w:spacing w:after="160" w:line="259" w:lineRule="auto"/>
        <w:jc w:val="both"/>
        <w:rPr>
          <w:b/>
          <w:lang w:eastAsia="ru-RU"/>
        </w:rPr>
      </w:pPr>
      <w:r w:rsidRPr="00932E26">
        <w:rPr>
          <w:b/>
          <w:lang w:eastAsia="ru-RU"/>
        </w:rPr>
        <w:t>5.4.2.3.5 Требования к функционалу карточки физического объекта метаданных</w:t>
      </w:r>
    </w:p>
    <w:p w:rsidR="00932E26" w:rsidRPr="00932E26" w:rsidRDefault="00932E26" w:rsidP="00932E26">
      <w:pPr>
        <w:spacing w:after="160" w:line="259" w:lineRule="auto"/>
        <w:jc w:val="both"/>
        <w:rPr>
          <w:b/>
          <w:lang w:eastAsia="ru-RU"/>
        </w:rPr>
      </w:pPr>
      <w:r w:rsidRPr="00932E26">
        <w:rPr>
          <w:b/>
          <w:lang w:eastAsia="ru-RU"/>
        </w:rPr>
        <w:t>Подсистема каталога данных должна обеспечивать выполнение следующих требований в части ведения и работы с карточкой объекта:</w:t>
      </w:r>
    </w:p>
    <w:p w:rsidR="00932E26" w:rsidRDefault="00932E26" w:rsidP="001D6039">
      <w:pPr>
        <w:pStyle w:val="a3"/>
        <w:numPr>
          <w:ilvl w:val="0"/>
          <w:numId w:val="32"/>
        </w:numPr>
        <w:spacing w:after="160" w:line="259" w:lineRule="auto"/>
        <w:jc w:val="both"/>
        <w:rPr>
          <w:lang w:eastAsia="ru-RU"/>
        </w:rPr>
      </w:pPr>
      <w:r>
        <w:rPr>
          <w:lang w:eastAsia="ru-RU"/>
        </w:rPr>
        <w:t>возможность подписаться на уведомления об изменении в объекте метаданных или ресурсе;</w:t>
      </w:r>
    </w:p>
    <w:p w:rsidR="00932E26" w:rsidRDefault="00932E26" w:rsidP="001D6039">
      <w:pPr>
        <w:pStyle w:val="a3"/>
        <w:numPr>
          <w:ilvl w:val="0"/>
          <w:numId w:val="32"/>
        </w:numPr>
        <w:spacing w:after="160" w:line="259" w:lineRule="auto"/>
        <w:jc w:val="both"/>
        <w:rPr>
          <w:lang w:eastAsia="ru-RU"/>
        </w:rPr>
      </w:pPr>
      <w:r>
        <w:rPr>
          <w:lang w:eastAsia="ru-RU"/>
        </w:rPr>
        <w:t>наличие нотификации пользователей отслеживающих изменения в объекте метаданных или ресурсе;</w:t>
      </w:r>
    </w:p>
    <w:p w:rsidR="00932E26" w:rsidRDefault="00932E26" w:rsidP="001D6039">
      <w:pPr>
        <w:pStyle w:val="a3"/>
        <w:numPr>
          <w:ilvl w:val="0"/>
          <w:numId w:val="32"/>
        </w:numPr>
        <w:spacing w:after="160" w:line="259" w:lineRule="auto"/>
        <w:jc w:val="both"/>
        <w:rPr>
          <w:lang w:eastAsia="ru-RU"/>
        </w:rPr>
      </w:pPr>
      <w:r>
        <w:rPr>
          <w:lang w:eastAsia="ru-RU"/>
        </w:rPr>
        <w:t>возможность добавления собственных (</w:t>
      </w:r>
      <w:proofErr w:type="spellStart"/>
      <w:r>
        <w:rPr>
          <w:lang w:eastAsia="ru-RU"/>
        </w:rPr>
        <w:t>кастомных</w:t>
      </w:r>
      <w:proofErr w:type="spellEnd"/>
      <w:r>
        <w:rPr>
          <w:lang w:eastAsia="ru-RU"/>
        </w:rPr>
        <w:t>) полей описания в карточку объекта.</w:t>
      </w:r>
    </w:p>
    <w:p w:rsidR="00932E26" w:rsidRDefault="00932E26" w:rsidP="00932E26">
      <w:pPr>
        <w:spacing w:after="160" w:line="259" w:lineRule="auto"/>
        <w:jc w:val="both"/>
        <w:rPr>
          <w:lang w:eastAsia="ru-RU"/>
        </w:rPr>
      </w:pPr>
    </w:p>
    <w:p w:rsidR="00932E26" w:rsidRPr="00932E26" w:rsidRDefault="00932E26" w:rsidP="00932E26">
      <w:pPr>
        <w:spacing w:after="160" w:line="259" w:lineRule="auto"/>
        <w:jc w:val="both"/>
        <w:rPr>
          <w:b/>
          <w:lang w:eastAsia="ru-RU"/>
        </w:rPr>
      </w:pPr>
      <w:r w:rsidRPr="00932E26">
        <w:rPr>
          <w:b/>
          <w:lang w:eastAsia="ru-RU"/>
        </w:rPr>
        <w:t>5.4.2.4</w:t>
      </w:r>
      <w:r w:rsidRPr="00932E26">
        <w:rPr>
          <w:b/>
          <w:lang w:eastAsia="ru-RU"/>
        </w:rPr>
        <w:tab/>
        <w:t xml:space="preserve">Требования к просмотру и управлению </w:t>
      </w:r>
      <w:proofErr w:type="spellStart"/>
      <w:r w:rsidRPr="00932E26">
        <w:rPr>
          <w:b/>
          <w:lang w:eastAsia="ru-RU"/>
        </w:rPr>
        <w:t>data</w:t>
      </w:r>
      <w:proofErr w:type="spellEnd"/>
      <w:r w:rsidRPr="00932E26">
        <w:rPr>
          <w:b/>
          <w:lang w:eastAsia="ru-RU"/>
        </w:rPr>
        <w:t xml:space="preserve"> </w:t>
      </w:r>
      <w:proofErr w:type="spellStart"/>
      <w:r w:rsidRPr="00932E26">
        <w:rPr>
          <w:b/>
          <w:lang w:eastAsia="ru-RU"/>
        </w:rPr>
        <w:t>lineage</w:t>
      </w:r>
      <w:proofErr w:type="spellEnd"/>
    </w:p>
    <w:p w:rsidR="00932E26" w:rsidRDefault="00932E26" w:rsidP="00932E26">
      <w:pPr>
        <w:spacing w:after="160" w:line="259" w:lineRule="auto"/>
        <w:jc w:val="both"/>
        <w:rPr>
          <w:lang w:eastAsia="ru-RU"/>
        </w:rPr>
      </w:pPr>
      <w:r w:rsidRPr="00932E26">
        <w:rPr>
          <w:b/>
          <w:lang w:eastAsia="ru-RU"/>
        </w:rPr>
        <w:t xml:space="preserve">Подсистема каталога данных должна обеспечивать выполнение следующих требований в части отображения и использования </w:t>
      </w:r>
      <w:proofErr w:type="spellStart"/>
      <w:r w:rsidRPr="00932E26">
        <w:rPr>
          <w:b/>
          <w:lang w:eastAsia="ru-RU"/>
        </w:rPr>
        <w:t>data</w:t>
      </w:r>
      <w:proofErr w:type="spellEnd"/>
      <w:r w:rsidRPr="00932E26">
        <w:rPr>
          <w:b/>
          <w:lang w:eastAsia="ru-RU"/>
        </w:rPr>
        <w:t xml:space="preserve"> </w:t>
      </w:r>
      <w:proofErr w:type="spellStart"/>
      <w:r w:rsidRPr="00932E26">
        <w:rPr>
          <w:b/>
          <w:lang w:eastAsia="ru-RU"/>
        </w:rPr>
        <w:t>lineage</w:t>
      </w:r>
      <w:proofErr w:type="spellEnd"/>
      <w:r>
        <w:rPr>
          <w:lang w:eastAsia="ru-RU"/>
        </w:rPr>
        <w:t>:</w:t>
      </w:r>
    </w:p>
    <w:p w:rsidR="00932E26" w:rsidRDefault="00932E26" w:rsidP="001D6039">
      <w:pPr>
        <w:pStyle w:val="a3"/>
        <w:numPr>
          <w:ilvl w:val="0"/>
          <w:numId w:val="33"/>
        </w:numPr>
        <w:spacing w:after="160" w:line="259" w:lineRule="auto"/>
        <w:jc w:val="both"/>
        <w:rPr>
          <w:lang w:eastAsia="ru-RU"/>
        </w:rPr>
      </w:pPr>
      <w:r>
        <w:rPr>
          <w:lang w:eastAsia="ru-RU"/>
        </w:rPr>
        <w:t>управление детализацией отображаемой карты данных от уровня систем до полей;</w:t>
      </w:r>
    </w:p>
    <w:p w:rsidR="00932E26" w:rsidRDefault="00932E26" w:rsidP="001D6039">
      <w:pPr>
        <w:pStyle w:val="a3"/>
        <w:numPr>
          <w:ilvl w:val="0"/>
          <w:numId w:val="33"/>
        </w:numPr>
        <w:spacing w:after="160" w:line="259" w:lineRule="auto"/>
        <w:jc w:val="both"/>
        <w:rPr>
          <w:lang w:eastAsia="ru-RU"/>
        </w:rPr>
      </w:pPr>
      <w:r>
        <w:rPr>
          <w:lang w:eastAsia="ru-RU"/>
        </w:rPr>
        <w:t xml:space="preserve">смена фокуса построения </w:t>
      </w:r>
      <w:proofErr w:type="spellStart"/>
      <w:r>
        <w:rPr>
          <w:lang w:eastAsia="ru-RU"/>
        </w:rPr>
        <w:t>data</w:t>
      </w:r>
      <w:proofErr w:type="spellEnd"/>
      <w:r>
        <w:rPr>
          <w:lang w:eastAsia="ru-RU"/>
        </w:rPr>
        <w:t xml:space="preserve"> </w:t>
      </w:r>
      <w:proofErr w:type="spellStart"/>
      <w:r>
        <w:rPr>
          <w:lang w:eastAsia="ru-RU"/>
        </w:rPr>
        <w:t>lineage</w:t>
      </w:r>
      <w:proofErr w:type="spellEnd"/>
      <w:r>
        <w:rPr>
          <w:lang w:eastAsia="ru-RU"/>
        </w:rPr>
        <w:t xml:space="preserve"> нажатием на объект;</w:t>
      </w:r>
    </w:p>
    <w:p w:rsidR="00932E26" w:rsidRDefault="00932E26" w:rsidP="001D6039">
      <w:pPr>
        <w:pStyle w:val="a3"/>
        <w:numPr>
          <w:ilvl w:val="0"/>
          <w:numId w:val="33"/>
        </w:numPr>
        <w:spacing w:after="160" w:line="259" w:lineRule="auto"/>
        <w:jc w:val="both"/>
        <w:rPr>
          <w:lang w:eastAsia="ru-RU"/>
        </w:rPr>
      </w:pPr>
      <w:r>
        <w:rPr>
          <w:lang w:eastAsia="ru-RU"/>
        </w:rPr>
        <w:t>наличие функций подсветки пути, при наведении на объект;</w:t>
      </w:r>
    </w:p>
    <w:p w:rsidR="00932E26" w:rsidRDefault="00932E26" w:rsidP="001D6039">
      <w:pPr>
        <w:pStyle w:val="a3"/>
        <w:numPr>
          <w:ilvl w:val="0"/>
          <w:numId w:val="33"/>
        </w:numPr>
        <w:spacing w:after="160" w:line="259" w:lineRule="auto"/>
        <w:jc w:val="both"/>
        <w:rPr>
          <w:lang w:eastAsia="ru-RU"/>
        </w:rPr>
      </w:pPr>
      <w:r>
        <w:rPr>
          <w:lang w:eastAsia="ru-RU"/>
        </w:rPr>
        <w:t xml:space="preserve">возможность фильтрации объектов отображаемых на </w:t>
      </w:r>
      <w:proofErr w:type="spellStart"/>
      <w:r>
        <w:rPr>
          <w:lang w:eastAsia="ru-RU"/>
        </w:rPr>
        <w:t>data</w:t>
      </w:r>
      <w:proofErr w:type="spellEnd"/>
      <w:r>
        <w:rPr>
          <w:lang w:eastAsia="ru-RU"/>
        </w:rPr>
        <w:t xml:space="preserve"> </w:t>
      </w:r>
      <w:proofErr w:type="spellStart"/>
      <w:r>
        <w:rPr>
          <w:lang w:eastAsia="ru-RU"/>
        </w:rPr>
        <w:t>lineage</w:t>
      </w:r>
      <w:proofErr w:type="spellEnd"/>
      <w:r>
        <w:rPr>
          <w:lang w:eastAsia="ru-RU"/>
        </w:rPr>
        <w:t>;</w:t>
      </w:r>
    </w:p>
    <w:p w:rsidR="00932E26" w:rsidRDefault="00932E26" w:rsidP="001D6039">
      <w:pPr>
        <w:pStyle w:val="a3"/>
        <w:numPr>
          <w:ilvl w:val="0"/>
          <w:numId w:val="33"/>
        </w:numPr>
        <w:spacing w:after="160" w:line="259" w:lineRule="auto"/>
        <w:jc w:val="both"/>
        <w:rPr>
          <w:lang w:eastAsia="ru-RU"/>
        </w:rPr>
      </w:pPr>
      <w:r>
        <w:rPr>
          <w:lang w:eastAsia="ru-RU"/>
        </w:rPr>
        <w:t xml:space="preserve">возможность отображения </w:t>
      </w:r>
      <w:proofErr w:type="spellStart"/>
      <w:r>
        <w:rPr>
          <w:lang w:eastAsia="ru-RU"/>
        </w:rPr>
        <w:t>бизнес-терминов</w:t>
      </w:r>
      <w:proofErr w:type="spellEnd"/>
      <w:r>
        <w:rPr>
          <w:lang w:eastAsia="ru-RU"/>
        </w:rPr>
        <w:t xml:space="preserve"> на </w:t>
      </w:r>
      <w:proofErr w:type="spellStart"/>
      <w:r>
        <w:rPr>
          <w:lang w:eastAsia="ru-RU"/>
        </w:rPr>
        <w:t>data</w:t>
      </w:r>
      <w:proofErr w:type="spellEnd"/>
      <w:r>
        <w:rPr>
          <w:lang w:eastAsia="ru-RU"/>
        </w:rPr>
        <w:t xml:space="preserve"> </w:t>
      </w:r>
      <w:proofErr w:type="spellStart"/>
      <w:r>
        <w:rPr>
          <w:lang w:eastAsia="ru-RU"/>
        </w:rPr>
        <w:t>lineage</w:t>
      </w:r>
      <w:proofErr w:type="spellEnd"/>
      <w:r>
        <w:rPr>
          <w:lang w:eastAsia="ru-RU"/>
        </w:rPr>
        <w:t>;</w:t>
      </w:r>
    </w:p>
    <w:p w:rsidR="00932E26" w:rsidRDefault="00932E26" w:rsidP="00932E26">
      <w:pPr>
        <w:spacing w:after="160" w:line="259" w:lineRule="auto"/>
        <w:jc w:val="both"/>
        <w:rPr>
          <w:lang w:eastAsia="ru-RU"/>
        </w:rPr>
      </w:pPr>
    </w:p>
    <w:p w:rsidR="00932E26" w:rsidRPr="00932E26" w:rsidRDefault="00932E26" w:rsidP="00932E26">
      <w:pPr>
        <w:spacing w:after="160" w:line="259" w:lineRule="auto"/>
        <w:jc w:val="both"/>
        <w:rPr>
          <w:b/>
          <w:lang w:eastAsia="ru-RU"/>
        </w:rPr>
      </w:pPr>
      <w:r w:rsidRPr="00932E26">
        <w:rPr>
          <w:b/>
          <w:lang w:eastAsia="ru-RU"/>
        </w:rPr>
        <w:t>5.4.2.5</w:t>
      </w:r>
      <w:r w:rsidRPr="00932E26">
        <w:rPr>
          <w:b/>
          <w:lang w:eastAsia="ru-RU"/>
        </w:rPr>
        <w:tab/>
        <w:t>Требования к подсистеме проверки и обеспечения качества данных</w:t>
      </w:r>
    </w:p>
    <w:p w:rsidR="00932E26" w:rsidRPr="00932E26" w:rsidRDefault="00932E26" w:rsidP="00932E26">
      <w:pPr>
        <w:spacing w:after="160" w:line="259" w:lineRule="auto"/>
        <w:jc w:val="both"/>
        <w:rPr>
          <w:b/>
          <w:lang w:eastAsia="ru-RU"/>
        </w:rPr>
      </w:pPr>
      <w:r w:rsidRPr="00932E26">
        <w:rPr>
          <w:b/>
          <w:lang w:eastAsia="ru-RU"/>
        </w:rPr>
        <w:t>5.4.2.5.1 Общие требования к подсистеме проверки и обеспечения качества данных</w:t>
      </w:r>
    </w:p>
    <w:p w:rsidR="00932E26" w:rsidRPr="00932E26" w:rsidRDefault="00932E26" w:rsidP="00932E26">
      <w:pPr>
        <w:spacing w:after="160" w:line="259" w:lineRule="auto"/>
        <w:jc w:val="both"/>
        <w:rPr>
          <w:b/>
          <w:lang w:eastAsia="ru-RU"/>
        </w:rPr>
      </w:pPr>
      <w:r w:rsidRPr="00932E26">
        <w:rPr>
          <w:b/>
          <w:lang w:eastAsia="ru-RU"/>
        </w:rPr>
        <w:t>Подсистема проверки и обеспечения качества данных должна обеспечивать выполнение следующих требований в части проверок и обеспечения качества данных:</w:t>
      </w:r>
    </w:p>
    <w:p w:rsidR="00932E26" w:rsidRDefault="00932E26" w:rsidP="001D6039">
      <w:pPr>
        <w:pStyle w:val="a3"/>
        <w:numPr>
          <w:ilvl w:val="0"/>
          <w:numId w:val="34"/>
        </w:numPr>
        <w:spacing w:after="160" w:line="259" w:lineRule="auto"/>
        <w:jc w:val="both"/>
        <w:rPr>
          <w:lang w:eastAsia="ru-RU"/>
        </w:rPr>
      </w:pPr>
      <w:r>
        <w:rPr>
          <w:lang w:eastAsia="ru-RU"/>
        </w:rPr>
        <w:t>поддерживать возможность подключения к источникам и приемникам данных;</w:t>
      </w:r>
    </w:p>
    <w:p w:rsidR="00932E26" w:rsidRDefault="00932E26" w:rsidP="001D6039">
      <w:pPr>
        <w:pStyle w:val="a3"/>
        <w:numPr>
          <w:ilvl w:val="0"/>
          <w:numId w:val="34"/>
        </w:numPr>
        <w:spacing w:after="160" w:line="259" w:lineRule="auto"/>
        <w:jc w:val="both"/>
        <w:rPr>
          <w:lang w:eastAsia="ru-RU"/>
        </w:rPr>
      </w:pPr>
      <w:r>
        <w:rPr>
          <w:lang w:eastAsia="ru-RU"/>
        </w:rPr>
        <w:t>поддерживать основные возможности в части интеграции и трансформации данных;</w:t>
      </w:r>
    </w:p>
    <w:p w:rsidR="00932E26" w:rsidRDefault="00932E26" w:rsidP="001D6039">
      <w:pPr>
        <w:pStyle w:val="a3"/>
        <w:numPr>
          <w:ilvl w:val="0"/>
          <w:numId w:val="34"/>
        </w:numPr>
        <w:spacing w:after="160" w:line="259" w:lineRule="auto"/>
        <w:jc w:val="both"/>
        <w:rPr>
          <w:lang w:eastAsia="ru-RU"/>
        </w:rPr>
      </w:pPr>
      <w:r>
        <w:rPr>
          <w:lang w:eastAsia="ru-RU"/>
        </w:rPr>
        <w:t>обеспечивать проведение операции разбора (</w:t>
      </w:r>
      <w:proofErr w:type="spellStart"/>
      <w:r>
        <w:rPr>
          <w:lang w:eastAsia="ru-RU"/>
        </w:rPr>
        <w:t>парсинга</w:t>
      </w:r>
      <w:proofErr w:type="spellEnd"/>
      <w:r>
        <w:rPr>
          <w:lang w:eastAsia="ru-RU"/>
        </w:rPr>
        <w:t>) данных – разбиение исходной строки на компоненты согласно настраиваемым (не программируемым) правилам и загрузку разобранных компонент в различные структуры;</w:t>
      </w:r>
    </w:p>
    <w:p w:rsidR="00932E26" w:rsidRDefault="00932E26" w:rsidP="001D6039">
      <w:pPr>
        <w:pStyle w:val="a3"/>
        <w:numPr>
          <w:ilvl w:val="0"/>
          <w:numId w:val="34"/>
        </w:numPr>
        <w:spacing w:after="160" w:line="259" w:lineRule="auto"/>
        <w:jc w:val="both"/>
        <w:rPr>
          <w:lang w:eastAsia="ru-RU"/>
        </w:rPr>
      </w:pPr>
      <w:r>
        <w:rPr>
          <w:lang w:eastAsia="ru-RU"/>
        </w:rPr>
        <w:t>выполнять частотное профилирование данных (изучение качества данных);</w:t>
      </w:r>
    </w:p>
    <w:p w:rsidR="00932E26" w:rsidRDefault="00932E26" w:rsidP="001D6039">
      <w:pPr>
        <w:pStyle w:val="a3"/>
        <w:numPr>
          <w:ilvl w:val="0"/>
          <w:numId w:val="34"/>
        </w:numPr>
        <w:spacing w:after="160" w:line="259" w:lineRule="auto"/>
        <w:jc w:val="both"/>
        <w:rPr>
          <w:lang w:eastAsia="ru-RU"/>
        </w:rPr>
      </w:pPr>
      <w:r>
        <w:rPr>
          <w:lang w:eastAsia="ru-RU"/>
        </w:rPr>
        <w:lastRenderedPageBreak/>
        <w:t>обеспечивать проведение проверок качества данных любой сложности – технические и бизнес-проверки;</w:t>
      </w:r>
    </w:p>
    <w:p w:rsidR="00932E26" w:rsidRDefault="00932E26" w:rsidP="001D6039">
      <w:pPr>
        <w:pStyle w:val="a3"/>
        <w:numPr>
          <w:ilvl w:val="0"/>
          <w:numId w:val="34"/>
        </w:numPr>
        <w:spacing w:after="160" w:line="259" w:lineRule="auto"/>
        <w:jc w:val="both"/>
        <w:rPr>
          <w:lang w:eastAsia="ru-RU"/>
        </w:rPr>
      </w:pPr>
      <w:r>
        <w:rPr>
          <w:lang w:eastAsia="ru-RU"/>
        </w:rPr>
        <w:t>обеспечивать проведение очистки данных;</w:t>
      </w:r>
    </w:p>
    <w:p w:rsidR="00932E26" w:rsidRDefault="00932E26" w:rsidP="001D6039">
      <w:pPr>
        <w:pStyle w:val="a3"/>
        <w:numPr>
          <w:ilvl w:val="0"/>
          <w:numId w:val="34"/>
        </w:numPr>
        <w:spacing w:after="160" w:line="259" w:lineRule="auto"/>
        <w:jc w:val="both"/>
        <w:rPr>
          <w:lang w:eastAsia="ru-RU"/>
        </w:rPr>
      </w:pPr>
      <w:r>
        <w:rPr>
          <w:lang w:eastAsia="ru-RU"/>
        </w:rPr>
        <w:t>обеспечивать проведение стандартизации данных:</w:t>
      </w:r>
    </w:p>
    <w:p w:rsidR="00932E26" w:rsidRDefault="00932E26" w:rsidP="001D6039">
      <w:pPr>
        <w:pStyle w:val="a3"/>
        <w:numPr>
          <w:ilvl w:val="0"/>
          <w:numId w:val="34"/>
        </w:numPr>
        <w:spacing w:after="160" w:line="259" w:lineRule="auto"/>
        <w:jc w:val="both"/>
        <w:rPr>
          <w:lang w:eastAsia="ru-RU"/>
        </w:rPr>
      </w:pPr>
      <w:r>
        <w:rPr>
          <w:lang w:eastAsia="ru-RU"/>
        </w:rPr>
        <w:t>обеспечивать проведение обогащения данных – получение дополнительной информации из внешних систем-источников при условии ее отсутствия или низкого качества в исходных данных;</w:t>
      </w:r>
    </w:p>
    <w:p w:rsidR="00932E26" w:rsidRDefault="00932E26" w:rsidP="001D6039">
      <w:pPr>
        <w:pStyle w:val="a3"/>
        <w:numPr>
          <w:ilvl w:val="0"/>
          <w:numId w:val="34"/>
        </w:numPr>
        <w:spacing w:after="160" w:line="259" w:lineRule="auto"/>
        <w:jc w:val="both"/>
        <w:rPr>
          <w:lang w:eastAsia="ru-RU"/>
        </w:rPr>
      </w:pPr>
      <w:r>
        <w:rPr>
          <w:lang w:eastAsia="ru-RU"/>
        </w:rPr>
        <w:t>поддерживать выявление дубликатов данных;</w:t>
      </w:r>
    </w:p>
    <w:p w:rsidR="00932E26" w:rsidRDefault="00932E26" w:rsidP="001D6039">
      <w:pPr>
        <w:pStyle w:val="a3"/>
        <w:numPr>
          <w:ilvl w:val="0"/>
          <w:numId w:val="34"/>
        </w:numPr>
        <w:spacing w:after="160" w:line="259" w:lineRule="auto"/>
        <w:jc w:val="both"/>
        <w:rPr>
          <w:lang w:eastAsia="ru-RU"/>
        </w:rPr>
      </w:pPr>
      <w:r>
        <w:rPr>
          <w:lang w:eastAsia="ru-RU"/>
        </w:rPr>
        <w:t>предоставлять онлайн-мониторинг качества данных;</w:t>
      </w:r>
    </w:p>
    <w:p w:rsidR="00932E26" w:rsidRDefault="00932E26" w:rsidP="001D6039">
      <w:pPr>
        <w:pStyle w:val="a3"/>
        <w:numPr>
          <w:ilvl w:val="0"/>
          <w:numId w:val="34"/>
        </w:numPr>
        <w:spacing w:after="160" w:line="259" w:lineRule="auto"/>
        <w:jc w:val="both"/>
        <w:rPr>
          <w:lang w:eastAsia="ru-RU"/>
        </w:rPr>
      </w:pPr>
      <w:r>
        <w:rPr>
          <w:lang w:eastAsia="ru-RU"/>
        </w:rPr>
        <w:t>предоставлять возможности по обработке некорректных или дублированных данных силами бизнес-пользователей;</w:t>
      </w:r>
    </w:p>
    <w:p w:rsidR="00932E26" w:rsidRDefault="00932E26" w:rsidP="001D6039">
      <w:pPr>
        <w:pStyle w:val="a3"/>
        <w:numPr>
          <w:ilvl w:val="0"/>
          <w:numId w:val="34"/>
        </w:numPr>
        <w:spacing w:after="160" w:line="259" w:lineRule="auto"/>
        <w:jc w:val="both"/>
        <w:rPr>
          <w:lang w:eastAsia="ru-RU"/>
        </w:rPr>
      </w:pPr>
      <w:r>
        <w:rPr>
          <w:lang w:eastAsia="ru-RU"/>
        </w:rPr>
        <w:t>обеспечивать возможность выполнения любых трансформаций данных для приведения к нужному виду, выгрузки или загрузки данных;</w:t>
      </w:r>
    </w:p>
    <w:p w:rsidR="00932E26" w:rsidRDefault="00932E26" w:rsidP="001D6039">
      <w:pPr>
        <w:pStyle w:val="a3"/>
        <w:numPr>
          <w:ilvl w:val="0"/>
          <w:numId w:val="34"/>
        </w:numPr>
        <w:spacing w:after="160" w:line="259" w:lineRule="auto"/>
        <w:jc w:val="both"/>
        <w:rPr>
          <w:lang w:eastAsia="ru-RU"/>
        </w:rPr>
      </w:pPr>
      <w:r>
        <w:rPr>
          <w:lang w:eastAsia="ru-RU"/>
        </w:rPr>
        <w:t>позволять подключать собственные словари и справочники, вести и редактировать словари и справочники;</w:t>
      </w:r>
    </w:p>
    <w:p w:rsidR="00932E26" w:rsidRPr="00932E26" w:rsidRDefault="00932E26" w:rsidP="00932E26">
      <w:pPr>
        <w:spacing w:after="160" w:line="259" w:lineRule="auto"/>
        <w:jc w:val="both"/>
        <w:rPr>
          <w:b/>
          <w:lang w:eastAsia="ru-RU"/>
        </w:rPr>
      </w:pPr>
      <w:r w:rsidRPr="00932E26">
        <w:rPr>
          <w:b/>
          <w:lang w:eastAsia="ru-RU"/>
        </w:rPr>
        <w:t>5.4.2.5.2 Требования по подключению к системам-источникам и приемникам данных</w:t>
      </w:r>
    </w:p>
    <w:p w:rsidR="00932E26" w:rsidRPr="00932E26" w:rsidRDefault="00932E26" w:rsidP="00932E26">
      <w:pPr>
        <w:spacing w:after="160" w:line="259" w:lineRule="auto"/>
        <w:jc w:val="both"/>
        <w:rPr>
          <w:b/>
          <w:lang w:eastAsia="ru-RU"/>
        </w:rPr>
      </w:pPr>
      <w:r w:rsidRPr="00932E26">
        <w:rPr>
          <w:b/>
          <w:lang w:eastAsia="ru-RU"/>
        </w:rPr>
        <w:t>Подсистема проверки и обеспечения качества данных должна обеспечивать выполнение следующих требований:</w:t>
      </w:r>
    </w:p>
    <w:p w:rsidR="00932E26" w:rsidRDefault="00932E26" w:rsidP="001D6039">
      <w:pPr>
        <w:pStyle w:val="a3"/>
        <w:numPr>
          <w:ilvl w:val="0"/>
          <w:numId w:val="35"/>
        </w:numPr>
        <w:spacing w:after="160" w:line="259" w:lineRule="auto"/>
        <w:jc w:val="both"/>
        <w:rPr>
          <w:lang w:eastAsia="ru-RU"/>
        </w:rPr>
      </w:pPr>
      <w:r>
        <w:rPr>
          <w:lang w:eastAsia="ru-RU"/>
        </w:rPr>
        <w:t>поддерживать возможность подключения к следующим источникам и приемникам данных:</w:t>
      </w:r>
    </w:p>
    <w:p w:rsidR="00932E26" w:rsidRDefault="00932E26" w:rsidP="001D6039">
      <w:pPr>
        <w:pStyle w:val="a3"/>
        <w:numPr>
          <w:ilvl w:val="0"/>
          <w:numId w:val="35"/>
        </w:numPr>
        <w:spacing w:after="160" w:line="259" w:lineRule="auto"/>
        <w:jc w:val="both"/>
        <w:rPr>
          <w:lang w:eastAsia="ru-RU"/>
        </w:rPr>
      </w:pPr>
      <w:r>
        <w:rPr>
          <w:lang w:eastAsia="ru-RU"/>
        </w:rPr>
        <w:t xml:space="preserve">источники и приемники данных на уровне таблиц, представлений, процедур реляционных и </w:t>
      </w:r>
      <w:proofErr w:type="spellStart"/>
      <w:r>
        <w:rPr>
          <w:lang w:eastAsia="ru-RU"/>
        </w:rPr>
        <w:t>нереляционных</w:t>
      </w:r>
      <w:proofErr w:type="spellEnd"/>
      <w:r>
        <w:rPr>
          <w:lang w:eastAsia="ru-RU"/>
        </w:rPr>
        <w:t xml:space="preserve"> СУБД, файлов, объектов; </w:t>
      </w:r>
    </w:p>
    <w:p w:rsidR="00932E26" w:rsidRDefault="00932E26" w:rsidP="001D6039">
      <w:pPr>
        <w:pStyle w:val="a3"/>
        <w:numPr>
          <w:ilvl w:val="0"/>
          <w:numId w:val="35"/>
        </w:numPr>
        <w:spacing w:after="160" w:line="259" w:lineRule="auto"/>
        <w:jc w:val="both"/>
        <w:rPr>
          <w:lang w:eastAsia="ru-RU"/>
        </w:rPr>
      </w:pPr>
      <w:r>
        <w:rPr>
          <w:lang w:eastAsia="ru-RU"/>
        </w:rPr>
        <w:t xml:space="preserve">хранилища, витрины данных в реляционных структурах и системах массовых параллельных вычислений вне зависимости от типа реализации; </w:t>
      </w:r>
    </w:p>
    <w:p w:rsidR="00932E26" w:rsidRDefault="00932E26" w:rsidP="001D6039">
      <w:pPr>
        <w:pStyle w:val="a3"/>
        <w:numPr>
          <w:ilvl w:val="0"/>
          <w:numId w:val="35"/>
        </w:numPr>
        <w:spacing w:after="160" w:line="259" w:lineRule="auto"/>
        <w:jc w:val="both"/>
        <w:rPr>
          <w:lang w:eastAsia="ru-RU"/>
        </w:rPr>
      </w:pPr>
      <w:r>
        <w:rPr>
          <w:lang w:eastAsia="ru-RU"/>
        </w:rPr>
        <w:t xml:space="preserve">озера данных и другие структуры, реализованные средствами </w:t>
      </w:r>
      <w:proofErr w:type="spellStart"/>
      <w:r>
        <w:rPr>
          <w:lang w:eastAsia="ru-RU"/>
        </w:rPr>
        <w:t>Hadoop</w:t>
      </w:r>
      <w:proofErr w:type="spellEnd"/>
      <w:r>
        <w:rPr>
          <w:lang w:eastAsia="ru-RU"/>
        </w:rPr>
        <w:t>;</w:t>
      </w:r>
    </w:p>
    <w:p w:rsidR="00932E26" w:rsidRDefault="00932E26" w:rsidP="001D6039">
      <w:pPr>
        <w:pStyle w:val="a3"/>
        <w:numPr>
          <w:ilvl w:val="0"/>
          <w:numId w:val="35"/>
        </w:numPr>
        <w:spacing w:after="160" w:line="259" w:lineRule="auto"/>
        <w:jc w:val="both"/>
        <w:rPr>
          <w:lang w:eastAsia="ru-RU"/>
        </w:rPr>
      </w:pPr>
      <w:r>
        <w:rPr>
          <w:lang w:eastAsia="ru-RU"/>
        </w:rPr>
        <w:t>BI-приложения, OLAP-кубы, средства подготовки данных и аналитических исследований;</w:t>
      </w:r>
    </w:p>
    <w:p w:rsidR="00932E26" w:rsidRDefault="00932E26" w:rsidP="001D6039">
      <w:pPr>
        <w:pStyle w:val="a3"/>
        <w:numPr>
          <w:ilvl w:val="0"/>
          <w:numId w:val="35"/>
        </w:numPr>
        <w:spacing w:after="160" w:line="259" w:lineRule="auto"/>
        <w:jc w:val="both"/>
        <w:rPr>
          <w:lang w:eastAsia="ru-RU"/>
        </w:rPr>
      </w:pPr>
      <w:r>
        <w:rPr>
          <w:lang w:eastAsia="ru-RU"/>
        </w:rPr>
        <w:t>другие виды систем, требуемые для проверки и обеспечения качества данных;</w:t>
      </w:r>
    </w:p>
    <w:p w:rsidR="00932E26" w:rsidRDefault="00932E26" w:rsidP="001D6039">
      <w:pPr>
        <w:pStyle w:val="a3"/>
        <w:numPr>
          <w:ilvl w:val="0"/>
          <w:numId w:val="35"/>
        </w:numPr>
        <w:spacing w:after="160" w:line="259" w:lineRule="auto"/>
        <w:jc w:val="both"/>
        <w:rPr>
          <w:lang w:eastAsia="ru-RU"/>
        </w:rPr>
      </w:pPr>
      <w:r>
        <w:rPr>
          <w:lang w:eastAsia="ru-RU"/>
        </w:rPr>
        <w:t>иметь встроенную возможность по созданию новых подключений к системам на основе SDK или API.</w:t>
      </w:r>
    </w:p>
    <w:p w:rsidR="00932E26" w:rsidRPr="00A43CBD" w:rsidRDefault="00A43CBD" w:rsidP="00932E26">
      <w:pPr>
        <w:spacing w:after="160" w:line="259" w:lineRule="auto"/>
        <w:jc w:val="both"/>
        <w:rPr>
          <w:b/>
          <w:lang w:eastAsia="ru-RU"/>
        </w:rPr>
      </w:pPr>
      <w:r w:rsidRPr="00A43CBD">
        <w:rPr>
          <w:b/>
          <w:lang w:eastAsia="ru-RU"/>
        </w:rPr>
        <w:t xml:space="preserve">5.4.2.5.3 </w:t>
      </w:r>
      <w:r w:rsidR="00932E26" w:rsidRPr="00A43CBD">
        <w:rPr>
          <w:b/>
          <w:lang w:eastAsia="ru-RU"/>
        </w:rPr>
        <w:t>Требования по профилированию данных</w:t>
      </w:r>
    </w:p>
    <w:p w:rsidR="00932E26" w:rsidRPr="00A43CBD" w:rsidRDefault="00932E26" w:rsidP="00932E26">
      <w:pPr>
        <w:spacing w:after="160" w:line="259" w:lineRule="auto"/>
        <w:jc w:val="both"/>
        <w:rPr>
          <w:b/>
          <w:lang w:eastAsia="ru-RU"/>
        </w:rPr>
      </w:pPr>
      <w:r w:rsidRPr="00A43CBD">
        <w:rPr>
          <w:b/>
          <w:lang w:eastAsia="ru-RU"/>
        </w:rPr>
        <w:t>Подсистема проверки и обеспечения качества данных должна обеспечивать выполнение следующих требований:</w:t>
      </w:r>
    </w:p>
    <w:p w:rsidR="00932E26" w:rsidRDefault="00932E26" w:rsidP="001D6039">
      <w:pPr>
        <w:pStyle w:val="a3"/>
        <w:numPr>
          <w:ilvl w:val="0"/>
          <w:numId w:val="36"/>
        </w:numPr>
        <w:spacing w:after="160" w:line="259" w:lineRule="auto"/>
        <w:jc w:val="both"/>
        <w:rPr>
          <w:lang w:eastAsia="ru-RU"/>
        </w:rPr>
      </w:pPr>
      <w:r>
        <w:rPr>
          <w:lang w:eastAsia="ru-RU"/>
        </w:rPr>
        <w:t>выполнять частотное профилирование данных (изучение качества данных);</w:t>
      </w:r>
    </w:p>
    <w:p w:rsidR="00932E26" w:rsidRDefault="00932E26" w:rsidP="001D6039">
      <w:pPr>
        <w:pStyle w:val="a3"/>
        <w:numPr>
          <w:ilvl w:val="0"/>
          <w:numId w:val="36"/>
        </w:numPr>
        <w:spacing w:after="160" w:line="259" w:lineRule="auto"/>
        <w:jc w:val="both"/>
        <w:rPr>
          <w:lang w:eastAsia="ru-RU"/>
        </w:rPr>
      </w:pPr>
      <w:r>
        <w:rPr>
          <w:lang w:eastAsia="ru-RU"/>
        </w:rPr>
        <w:t>иметь не менее 10 встроенных методов профилирования данных;</w:t>
      </w:r>
    </w:p>
    <w:p w:rsidR="00932E26" w:rsidRDefault="00932E26" w:rsidP="001D6039">
      <w:pPr>
        <w:pStyle w:val="a3"/>
        <w:numPr>
          <w:ilvl w:val="0"/>
          <w:numId w:val="36"/>
        </w:numPr>
        <w:spacing w:after="160" w:line="259" w:lineRule="auto"/>
        <w:jc w:val="both"/>
        <w:rPr>
          <w:lang w:eastAsia="ru-RU"/>
        </w:rPr>
      </w:pPr>
      <w:r>
        <w:rPr>
          <w:lang w:eastAsia="ru-RU"/>
        </w:rPr>
        <w:t>встроенные методы профилирования должны работать на уровне колонки (поля) в наборе данных, на уровне таблицы (представления) и на межтабличном уровне;</w:t>
      </w:r>
    </w:p>
    <w:p w:rsidR="00932E26" w:rsidRDefault="00932E26" w:rsidP="001D6039">
      <w:pPr>
        <w:pStyle w:val="a3"/>
        <w:numPr>
          <w:ilvl w:val="0"/>
          <w:numId w:val="36"/>
        </w:numPr>
        <w:spacing w:after="160" w:line="259" w:lineRule="auto"/>
        <w:jc w:val="both"/>
        <w:rPr>
          <w:lang w:eastAsia="ru-RU"/>
        </w:rPr>
      </w:pPr>
      <w:r>
        <w:rPr>
          <w:lang w:eastAsia="ru-RU"/>
        </w:rPr>
        <w:lastRenderedPageBreak/>
        <w:t>встроенные методы профилирования должны поддерживать выявление масок данных, заполняемость, целостность, распределение по выявленным профилям, наличие избыточности в данных, наличие явных и неявных связей и т.д.;</w:t>
      </w:r>
    </w:p>
    <w:p w:rsidR="00932E26" w:rsidRDefault="00932E26" w:rsidP="001D6039">
      <w:pPr>
        <w:pStyle w:val="a3"/>
        <w:numPr>
          <w:ilvl w:val="0"/>
          <w:numId w:val="36"/>
        </w:numPr>
        <w:spacing w:after="160" w:line="259" w:lineRule="auto"/>
        <w:jc w:val="both"/>
        <w:rPr>
          <w:lang w:eastAsia="ru-RU"/>
        </w:rPr>
      </w:pPr>
      <w:r>
        <w:rPr>
          <w:lang w:eastAsia="ru-RU"/>
        </w:rPr>
        <w:t>система должна позволять добавлять пользовательские правила профилирования данных;</w:t>
      </w:r>
    </w:p>
    <w:p w:rsidR="00932E26" w:rsidRDefault="00932E26" w:rsidP="001D6039">
      <w:pPr>
        <w:pStyle w:val="a3"/>
        <w:numPr>
          <w:ilvl w:val="0"/>
          <w:numId w:val="36"/>
        </w:numPr>
        <w:spacing w:after="160" w:line="259" w:lineRule="auto"/>
        <w:jc w:val="both"/>
        <w:rPr>
          <w:lang w:eastAsia="ru-RU"/>
        </w:rPr>
      </w:pPr>
      <w:r>
        <w:rPr>
          <w:lang w:eastAsia="ru-RU"/>
        </w:rPr>
        <w:t>система должна выполнять автоматически профилирование данных на любых поддерживаемых источниках данных;</w:t>
      </w:r>
    </w:p>
    <w:p w:rsidR="00932E26" w:rsidRDefault="00932E26" w:rsidP="001D6039">
      <w:pPr>
        <w:pStyle w:val="a3"/>
        <w:numPr>
          <w:ilvl w:val="0"/>
          <w:numId w:val="36"/>
        </w:numPr>
        <w:spacing w:after="160" w:line="259" w:lineRule="auto"/>
        <w:jc w:val="both"/>
        <w:rPr>
          <w:lang w:eastAsia="ru-RU"/>
        </w:rPr>
      </w:pPr>
      <w:r>
        <w:rPr>
          <w:lang w:eastAsia="ru-RU"/>
        </w:rPr>
        <w:t xml:space="preserve">визуальный интерфейс должен показывать выявленный набор данных, подходящий к каждому выявленному профилю; </w:t>
      </w:r>
    </w:p>
    <w:p w:rsidR="00932E26" w:rsidRDefault="00932E26" w:rsidP="001D6039">
      <w:pPr>
        <w:pStyle w:val="a3"/>
        <w:numPr>
          <w:ilvl w:val="0"/>
          <w:numId w:val="36"/>
        </w:numPr>
        <w:spacing w:after="160" w:line="259" w:lineRule="auto"/>
        <w:jc w:val="both"/>
        <w:rPr>
          <w:lang w:eastAsia="ru-RU"/>
        </w:rPr>
      </w:pPr>
      <w:r>
        <w:rPr>
          <w:lang w:eastAsia="ru-RU"/>
        </w:rPr>
        <w:t>система должна осуществлять построение отчетов о качестве данных, позволяющих наглядно оценить состояние исходных данных;</w:t>
      </w:r>
    </w:p>
    <w:p w:rsidR="00932E26" w:rsidRDefault="00932E26" w:rsidP="001D6039">
      <w:pPr>
        <w:pStyle w:val="a3"/>
        <w:numPr>
          <w:ilvl w:val="0"/>
          <w:numId w:val="36"/>
        </w:numPr>
        <w:spacing w:after="160" w:line="259" w:lineRule="auto"/>
        <w:jc w:val="both"/>
        <w:rPr>
          <w:lang w:eastAsia="ru-RU"/>
        </w:rPr>
      </w:pPr>
      <w:r>
        <w:rPr>
          <w:lang w:eastAsia="ru-RU"/>
        </w:rPr>
        <w:t>система должна обеспечивать возможность проведения сравнения результатов профилирования для различных моментов времени, а также просмотр истории профилирования;</w:t>
      </w:r>
    </w:p>
    <w:p w:rsidR="00932E26" w:rsidRDefault="00932E26" w:rsidP="001D6039">
      <w:pPr>
        <w:pStyle w:val="a3"/>
        <w:numPr>
          <w:ilvl w:val="0"/>
          <w:numId w:val="36"/>
        </w:numPr>
        <w:spacing w:after="160" w:line="259" w:lineRule="auto"/>
        <w:jc w:val="both"/>
        <w:rPr>
          <w:lang w:eastAsia="ru-RU"/>
        </w:rPr>
      </w:pPr>
      <w:r>
        <w:rPr>
          <w:lang w:eastAsia="ru-RU"/>
        </w:rPr>
        <w:t>система должна иметь встроенную возможность создания и изменения правил, позволяющих в процессе профилирования использовать словари и автоматической замены для понимания возможности улучшения качества данных, без применения программирования;</w:t>
      </w:r>
    </w:p>
    <w:p w:rsidR="00932E26" w:rsidRDefault="00932E26" w:rsidP="001D6039">
      <w:pPr>
        <w:pStyle w:val="a3"/>
        <w:numPr>
          <w:ilvl w:val="0"/>
          <w:numId w:val="36"/>
        </w:numPr>
        <w:spacing w:after="160" w:line="259" w:lineRule="auto"/>
        <w:jc w:val="both"/>
        <w:rPr>
          <w:lang w:eastAsia="ru-RU"/>
        </w:rPr>
      </w:pPr>
      <w:r>
        <w:rPr>
          <w:lang w:eastAsia="ru-RU"/>
        </w:rPr>
        <w:t>система должна иметь встроенные возможности по ведению словарей для использования при профилировании данных и при последующей стандартизации.</w:t>
      </w:r>
    </w:p>
    <w:p w:rsidR="00932E26" w:rsidRPr="00A43CBD" w:rsidRDefault="00932E26" w:rsidP="00932E26">
      <w:pPr>
        <w:spacing w:after="160" w:line="259" w:lineRule="auto"/>
        <w:jc w:val="both"/>
        <w:rPr>
          <w:b/>
          <w:lang w:eastAsia="ru-RU"/>
        </w:rPr>
      </w:pPr>
      <w:r w:rsidRPr="00A43CBD">
        <w:rPr>
          <w:b/>
          <w:lang w:eastAsia="ru-RU"/>
        </w:rPr>
        <w:t>5.4.2.5.4</w:t>
      </w:r>
      <w:r w:rsidR="00A43CBD" w:rsidRPr="00A43CBD">
        <w:rPr>
          <w:b/>
          <w:lang w:eastAsia="ru-RU"/>
        </w:rPr>
        <w:t xml:space="preserve"> </w:t>
      </w:r>
      <w:r w:rsidRPr="00A43CBD">
        <w:rPr>
          <w:b/>
          <w:lang w:eastAsia="ru-RU"/>
        </w:rPr>
        <w:t>Требования по очистке данных</w:t>
      </w:r>
    </w:p>
    <w:p w:rsidR="00932E26" w:rsidRPr="00A43CBD" w:rsidRDefault="00932E26" w:rsidP="00932E26">
      <w:pPr>
        <w:spacing w:after="160" w:line="259" w:lineRule="auto"/>
        <w:jc w:val="both"/>
        <w:rPr>
          <w:b/>
          <w:lang w:eastAsia="ru-RU"/>
        </w:rPr>
      </w:pPr>
      <w:r w:rsidRPr="00A43CBD">
        <w:rPr>
          <w:b/>
          <w:lang w:eastAsia="ru-RU"/>
        </w:rPr>
        <w:t>Подсистема проверки и обеспечения качества данных должна обеспечивать выполнение следующих требований в части очистки данных:</w:t>
      </w:r>
    </w:p>
    <w:p w:rsidR="00932E26" w:rsidRDefault="00932E26" w:rsidP="001D6039">
      <w:pPr>
        <w:pStyle w:val="a3"/>
        <w:numPr>
          <w:ilvl w:val="0"/>
          <w:numId w:val="37"/>
        </w:numPr>
        <w:spacing w:after="160" w:line="259" w:lineRule="auto"/>
        <w:jc w:val="both"/>
        <w:rPr>
          <w:lang w:eastAsia="ru-RU"/>
        </w:rPr>
      </w:pPr>
      <w:r>
        <w:rPr>
          <w:lang w:eastAsia="ru-RU"/>
        </w:rPr>
        <w:t xml:space="preserve">удаление избыточных символов; </w:t>
      </w:r>
    </w:p>
    <w:p w:rsidR="00932E26" w:rsidRDefault="00932E26" w:rsidP="001D6039">
      <w:pPr>
        <w:pStyle w:val="a3"/>
        <w:numPr>
          <w:ilvl w:val="0"/>
          <w:numId w:val="37"/>
        </w:numPr>
        <w:spacing w:after="160" w:line="259" w:lineRule="auto"/>
        <w:jc w:val="both"/>
        <w:rPr>
          <w:lang w:eastAsia="ru-RU"/>
        </w:rPr>
      </w:pPr>
      <w:r>
        <w:rPr>
          <w:lang w:eastAsia="ru-RU"/>
        </w:rPr>
        <w:t xml:space="preserve">удаление некорректных значений; </w:t>
      </w:r>
    </w:p>
    <w:p w:rsidR="00932E26" w:rsidRDefault="00932E26" w:rsidP="001D6039">
      <w:pPr>
        <w:pStyle w:val="a3"/>
        <w:numPr>
          <w:ilvl w:val="0"/>
          <w:numId w:val="37"/>
        </w:numPr>
        <w:spacing w:after="160" w:line="259" w:lineRule="auto"/>
        <w:jc w:val="both"/>
        <w:rPr>
          <w:lang w:eastAsia="ru-RU"/>
        </w:rPr>
      </w:pPr>
      <w:r>
        <w:rPr>
          <w:lang w:eastAsia="ru-RU"/>
        </w:rPr>
        <w:t>удаление значений по умолчанию;</w:t>
      </w:r>
    </w:p>
    <w:p w:rsidR="00932E26" w:rsidRDefault="00932E26" w:rsidP="001D6039">
      <w:pPr>
        <w:pStyle w:val="a3"/>
        <w:numPr>
          <w:ilvl w:val="0"/>
          <w:numId w:val="37"/>
        </w:numPr>
        <w:spacing w:after="160" w:line="259" w:lineRule="auto"/>
        <w:jc w:val="both"/>
        <w:rPr>
          <w:lang w:eastAsia="ru-RU"/>
        </w:rPr>
      </w:pPr>
      <w:r>
        <w:rPr>
          <w:lang w:eastAsia="ru-RU"/>
        </w:rPr>
        <w:t>замена символов по правилам;</w:t>
      </w:r>
    </w:p>
    <w:p w:rsidR="00932E26" w:rsidRDefault="00932E26" w:rsidP="001D6039">
      <w:pPr>
        <w:pStyle w:val="a3"/>
        <w:numPr>
          <w:ilvl w:val="0"/>
          <w:numId w:val="37"/>
        </w:numPr>
        <w:spacing w:after="160" w:line="259" w:lineRule="auto"/>
        <w:jc w:val="both"/>
        <w:rPr>
          <w:lang w:eastAsia="ru-RU"/>
        </w:rPr>
      </w:pPr>
      <w:r>
        <w:rPr>
          <w:lang w:eastAsia="ru-RU"/>
        </w:rPr>
        <w:t>система должна обеспечивать возможность выполнения указанных действий на основе пользовательских правил пользователем;</w:t>
      </w:r>
    </w:p>
    <w:p w:rsidR="00932E26" w:rsidRDefault="00932E26" w:rsidP="001D6039">
      <w:pPr>
        <w:pStyle w:val="a3"/>
        <w:numPr>
          <w:ilvl w:val="0"/>
          <w:numId w:val="37"/>
        </w:numPr>
        <w:spacing w:after="160" w:line="259" w:lineRule="auto"/>
        <w:jc w:val="both"/>
        <w:rPr>
          <w:lang w:eastAsia="ru-RU"/>
        </w:rPr>
      </w:pPr>
      <w:r>
        <w:rPr>
          <w:lang w:eastAsia="ru-RU"/>
        </w:rPr>
        <w:t xml:space="preserve">система должна обеспечивать возможность выполнения указанных действий на основе </w:t>
      </w:r>
      <w:proofErr w:type="spellStart"/>
      <w:r>
        <w:rPr>
          <w:lang w:eastAsia="ru-RU"/>
        </w:rPr>
        <w:t>референсных</w:t>
      </w:r>
      <w:proofErr w:type="spellEnd"/>
      <w:r>
        <w:rPr>
          <w:lang w:eastAsia="ru-RU"/>
        </w:rPr>
        <w:t xml:space="preserve"> значений таблиц-справочников, ведущихся в самой системе или внешних.</w:t>
      </w:r>
    </w:p>
    <w:p w:rsidR="00932E26" w:rsidRDefault="00932E26" w:rsidP="001D6039">
      <w:pPr>
        <w:pStyle w:val="a3"/>
        <w:numPr>
          <w:ilvl w:val="0"/>
          <w:numId w:val="37"/>
        </w:numPr>
        <w:spacing w:after="160" w:line="259" w:lineRule="auto"/>
        <w:jc w:val="both"/>
        <w:rPr>
          <w:lang w:eastAsia="ru-RU"/>
        </w:rPr>
      </w:pPr>
      <w:r>
        <w:rPr>
          <w:lang w:eastAsia="ru-RU"/>
        </w:rPr>
        <w:t xml:space="preserve">стандартизация данных по справочникам; </w:t>
      </w:r>
    </w:p>
    <w:p w:rsidR="00932E26" w:rsidRDefault="00932E26" w:rsidP="001D6039">
      <w:pPr>
        <w:pStyle w:val="a3"/>
        <w:numPr>
          <w:ilvl w:val="0"/>
          <w:numId w:val="37"/>
        </w:numPr>
        <w:spacing w:after="160" w:line="259" w:lineRule="auto"/>
        <w:jc w:val="both"/>
        <w:rPr>
          <w:lang w:eastAsia="ru-RU"/>
        </w:rPr>
      </w:pPr>
      <w:r>
        <w:rPr>
          <w:lang w:eastAsia="ru-RU"/>
        </w:rPr>
        <w:t xml:space="preserve">корректировка часто встречающихся опечаток; </w:t>
      </w:r>
    </w:p>
    <w:p w:rsidR="00932E26" w:rsidRDefault="00932E26" w:rsidP="001D6039">
      <w:pPr>
        <w:pStyle w:val="a3"/>
        <w:numPr>
          <w:ilvl w:val="0"/>
          <w:numId w:val="37"/>
        </w:numPr>
        <w:spacing w:after="160" w:line="259" w:lineRule="auto"/>
        <w:jc w:val="both"/>
        <w:rPr>
          <w:lang w:eastAsia="ru-RU"/>
        </w:rPr>
      </w:pPr>
      <w:r>
        <w:rPr>
          <w:lang w:eastAsia="ru-RU"/>
        </w:rPr>
        <w:t>перевод значения из транслитерации в русский язык и обратно;</w:t>
      </w:r>
    </w:p>
    <w:p w:rsidR="00932E26" w:rsidRDefault="00932E26" w:rsidP="001D6039">
      <w:pPr>
        <w:pStyle w:val="a3"/>
        <w:numPr>
          <w:ilvl w:val="0"/>
          <w:numId w:val="37"/>
        </w:numPr>
        <w:spacing w:after="160" w:line="259" w:lineRule="auto"/>
        <w:jc w:val="both"/>
        <w:rPr>
          <w:lang w:eastAsia="ru-RU"/>
        </w:rPr>
      </w:pPr>
      <w:r>
        <w:rPr>
          <w:lang w:eastAsia="ru-RU"/>
        </w:rPr>
        <w:t>исправление ошибок несоответствия данных требуемому формату;</w:t>
      </w:r>
    </w:p>
    <w:p w:rsidR="00932E26" w:rsidRDefault="00932E26" w:rsidP="001D6039">
      <w:pPr>
        <w:pStyle w:val="a3"/>
        <w:numPr>
          <w:ilvl w:val="0"/>
          <w:numId w:val="37"/>
        </w:numPr>
        <w:spacing w:after="160" w:line="259" w:lineRule="auto"/>
        <w:jc w:val="both"/>
        <w:rPr>
          <w:lang w:eastAsia="ru-RU"/>
        </w:rPr>
      </w:pPr>
      <w:r>
        <w:rPr>
          <w:lang w:eastAsia="ru-RU"/>
        </w:rPr>
        <w:t>проверка на правильность заполнения всех типов полей;</w:t>
      </w:r>
    </w:p>
    <w:p w:rsidR="00932E26" w:rsidRDefault="00932E26" w:rsidP="001D6039">
      <w:pPr>
        <w:pStyle w:val="a3"/>
        <w:numPr>
          <w:ilvl w:val="0"/>
          <w:numId w:val="37"/>
        </w:numPr>
        <w:spacing w:after="160" w:line="259" w:lineRule="auto"/>
        <w:jc w:val="both"/>
        <w:rPr>
          <w:lang w:eastAsia="ru-RU"/>
        </w:rPr>
      </w:pPr>
      <w:r>
        <w:rPr>
          <w:lang w:eastAsia="ru-RU"/>
        </w:rPr>
        <w:t>проверка на корректность даты;</w:t>
      </w:r>
    </w:p>
    <w:p w:rsidR="00932E26" w:rsidRDefault="00932E26" w:rsidP="001D6039">
      <w:pPr>
        <w:pStyle w:val="a3"/>
        <w:numPr>
          <w:ilvl w:val="0"/>
          <w:numId w:val="37"/>
        </w:numPr>
        <w:spacing w:after="160" w:line="259" w:lineRule="auto"/>
        <w:jc w:val="both"/>
        <w:rPr>
          <w:lang w:eastAsia="ru-RU"/>
        </w:rPr>
      </w:pPr>
      <w:r>
        <w:rPr>
          <w:lang w:eastAsia="ru-RU"/>
        </w:rPr>
        <w:t>замена аббревиатур на полные;</w:t>
      </w:r>
    </w:p>
    <w:p w:rsidR="00932E26" w:rsidRDefault="00932E26" w:rsidP="001D6039">
      <w:pPr>
        <w:pStyle w:val="a3"/>
        <w:numPr>
          <w:ilvl w:val="0"/>
          <w:numId w:val="37"/>
        </w:numPr>
        <w:spacing w:after="160" w:line="259" w:lineRule="auto"/>
        <w:jc w:val="both"/>
        <w:rPr>
          <w:lang w:eastAsia="ru-RU"/>
        </w:rPr>
      </w:pPr>
      <w:r>
        <w:rPr>
          <w:lang w:eastAsia="ru-RU"/>
        </w:rPr>
        <w:lastRenderedPageBreak/>
        <w:t>выявление форм собственности и других видов сокращений, замена сокращенных и устаревших форм собственности на полные и корректные;</w:t>
      </w:r>
    </w:p>
    <w:p w:rsidR="00932E26" w:rsidRDefault="00932E26" w:rsidP="001D6039">
      <w:pPr>
        <w:pStyle w:val="a3"/>
        <w:numPr>
          <w:ilvl w:val="0"/>
          <w:numId w:val="37"/>
        </w:numPr>
        <w:spacing w:after="160" w:line="259" w:lineRule="auto"/>
        <w:jc w:val="both"/>
        <w:rPr>
          <w:lang w:eastAsia="ru-RU"/>
        </w:rPr>
      </w:pPr>
      <w:r>
        <w:rPr>
          <w:lang w:eastAsia="ru-RU"/>
        </w:rPr>
        <w:t>обогащение информации недостающими данными;</w:t>
      </w:r>
    </w:p>
    <w:p w:rsidR="00932E26" w:rsidRDefault="00932E26" w:rsidP="001D6039">
      <w:pPr>
        <w:pStyle w:val="a3"/>
        <w:numPr>
          <w:ilvl w:val="0"/>
          <w:numId w:val="37"/>
        </w:numPr>
        <w:spacing w:after="160" w:line="259" w:lineRule="auto"/>
        <w:jc w:val="both"/>
        <w:rPr>
          <w:lang w:eastAsia="ru-RU"/>
        </w:rPr>
      </w:pPr>
      <w:r>
        <w:rPr>
          <w:lang w:eastAsia="ru-RU"/>
        </w:rPr>
        <w:t>другие виды очистки данных по требованиям.</w:t>
      </w:r>
    </w:p>
    <w:p w:rsidR="00932E26" w:rsidRPr="00A43CBD" w:rsidRDefault="00A43CBD" w:rsidP="00932E26">
      <w:pPr>
        <w:spacing w:after="160" w:line="259" w:lineRule="auto"/>
        <w:jc w:val="both"/>
        <w:rPr>
          <w:b/>
          <w:lang w:eastAsia="ru-RU"/>
        </w:rPr>
      </w:pPr>
      <w:r w:rsidRPr="00A43CBD">
        <w:rPr>
          <w:b/>
          <w:lang w:eastAsia="ru-RU"/>
        </w:rPr>
        <w:t xml:space="preserve">5.4.2.5.5 </w:t>
      </w:r>
      <w:r w:rsidR="00932E26" w:rsidRPr="00A43CBD">
        <w:rPr>
          <w:b/>
          <w:lang w:eastAsia="ru-RU"/>
        </w:rPr>
        <w:t>Требования по стандартизации данных</w:t>
      </w:r>
    </w:p>
    <w:p w:rsidR="00932E26" w:rsidRDefault="00932E26" w:rsidP="001D6039">
      <w:pPr>
        <w:pStyle w:val="a3"/>
        <w:numPr>
          <w:ilvl w:val="0"/>
          <w:numId w:val="38"/>
        </w:numPr>
        <w:spacing w:after="160" w:line="259" w:lineRule="auto"/>
        <w:jc w:val="both"/>
        <w:rPr>
          <w:lang w:eastAsia="ru-RU"/>
        </w:rPr>
      </w:pPr>
      <w:r>
        <w:rPr>
          <w:lang w:eastAsia="ru-RU"/>
        </w:rPr>
        <w:t>Подсистема проверки и обеспечения качества данных должна обеспечивать выполнение следующих требований в части стандартизации (нормализации) данных:</w:t>
      </w:r>
    </w:p>
    <w:p w:rsidR="00932E26" w:rsidRDefault="00932E26" w:rsidP="001D6039">
      <w:pPr>
        <w:pStyle w:val="a3"/>
        <w:numPr>
          <w:ilvl w:val="0"/>
          <w:numId w:val="38"/>
        </w:numPr>
        <w:spacing w:after="160" w:line="259" w:lineRule="auto"/>
        <w:jc w:val="both"/>
        <w:rPr>
          <w:lang w:eastAsia="ru-RU"/>
        </w:rPr>
      </w:pPr>
      <w:r>
        <w:rPr>
          <w:lang w:eastAsia="ru-RU"/>
        </w:rPr>
        <w:t>приведение данных к единому формату на основе данных из различных полей;</w:t>
      </w:r>
    </w:p>
    <w:p w:rsidR="00932E26" w:rsidRDefault="00932E26" w:rsidP="001D6039">
      <w:pPr>
        <w:pStyle w:val="a3"/>
        <w:numPr>
          <w:ilvl w:val="0"/>
          <w:numId w:val="38"/>
        </w:numPr>
        <w:spacing w:after="160" w:line="259" w:lineRule="auto"/>
        <w:jc w:val="both"/>
        <w:rPr>
          <w:lang w:eastAsia="ru-RU"/>
        </w:rPr>
      </w:pPr>
      <w:r>
        <w:rPr>
          <w:lang w:eastAsia="ru-RU"/>
        </w:rPr>
        <w:t>приведение данных к единому формату на основе стандарта требуемого профиля данных;</w:t>
      </w:r>
    </w:p>
    <w:p w:rsidR="00932E26" w:rsidRDefault="00932E26" w:rsidP="001D6039">
      <w:pPr>
        <w:pStyle w:val="a3"/>
        <w:numPr>
          <w:ilvl w:val="0"/>
          <w:numId w:val="38"/>
        </w:numPr>
        <w:spacing w:after="160" w:line="259" w:lineRule="auto"/>
        <w:jc w:val="both"/>
        <w:rPr>
          <w:lang w:eastAsia="ru-RU"/>
        </w:rPr>
      </w:pPr>
      <w:r>
        <w:rPr>
          <w:lang w:eastAsia="ru-RU"/>
        </w:rPr>
        <w:t xml:space="preserve">замена символов, слов и выражений на соответствующие из </w:t>
      </w:r>
      <w:proofErr w:type="spellStart"/>
      <w:r>
        <w:rPr>
          <w:lang w:eastAsia="ru-RU"/>
        </w:rPr>
        <w:t>референсных</w:t>
      </w:r>
      <w:proofErr w:type="spellEnd"/>
      <w:r>
        <w:rPr>
          <w:lang w:eastAsia="ru-RU"/>
        </w:rPr>
        <w:t xml:space="preserve"> таблиц (словарей);</w:t>
      </w:r>
    </w:p>
    <w:p w:rsidR="00932E26" w:rsidRDefault="00932E26" w:rsidP="001D6039">
      <w:pPr>
        <w:pStyle w:val="a3"/>
        <w:numPr>
          <w:ilvl w:val="0"/>
          <w:numId w:val="38"/>
        </w:numPr>
        <w:spacing w:after="160" w:line="259" w:lineRule="auto"/>
        <w:jc w:val="both"/>
        <w:rPr>
          <w:lang w:eastAsia="ru-RU"/>
        </w:rPr>
      </w:pPr>
      <w:r>
        <w:rPr>
          <w:lang w:eastAsia="ru-RU"/>
        </w:rPr>
        <w:t>дополнение символами согласно требованиям результирующего формата;</w:t>
      </w:r>
    </w:p>
    <w:p w:rsidR="00932E26" w:rsidRDefault="00932E26" w:rsidP="001D6039">
      <w:pPr>
        <w:pStyle w:val="a3"/>
        <w:numPr>
          <w:ilvl w:val="0"/>
          <w:numId w:val="38"/>
        </w:numPr>
        <w:spacing w:after="160" w:line="259" w:lineRule="auto"/>
        <w:jc w:val="both"/>
        <w:rPr>
          <w:lang w:eastAsia="ru-RU"/>
        </w:rPr>
      </w:pPr>
      <w:r>
        <w:rPr>
          <w:lang w:eastAsia="ru-RU"/>
        </w:rPr>
        <w:t>приведение данных к единому регистру;</w:t>
      </w:r>
    </w:p>
    <w:p w:rsidR="00932E26" w:rsidRDefault="00932E26" w:rsidP="001D6039">
      <w:pPr>
        <w:pStyle w:val="a3"/>
        <w:numPr>
          <w:ilvl w:val="0"/>
          <w:numId w:val="38"/>
        </w:numPr>
        <w:spacing w:after="160" w:line="259" w:lineRule="auto"/>
        <w:jc w:val="both"/>
        <w:rPr>
          <w:lang w:eastAsia="ru-RU"/>
        </w:rPr>
      </w:pPr>
      <w:r>
        <w:rPr>
          <w:lang w:eastAsia="ru-RU"/>
        </w:rPr>
        <w:t>замена исходных значений на значения, указанные пользователем, по правилам.</w:t>
      </w:r>
    </w:p>
    <w:p w:rsidR="00932E26" w:rsidRPr="00A43CBD" w:rsidRDefault="00A43CBD" w:rsidP="00932E26">
      <w:pPr>
        <w:spacing w:after="160" w:line="259" w:lineRule="auto"/>
        <w:jc w:val="both"/>
        <w:rPr>
          <w:b/>
          <w:lang w:eastAsia="ru-RU"/>
        </w:rPr>
      </w:pPr>
      <w:r w:rsidRPr="00A43CBD">
        <w:rPr>
          <w:b/>
          <w:lang w:eastAsia="ru-RU"/>
        </w:rPr>
        <w:t xml:space="preserve">5.4.2.5.6 </w:t>
      </w:r>
      <w:r w:rsidR="00932E26" w:rsidRPr="00A43CBD">
        <w:rPr>
          <w:b/>
          <w:lang w:eastAsia="ru-RU"/>
        </w:rPr>
        <w:t>Требования по выявлению дубликатов данных</w:t>
      </w:r>
    </w:p>
    <w:p w:rsidR="00932E26" w:rsidRPr="00A43CBD" w:rsidRDefault="00932E26" w:rsidP="00932E26">
      <w:pPr>
        <w:spacing w:after="160" w:line="259" w:lineRule="auto"/>
        <w:jc w:val="both"/>
        <w:rPr>
          <w:b/>
          <w:lang w:eastAsia="ru-RU"/>
        </w:rPr>
      </w:pPr>
      <w:r w:rsidRPr="00A43CBD">
        <w:rPr>
          <w:b/>
          <w:lang w:eastAsia="ru-RU"/>
        </w:rPr>
        <w:t>Подсистема проверки и обеспечения качества данных должна обеспечивать выполнение следующих требований в части выявления дубликатов данных:</w:t>
      </w:r>
    </w:p>
    <w:p w:rsidR="00932E26" w:rsidRDefault="00932E26" w:rsidP="001D6039">
      <w:pPr>
        <w:pStyle w:val="a3"/>
        <w:numPr>
          <w:ilvl w:val="0"/>
          <w:numId w:val="39"/>
        </w:numPr>
        <w:spacing w:after="160" w:line="259" w:lineRule="auto"/>
        <w:jc w:val="both"/>
        <w:rPr>
          <w:lang w:eastAsia="ru-RU"/>
        </w:rPr>
      </w:pPr>
      <w:r>
        <w:rPr>
          <w:lang w:eastAsia="ru-RU"/>
        </w:rPr>
        <w:t xml:space="preserve">система должна обеспечивать поиск дубликатов записей как внутри одного набора данных, так и между различными наборами данных; </w:t>
      </w:r>
    </w:p>
    <w:p w:rsidR="00932E26" w:rsidRDefault="00932E26" w:rsidP="001D6039">
      <w:pPr>
        <w:pStyle w:val="a3"/>
        <w:numPr>
          <w:ilvl w:val="0"/>
          <w:numId w:val="39"/>
        </w:numPr>
        <w:spacing w:after="160" w:line="259" w:lineRule="auto"/>
        <w:jc w:val="both"/>
        <w:rPr>
          <w:lang w:eastAsia="ru-RU"/>
        </w:rPr>
      </w:pPr>
      <w:r>
        <w:rPr>
          <w:lang w:eastAsia="ru-RU"/>
        </w:rPr>
        <w:t>система должна обеспечивать предварительную группировку данных по различным критериям;</w:t>
      </w:r>
    </w:p>
    <w:p w:rsidR="00932E26" w:rsidRDefault="00932E26" w:rsidP="001D6039">
      <w:pPr>
        <w:pStyle w:val="a3"/>
        <w:numPr>
          <w:ilvl w:val="0"/>
          <w:numId w:val="39"/>
        </w:numPr>
        <w:spacing w:after="160" w:line="259" w:lineRule="auto"/>
        <w:jc w:val="both"/>
        <w:rPr>
          <w:lang w:eastAsia="ru-RU"/>
        </w:rPr>
      </w:pPr>
      <w:r>
        <w:rPr>
          <w:lang w:eastAsia="ru-RU"/>
        </w:rPr>
        <w:t>система должна поддерживать следующие алгоритмы поиска дубликатов данных:</w:t>
      </w:r>
    </w:p>
    <w:p w:rsidR="00932E26" w:rsidRDefault="00932E26" w:rsidP="001D6039">
      <w:pPr>
        <w:pStyle w:val="a3"/>
        <w:numPr>
          <w:ilvl w:val="0"/>
          <w:numId w:val="39"/>
        </w:numPr>
        <w:spacing w:after="160" w:line="259" w:lineRule="auto"/>
        <w:jc w:val="both"/>
        <w:rPr>
          <w:lang w:eastAsia="ru-RU"/>
        </w:rPr>
      </w:pPr>
      <w:r>
        <w:rPr>
          <w:lang w:eastAsia="ru-RU"/>
        </w:rPr>
        <w:t>строгое сравнение;</w:t>
      </w:r>
    </w:p>
    <w:p w:rsidR="00932E26" w:rsidRDefault="00932E26" w:rsidP="001D6039">
      <w:pPr>
        <w:pStyle w:val="a3"/>
        <w:numPr>
          <w:ilvl w:val="0"/>
          <w:numId w:val="39"/>
        </w:numPr>
        <w:spacing w:after="160" w:line="259" w:lineRule="auto"/>
        <w:jc w:val="both"/>
        <w:rPr>
          <w:lang w:eastAsia="ru-RU"/>
        </w:rPr>
      </w:pPr>
      <w:r>
        <w:rPr>
          <w:lang w:eastAsia="ru-RU"/>
        </w:rPr>
        <w:t>вероятностное сравнение (не менее 5 встроенных методов);</w:t>
      </w:r>
    </w:p>
    <w:p w:rsidR="00932E26" w:rsidRDefault="00932E26" w:rsidP="001D6039">
      <w:pPr>
        <w:pStyle w:val="a3"/>
        <w:numPr>
          <w:ilvl w:val="0"/>
          <w:numId w:val="39"/>
        </w:numPr>
        <w:spacing w:after="160" w:line="259" w:lineRule="auto"/>
        <w:jc w:val="both"/>
        <w:rPr>
          <w:lang w:eastAsia="ru-RU"/>
        </w:rPr>
      </w:pPr>
      <w:r>
        <w:rPr>
          <w:lang w:eastAsia="ru-RU"/>
        </w:rPr>
        <w:t>«нечеткая» логика сравнения, основанная на семантических методах анализа текстов;</w:t>
      </w:r>
    </w:p>
    <w:p w:rsidR="00932E26" w:rsidRDefault="00932E26" w:rsidP="001D6039">
      <w:pPr>
        <w:pStyle w:val="a3"/>
        <w:numPr>
          <w:ilvl w:val="0"/>
          <w:numId w:val="39"/>
        </w:numPr>
        <w:spacing w:after="160" w:line="259" w:lineRule="auto"/>
        <w:jc w:val="both"/>
        <w:rPr>
          <w:lang w:eastAsia="ru-RU"/>
        </w:rPr>
      </w:pPr>
      <w:r>
        <w:rPr>
          <w:lang w:eastAsia="ru-RU"/>
        </w:rPr>
        <w:t>возможность выбора алгоритма поиска, наиболее подходящего для соответствующего типа данных;</w:t>
      </w:r>
    </w:p>
    <w:p w:rsidR="00932E26" w:rsidRDefault="00932E26" w:rsidP="001D6039">
      <w:pPr>
        <w:pStyle w:val="a3"/>
        <w:numPr>
          <w:ilvl w:val="0"/>
          <w:numId w:val="39"/>
        </w:numPr>
        <w:spacing w:after="160" w:line="259" w:lineRule="auto"/>
        <w:jc w:val="both"/>
        <w:rPr>
          <w:lang w:eastAsia="ru-RU"/>
        </w:rPr>
      </w:pPr>
      <w:r>
        <w:rPr>
          <w:lang w:eastAsia="ru-RU"/>
        </w:rPr>
        <w:t xml:space="preserve">возможность использования весовых коэффициентов для указания влияния каждого из атрибутов на результаты поиска дубликатов; </w:t>
      </w:r>
    </w:p>
    <w:p w:rsidR="00932E26" w:rsidRDefault="00932E26" w:rsidP="001D6039">
      <w:pPr>
        <w:pStyle w:val="a3"/>
        <w:numPr>
          <w:ilvl w:val="0"/>
          <w:numId w:val="39"/>
        </w:numPr>
        <w:spacing w:after="160" w:line="259" w:lineRule="auto"/>
        <w:jc w:val="both"/>
        <w:rPr>
          <w:lang w:eastAsia="ru-RU"/>
        </w:rPr>
      </w:pPr>
      <w:r>
        <w:rPr>
          <w:lang w:eastAsia="ru-RU"/>
        </w:rPr>
        <w:t>возможность автоматического расчета суммарного процента похожести записей (наборов данных);</w:t>
      </w:r>
    </w:p>
    <w:p w:rsidR="00932E26" w:rsidRDefault="00932E26" w:rsidP="001D6039">
      <w:pPr>
        <w:pStyle w:val="a3"/>
        <w:numPr>
          <w:ilvl w:val="0"/>
          <w:numId w:val="39"/>
        </w:numPr>
        <w:spacing w:after="160" w:line="259" w:lineRule="auto"/>
        <w:jc w:val="both"/>
        <w:rPr>
          <w:lang w:eastAsia="ru-RU"/>
        </w:rPr>
      </w:pPr>
      <w:r>
        <w:rPr>
          <w:lang w:eastAsia="ru-RU"/>
        </w:rPr>
        <w:t>возможность задания порога похожести записей для автоматического принятия решений на наличие дубликата, уникальности записей или попадания набора в «серую зону» для последующего ручного разбора;</w:t>
      </w:r>
    </w:p>
    <w:p w:rsidR="00932E26" w:rsidRDefault="00932E26" w:rsidP="001D6039">
      <w:pPr>
        <w:pStyle w:val="a3"/>
        <w:numPr>
          <w:ilvl w:val="0"/>
          <w:numId w:val="39"/>
        </w:numPr>
        <w:spacing w:after="160" w:line="259" w:lineRule="auto"/>
        <w:jc w:val="both"/>
        <w:rPr>
          <w:lang w:eastAsia="ru-RU"/>
        </w:rPr>
      </w:pPr>
      <w:r>
        <w:rPr>
          <w:lang w:eastAsia="ru-RU"/>
        </w:rPr>
        <w:t>возможность визуализации результатов поиска дубликатов;</w:t>
      </w:r>
    </w:p>
    <w:p w:rsidR="00932E26" w:rsidRDefault="00932E26" w:rsidP="001D6039">
      <w:pPr>
        <w:pStyle w:val="a3"/>
        <w:numPr>
          <w:ilvl w:val="0"/>
          <w:numId w:val="39"/>
        </w:numPr>
        <w:spacing w:after="160" w:line="259" w:lineRule="auto"/>
        <w:jc w:val="both"/>
        <w:rPr>
          <w:lang w:eastAsia="ru-RU"/>
        </w:rPr>
      </w:pPr>
      <w:r>
        <w:rPr>
          <w:lang w:eastAsia="ru-RU"/>
        </w:rPr>
        <w:lastRenderedPageBreak/>
        <w:t>возможность выбора представления результатов поиска дубликатов в виде групп записей (кластеров) или в виде наборов похожих записей;</w:t>
      </w:r>
    </w:p>
    <w:p w:rsidR="00932E26" w:rsidRDefault="00932E26" w:rsidP="001D6039">
      <w:pPr>
        <w:pStyle w:val="a3"/>
        <w:numPr>
          <w:ilvl w:val="0"/>
          <w:numId w:val="39"/>
        </w:numPr>
        <w:spacing w:after="160" w:line="259" w:lineRule="auto"/>
        <w:jc w:val="both"/>
        <w:rPr>
          <w:lang w:eastAsia="ru-RU"/>
        </w:rPr>
      </w:pPr>
      <w:r>
        <w:rPr>
          <w:lang w:eastAsia="ru-RU"/>
        </w:rPr>
        <w:t>обеспечивать возможность использования алгоритмов и средств сравнения методами «нечёткой логики» для выявления дубликатов записей без предварительной очистки и стандартизации данных;</w:t>
      </w:r>
    </w:p>
    <w:p w:rsidR="00932E26" w:rsidRDefault="00932E26" w:rsidP="001D6039">
      <w:pPr>
        <w:pStyle w:val="a3"/>
        <w:numPr>
          <w:ilvl w:val="0"/>
          <w:numId w:val="39"/>
        </w:numPr>
        <w:spacing w:after="160" w:line="259" w:lineRule="auto"/>
        <w:jc w:val="both"/>
        <w:rPr>
          <w:lang w:eastAsia="ru-RU"/>
        </w:rPr>
      </w:pPr>
      <w:r>
        <w:rPr>
          <w:lang w:eastAsia="ru-RU"/>
        </w:rPr>
        <w:t>обеспечивать возможность автоматической консолидации найденных дубликатов в мастер-запись с консолидацией полей по правилам, задаваемым пользователем (без применения программирования).</w:t>
      </w:r>
    </w:p>
    <w:p w:rsidR="00932E26" w:rsidRPr="00A43CBD" w:rsidRDefault="00A43CBD" w:rsidP="00932E26">
      <w:pPr>
        <w:spacing w:after="160" w:line="259" w:lineRule="auto"/>
        <w:jc w:val="both"/>
        <w:rPr>
          <w:b/>
          <w:lang w:eastAsia="ru-RU"/>
        </w:rPr>
      </w:pPr>
      <w:r w:rsidRPr="00A43CBD">
        <w:rPr>
          <w:b/>
          <w:lang w:eastAsia="ru-RU"/>
        </w:rPr>
        <w:t xml:space="preserve">5.4.2.5.7 </w:t>
      </w:r>
      <w:r w:rsidR="00932E26" w:rsidRPr="00A43CBD">
        <w:rPr>
          <w:b/>
          <w:lang w:eastAsia="ru-RU"/>
        </w:rPr>
        <w:t>Требования по мониторингу качества данных</w:t>
      </w:r>
    </w:p>
    <w:p w:rsidR="00932E26" w:rsidRPr="00A43CBD" w:rsidRDefault="00932E26" w:rsidP="00932E26">
      <w:pPr>
        <w:spacing w:after="160" w:line="259" w:lineRule="auto"/>
        <w:jc w:val="both"/>
        <w:rPr>
          <w:b/>
          <w:lang w:eastAsia="ru-RU"/>
        </w:rPr>
      </w:pPr>
      <w:r w:rsidRPr="00A43CBD">
        <w:rPr>
          <w:b/>
          <w:lang w:eastAsia="ru-RU"/>
        </w:rPr>
        <w:t>Подсистема проверки и обеспечения качества данных должна обеспечивать выполнение следующих требований в части мониторинга качества данных:</w:t>
      </w:r>
    </w:p>
    <w:p w:rsidR="00932E26" w:rsidRDefault="00932E26" w:rsidP="001D6039">
      <w:pPr>
        <w:pStyle w:val="a3"/>
        <w:numPr>
          <w:ilvl w:val="0"/>
          <w:numId w:val="40"/>
        </w:numPr>
        <w:spacing w:after="160" w:line="259" w:lineRule="auto"/>
        <w:jc w:val="both"/>
        <w:rPr>
          <w:lang w:eastAsia="ru-RU"/>
        </w:rPr>
      </w:pPr>
      <w:r>
        <w:rPr>
          <w:lang w:eastAsia="ru-RU"/>
        </w:rPr>
        <w:t>графические отчеты о текущем качестве исходных и результирующих данных;</w:t>
      </w:r>
    </w:p>
    <w:p w:rsidR="00932E26" w:rsidRDefault="00932E26" w:rsidP="001D6039">
      <w:pPr>
        <w:pStyle w:val="a3"/>
        <w:numPr>
          <w:ilvl w:val="0"/>
          <w:numId w:val="40"/>
        </w:numPr>
        <w:spacing w:after="160" w:line="259" w:lineRule="auto"/>
        <w:jc w:val="both"/>
        <w:rPr>
          <w:lang w:eastAsia="ru-RU"/>
        </w:rPr>
      </w:pPr>
      <w:r>
        <w:rPr>
          <w:lang w:eastAsia="ru-RU"/>
        </w:rPr>
        <w:t xml:space="preserve">графические отчеты об изменении качества данных в течение промежутков времени; </w:t>
      </w:r>
    </w:p>
    <w:p w:rsidR="00932E26" w:rsidRDefault="00932E26" w:rsidP="001D6039">
      <w:pPr>
        <w:pStyle w:val="a3"/>
        <w:numPr>
          <w:ilvl w:val="0"/>
          <w:numId w:val="40"/>
        </w:numPr>
        <w:spacing w:after="160" w:line="259" w:lineRule="auto"/>
        <w:jc w:val="both"/>
        <w:rPr>
          <w:lang w:eastAsia="ru-RU"/>
        </w:rPr>
      </w:pPr>
      <w:r>
        <w:rPr>
          <w:lang w:eastAsia="ru-RU"/>
        </w:rPr>
        <w:t>возможность создания пользователем различных метрик качества данных и настройки коэффициентов влияния каждой из метрик на итоговый результат оценки.</w:t>
      </w:r>
    </w:p>
    <w:p w:rsidR="00932E26" w:rsidRPr="00E849C6" w:rsidRDefault="00E849C6" w:rsidP="00932E26">
      <w:pPr>
        <w:spacing w:after="160" w:line="259" w:lineRule="auto"/>
        <w:jc w:val="both"/>
        <w:rPr>
          <w:b/>
          <w:lang w:eastAsia="ru-RU"/>
        </w:rPr>
      </w:pPr>
      <w:r>
        <w:rPr>
          <w:b/>
          <w:lang w:eastAsia="ru-RU"/>
        </w:rPr>
        <w:t xml:space="preserve">5.4.2.5.8 </w:t>
      </w:r>
      <w:r w:rsidR="00932E26" w:rsidRPr="00E849C6">
        <w:rPr>
          <w:b/>
          <w:lang w:eastAsia="ru-RU"/>
        </w:rPr>
        <w:t>Требования по обработке некорректных данных силами бизнес-пользователей</w:t>
      </w:r>
    </w:p>
    <w:p w:rsidR="00932E26" w:rsidRPr="00E849C6" w:rsidRDefault="00932E26" w:rsidP="00932E26">
      <w:pPr>
        <w:spacing w:after="160" w:line="259" w:lineRule="auto"/>
        <w:jc w:val="both"/>
        <w:rPr>
          <w:b/>
          <w:lang w:eastAsia="ru-RU"/>
        </w:rPr>
      </w:pPr>
      <w:r w:rsidRPr="00E849C6">
        <w:rPr>
          <w:b/>
          <w:lang w:eastAsia="ru-RU"/>
        </w:rPr>
        <w:t>Подсистема проверки и обеспечения качества данных должна обеспечивать выполнение следующих требований:</w:t>
      </w:r>
    </w:p>
    <w:p w:rsidR="00932E26" w:rsidRDefault="00932E26" w:rsidP="001D6039">
      <w:pPr>
        <w:pStyle w:val="a3"/>
        <w:numPr>
          <w:ilvl w:val="0"/>
          <w:numId w:val="41"/>
        </w:numPr>
        <w:spacing w:after="160" w:line="259" w:lineRule="auto"/>
        <w:jc w:val="both"/>
        <w:rPr>
          <w:lang w:eastAsia="ru-RU"/>
        </w:rPr>
      </w:pPr>
      <w:r>
        <w:rPr>
          <w:lang w:eastAsia="ru-RU"/>
        </w:rPr>
        <w:t xml:space="preserve">автоматическое разделение записей на корректные и требующие ручной обработки; </w:t>
      </w:r>
    </w:p>
    <w:p w:rsidR="00932E26" w:rsidRDefault="00932E26" w:rsidP="001D6039">
      <w:pPr>
        <w:pStyle w:val="a3"/>
        <w:numPr>
          <w:ilvl w:val="0"/>
          <w:numId w:val="41"/>
        </w:numPr>
        <w:spacing w:after="160" w:line="259" w:lineRule="auto"/>
        <w:jc w:val="both"/>
        <w:rPr>
          <w:lang w:eastAsia="ru-RU"/>
        </w:rPr>
      </w:pPr>
      <w:r>
        <w:rPr>
          <w:lang w:eastAsia="ru-RU"/>
        </w:rPr>
        <w:t>в состав системы должно входить специальное рабочее места бизнес-пользователя для ручного исправления некорректных данных, выявленных в процессе очистки и стандартизации;</w:t>
      </w:r>
    </w:p>
    <w:p w:rsidR="00932E26" w:rsidRDefault="00932E26" w:rsidP="001D6039">
      <w:pPr>
        <w:pStyle w:val="a3"/>
        <w:numPr>
          <w:ilvl w:val="0"/>
          <w:numId w:val="41"/>
        </w:numPr>
        <w:spacing w:after="160" w:line="259" w:lineRule="auto"/>
        <w:jc w:val="both"/>
        <w:rPr>
          <w:lang w:eastAsia="ru-RU"/>
        </w:rPr>
      </w:pPr>
      <w:r>
        <w:rPr>
          <w:lang w:eastAsia="ru-RU"/>
        </w:rPr>
        <w:t>рабочее место пользователя должно позволять ручной просмотр и принятие решение по наличию или отсутствию дубликатов;</w:t>
      </w:r>
    </w:p>
    <w:p w:rsidR="00932E26" w:rsidRDefault="00932E26" w:rsidP="001D6039">
      <w:pPr>
        <w:pStyle w:val="a3"/>
        <w:numPr>
          <w:ilvl w:val="0"/>
          <w:numId w:val="41"/>
        </w:numPr>
        <w:spacing w:after="160" w:line="259" w:lineRule="auto"/>
        <w:jc w:val="both"/>
        <w:rPr>
          <w:lang w:eastAsia="ru-RU"/>
        </w:rPr>
      </w:pPr>
      <w:r>
        <w:rPr>
          <w:lang w:eastAsia="ru-RU"/>
        </w:rPr>
        <w:t>рабочее место пользователя должно позволять создавать мастер-запись из числа выявленных дубликатов;</w:t>
      </w:r>
    </w:p>
    <w:p w:rsidR="00932E26" w:rsidRDefault="00932E26" w:rsidP="001D6039">
      <w:pPr>
        <w:pStyle w:val="a3"/>
        <w:numPr>
          <w:ilvl w:val="0"/>
          <w:numId w:val="41"/>
        </w:numPr>
        <w:spacing w:after="160" w:line="259" w:lineRule="auto"/>
        <w:jc w:val="both"/>
        <w:rPr>
          <w:lang w:eastAsia="ru-RU"/>
        </w:rPr>
      </w:pPr>
      <w:r>
        <w:rPr>
          <w:lang w:eastAsia="ru-RU"/>
        </w:rPr>
        <w:t>рабочее место пользователя должно позволять выбирать пользователю значения полей мастер-запись из значений полей выявленных дубликатов;</w:t>
      </w:r>
    </w:p>
    <w:p w:rsidR="00932E26" w:rsidRDefault="00932E26" w:rsidP="001D6039">
      <w:pPr>
        <w:pStyle w:val="a3"/>
        <w:numPr>
          <w:ilvl w:val="0"/>
          <w:numId w:val="41"/>
        </w:numPr>
        <w:spacing w:after="160" w:line="259" w:lineRule="auto"/>
        <w:jc w:val="both"/>
        <w:rPr>
          <w:lang w:eastAsia="ru-RU"/>
        </w:rPr>
      </w:pPr>
      <w:r>
        <w:rPr>
          <w:lang w:eastAsia="ru-RU"/>
        </w:rPr>
        <w:t>рабочее место пользователя должно позволять разделять мастер-запись на составляющие ее записи при соответствующем решении пользователя о неверном слиянии потенциальных дубликатов записей в одну мастер-запись;</w:t>
      </w:r>
    </w:p>
    <w:p w:rsidR="00932E26" w:rsidRDefault="00932E26" w:rsidP="001D6039">
      <w:pPr>
        <w:pStyle w:val="a3"/>
        <w:numPr>
          <w:ilvl w:val="0"/>
          <w:numId w:val="41"/>
        </w:numPr>
        <w:spacing w:after="160" w:line="259" w:lineRule="auto"/>
        <w:jc w:val="both"/>
        <w:rPr>
          <w:lang w:eastAsia="ru-RU"/>
        </w:rPr>
      </w:pPr>
      <w:r>
        <w:rPr>
          <w:lang w:eastAsia="ru-RU"/>
        </w:rPr>
        <w:t>автоматическое формирование задач операторам с оповещением о новых задачах;</w:t>
      </w:r>
    </w:p>
    <w:p w:rsidR="00932E26" w:rsidRDefault="00932E26" w:rsidP="001D6039">
      <w:pPr>
        <w:pStyle w:val="a3"/>
        <w:numPr>
          <w:ilvl w:val="0"/>
          <w:numId w:val="41"/>
        </w:numPr>
        <w:spacing w:after="160" w:line="259" w:lineRule="auto"/>
        <w:jc w:val="both"/>
        <w:rPr>
          <w:lang w:eastAsia="ru-RU"/>
        </w:rPr>
      </w:pPr>
      <w:r>
        <w:rPr>
          <w:lang w:eastAsia="ru-RU"/>
        </w:rPr>
        <w:t>балансировка количества задач между пользователями;</w:t>
      </w:r>
    </w:p>
    <w:p w:rsidR="00932E26" w:rsidRDefault="00932E26" w:rsidP="001D6039">
      <w:pPr>
        <w:pStyle w:val="a3"/>
        <w:numPr>
          <w:ilvl w:val="0"/>
          <w:numId w:val="41"/>
        </w:numPr>
        <w:spacing w:after="160" w:line="259" w:lineRule="auto"/>
        <w:jc w:val="both"/>
        <w:rPr>
          <w:lang w:eastAsia="ru-RU"/>
        </w:rPr>
      </w:pPr>
      <w:r>
        <w:rPr>
          <w:lang w:eastAsia="ru-RU"/>
        </w:rPr>
        <w:t>возможность дополнительного подтверждения корректности изменений, сделанных бизнес-пользователем.</w:t>
      </w:r>
    </w:p>
    <w:p w:rsidR="00932E26" w:rsidRPr="00E849C6" w:rsidRDefault="00E849C6" w:rsidP="00932E26">
      <w:pPr>
        <w:spacing w:after="160" w:line="259" w:lineRule="auto"/>
        <w:jc w:val="both"/>
        <w:rPr>
          <w:b/>
          <w:lang w:eastAsia="ru-RU"/>
        </w:rPr>
      </w:pPr>
      <w:r w:rsidRPr="00E849C6">
        <w:rPr>
          <w:b/>
          <w:lang w:eastAsia="ru-RU"/>
        </w:rPr>
        <w:t xml:space="preserve">5.4.2.5.9 </w:t>
      </w:r>
      <w:r w:rsidR="00932E26" w:rsidRPr="00E849C6">
        <w:rPr>
          <w:b/>
          <w:lang w:eastAsia="ru-RU"/>
        </w:rPr>
        <w:t>Требования по интеграции и трансформации данных</w:t>
      </w:r>
    </w:p>
    <w:p w:rsidR="00932E26" w:rsidRPr="00E849C6" w:rsidRDefault="00932E26" w:rsidP="00932E26">
      <w:pPr>
        <w:spacing w:after="160" w:line="259" w:lineRule="auto"/>
        <w:jc w:val="both"/>
        <w:rPr>
          <w:b/>
          <w:lang w:eastAsia="ru-RU"/>
        </w:rPr>
      </w:pPr>
      <w:r w:rsidRPr="00E849C6">
        <w:rPr>
          <w:b/>
          <w:lang w:eastAsia="ru-RU"/>
        </w:rPr>
        <w:lastRenderedPageBreak/>
        <w:t>Подсистема проверки и обеспечения качества данных должна обеспечивать выполнение следующих требований:</w:t>
      </w:r>
    </w:p>
    <w:p w:rsidR="00932E26" w:rsidRDefault="00932E26" w:rsidP="001D6039">
      <w:pPr>
        <w:pStyle w:val="a3"/>
        <w:numPr>
          <w:ilvl w:val="0"/>
          <w:numId w:val="42"/>
        </w:numPr>
        <w:spacing w:after="160" w:line="259" w:lineRule="auto"/>
        <w:jc w:val="both"/>
        <w:rPr>
          <w:lang w:eastAsia="ru-RU"/>
        </w:rPr>
      </w:pPr>
      <w:r>
        <w:rPr>
          <w:lang w:eastAsia="ru-RU"/>
        </w:rPr>
        <w:t>обеспечивать основные режимы обработки для выполнения проверок и очистки данных, включая пакетный режим обработки, запуск по расписанию, запуск по событию или запросу, обработку в онлайн-режиме, запуск в период минимальной занятости источника/ приемника другими приложениями;</w:t>
      </w:r>
    </w:p>
    <w:p w:rsidR="00932E26" w:rsidRDefault="00932E26" w:rsidP="001D6039">
      <w:pPr>
        <w:pStyle w:val="a3"/>
        <w:numPr>
          <w:ilvl w:val="0"/>
          <w:numId w:val="42"/>
        </w:numPr>
        <w:spacing w:after="160" w:line="259" w:lineRule="auto"/>
        <w:jc w:val="both"/>
        <w:rPr>
          <w:lang w:eastAsia="ru-RU"/>
        </w:rPr>
      </w:pPr>
      <w:r>
        <w:rPr>
          <w:lang w:eastAsia="ru-RU"/>
        </w:rPr>
        <w:t>иметь инструментальные средства разработки и настройки процессов обработки данных, а также их отладки   эти средства должны иметь графический интерактивный интерфейс, позволяющий исключить необходимость ручного кодирования процессов обработки и преобразования данных;</w:t>
      </w:r>
    </w:p>
    <w:p w:rsidR="00932E26" w:rsidRDefault="00932E26" w:rsidP="001D6039">
      <w:pPr>
        <w:pStyle w:val="a3"/>
        <w:numPr>
          <w:ilvl w:val="0"/>
          <w:numId w:val="42"/>
        </w:numPr>
        <w:spacing w:after="160" w:line="259" w:lineRule="auto"/>
        <w:jc w:val="both"/>
        <w:rPr>
          <w:lang w:eastAsia="ru-RU"/>
        </w:rPr>
      </w:pPr>
      <w:r>
        <w:rPr>
          <w:lang w:eastAsia="ru-RU"/>
        </w:rPr>
        <w:t>обеспечивать комплексную логику обработки данных, включая любые доступные типы преобразований и различные источники данных, в рамках одного процесса интеграции данных;</w:t>
      </w:r>
    </w:p>
    <w:p w:rsidR="00932E26" w:rsidRDefault="00932E26" w:rsidP="001D6039">
      <w:pPr>
        <w:pStyle w:val="a3"/>
        <w:numPr>
          <w:ilvl w:val="0"/>
          <w:numId w:val="42"/>
        </w:numPr>
        <w:spacing w:after="160" w:line="259" w:lineRule="auto"/>
        <w:jc w:val="both"/>
        <w:rPr>
          <w:lang w:eastAsia="ru-RU"/>
        </w:rPr>
      </w:pPr>
      <w:r>
        <w:rPr>
          <w:lang w:eastAsia="ru-RU"/>
        </w:rPr>
        <w:t>иметь встроенные средства отладки, которые позволяют пошагово проходить по процессу преобразования данных с возможностью просмотра результата после каждой трансформации без создания промежуточных областей и финального завершения процесса;</w:t>
      </w:r>
    </w:p>
    <w:p w:rsidR="00932E26" w:rsidRDefault="00932E26" w:rsidP="001D6039">
      <w:pPr>
        <w:pStyle w:val="a3"/>
        <w:numPr>
          <w:ilvl w:val="0"/>
          <w:numId w:val="42"/>
        </w:numPr>
        <w:spacing w:after="160" w:line="259" w:lineRule="auto"/>
        <w:jc w:val="both"/>
        <w:rPr>
          <w:lang w:eastAsia="ru-RU"/>
        </w:rPr>
      </w:pPr>
      <w:r>
        <w:rPr>
          <w:lang w:eastAsia="ru-RU"/>
        </w:rPr>
        <w:t xml:space="preserve">встроенные трансформации должны позволять реализовывать комплексную логику обработки данных без написания программного кода, включая любые доступные типы преобразований и различные источники данных, в рамках одного процесса интеграции данных; </w:t>
      </w:r>
    </w:p>
    <w:p w:rsidR="00932E26" w:rsidRDefault="00932E26" w:rsidP="001D6039">
      <w:pPr>
        <w:pStyle w:val="a3"/>
        <w:numPr>
          <w:ilvl w:val="0"/>
          <w:numId w:val="42"/>
        </w:numPr>
        <w:spacing w:after="160" w:line="259" w:lineRule="auto"/>
        <w:jc w:val="both"/>
        <w:rPr>
          <w:lang w:eastAsia="ru-RU"/>
        </w:rPr>
      </w:pPr>
      <w:r>
        <w:rPr>
          <w:lang w:eastAsia="ru-RU"/>
        </w:rPr>
        <w:t>содержать в себе средства для работы аналитиков; данные средства должны быть выполнены по технологии «тонкий клиент» и позволять аналитикам проводить профилирование и анализ данных в источниках и приёмниках с автоматическим выявлением типовых паттернов, наиболее часто встречающихся значений и т.д., а также предоставлять возможность создавать спецификации для разработчиков карт преобразований;</w:t>
      </w:r>
    </w:p>
    <w:p w:rsidR="00932E26" w:rsidRDefault="00932E26" w:rsidP="001D6039">
      <w:pPr>
        <w:pStyle w:val="a3"/>
        <w:numPr>
          <w:ilvl w:val="0"/>
          <w:numId w:val="42"/>
        </w:numPr>
        <w:spacing w:after="160" w:line="259" w:lineRule="auto"/>
        <w:jc w:val="both"/>
        <w:rPr>
          <w:lang w:eastAsia="ru-RU"/>
        </w:rPr>
      </w:pPr>
      <w:r>
        <w:rPr>
          <w:lang w:eastAsia="ru-RU"/>
        </w:rPr>
        <w:t>поддерживать повторное использование разработанных ранее компонент, в том числе: трансформаций, задач, процессов, карт преобразований и ссылок на общие объекты, с автоматическим внесением изменений по всем аналогичным объектам при изменении одного из них;</w:t>
      </w:r>
    </w:p>
    <w:p w:rsidR="00932E26" w:rsidRDefault="00932E26" w:rsidP="001D6039">
      <w:pPr>
        <w:pStyle w:val="a3"/>
        <w:numPr>
          <w:ilvl w:val="0"/>
          <w:numId w:val="42"/>
        </w:numPr>
        <w:spacing w:after="160" w:line="259" w:lineRule="auto"/>
        <w:jc w:val="both"/>
        <w:rPr>
          <w:lang w:eastAsia="ru-RU"/>
        </w:rPr>
      </w:pPr>
      <w:r>
        <w:rPr>
          <w:lang w:eastAsia="ru-RU"/>
        </w:rPr>
        <w:t>предоставлять визуальный редактор для реализации логики запуска и выполнения процессов интеграции данных, включая такие возможности, как объединения нескольких процессов в один поток, указания порядка их выполнения, ветвления логики в зависимости от условий и т.д.;</w:t>
      </w:r>
    </w:p>
    <w:p w:rsidR="00932E26" w:rsidRDefault="00932E26" w:rsidP="001D6039">
      <w:pPr>
        <w:pStyle w:val="a3"/>
        <w:numPr>
          <w:ilvl w:val="0"/>
          <w:numId w:val="42"/>
        </w:numPr>
        <w:spacing w:after="160" w:line="259" w:lineRule="auto"/>
        <w:jc w:val="both"/>
        <w:rPr>
          <w:lang w:eastAsia="ru-RU"/>
        </w:rPr>
      </w:pPr>
      <w:r>
        <w:rPr>
          <w:lang w:eastAsia="ru-RU"/>
        </w:rPr>
        <w:t>позволять автоматически и вручную разбивать процессы извлечения, преобразования и загрузки данных на параллельные потоки, которые будут распределяться между процессорными ядрами сервера;</w:t>
      </w:r>
    </w:p>
    <w:p w:rsidR="00932E26" w:rsidRDefault="00932E26" w:rsidP="001D6039">
      <w:pPr>
        <w:pStyle w:val="a3"/>
        <w:numPr>
          <w:ilvl w:val="0"/>
          <w:numId w:val="42"/>
        </w:numPr>
        <w:spacing w:after="160" w:line="259" w:lineRule="auto"/>
        <w:jc w:val="both"/>
        <w:rPr>
          <w:lang w:eastAsia="ru-RU"/>
        </w:rPr>
      </w:pPr>
      <w:r>
        <w:rPr>
          <w:lang w:eastAsia="ru-RU"/>
        </w:rPr>
        <w:t xml:space="preserve">иметь графический интерфейс для визуального контроля за состоянием процессов обработки данных в режиме реального времени, включая предоставление такой информации, как статус процесса, скорость загрузки данных, количество обработанных и не прошедших обработку строк, время выполнения, загрузку процессоров и памяти сервера т.д.; </w:t>
      </w:r>
    </w:p>
    <w:p w:rsidR="00932E26" w:rsidRDefault="00932E26" w:rsidP="001D6039">
      <w:pPr>
        <w:pStyle w:val="a3"/>
        <w:numPr>
          <w:ilvl w:val="0"/>
          <w:numId w:val="42"/>
        </w:numPr>
        <w:spacing w:after="160" w:line="259" w:lineRule="auto"/>
        <w:jc w:val="both"/>
        <w:rPr>
          <w:lang w:eastAsia="ru-RU"/>
        </w:rPr>
      </w:pPr>
      <w:r>
        <w:rPr>
          <w:lang w:eastAsia="ru-RU"/>
        </w:rPr>
        <w:t>собирать и накапливать статистические данные о процессах обработки данных и предоставлять возможности отображения и анализа статистической информации;</w:t>
      </w:r>
    </w:p>
    <w:p w:rsidR="00932E26" w:rsidRDefault="00932E26" w:rsidP="001D6039">
      <w:pPr>
        <w:pStyle w:val="a3"/>
        <w:numPr>
          <w:ilvl w:val="0"/>
          <w:numId w:val="42"/>
        </w:numPr>
        <w:spacing w:after="160" w:line="259" w:lineRule="auto"/>
        <w:jc w:val="both"/>
        <w:rPr>
          <w:lang w:eastAsia="ru-RU"/>
        </w:rPr>
      </w:pPr>
      <w:r>
        <w:rPr>
          <w:lang w:eastAsia="ru-RU"/>
        </w:rPr>
        <w:lastRenderedPageBreak/>
        <w:t>иметь средства оповещения оператора о нештатных ситуациях, возникших при обработке данных (включая сообщения по электронной почте и SMS);</w:t>
      </w:r>
    </w:p>
    <w:p w:rsidR="00932E26" w:rsidRDefault="00932E26" w:rsidP="001D6039">
      <w:pPr>
        <w:pStyle w:val="a3"/>
        <w:numPr>
          <w:ilvl w:val="0"/>
          <w:numId w:val="42"/>
        </w:numPr>
        <w:spacing w:after="160" w:line="259" w:lineRule="auto"/>
        <w:jc w:val="both"/>
        <w:rPr>
          <w:lang w:eastAsia="ru-RU"/>
        </w:rPr>
      </w:pPr>
      <w:r>
        <w:rPr>
          <w:lang w:eastAsia="ru-RU"/>
        </w:rPr>
        <w:t>иметь средства автоматического контроля и самодиагностики, включая возможности остановки процесса, выполняющегося с ошибками, восстановления процесса с точки сбоя без потери целостности данных, автоматическую остановку процесса, выполняемого дольше запланированного времени;</w:t>
      </w:r>
    </w:p>
    <w:p w:rsidR="00932E26" w:rsidRDefault="00932E26" w:rsidP="001D6039">
      <w:pPr>
        <w:pStyle w:val="a3"/>
        <w:numPr>
          <w:ilvl w:val="0"/>
          <w:numId w:val="42"/>
        </w:numPr>
        <w:spacing w:after="160" w:line="259" w:lineRule="auto"/>
        <w:jc w:val="both"/>
        <w:rPr>
          <w:lang w:eastAsia="ru-RU"/>
        </w:rPr>
      </w:pPr>
      <w:r>
        <w:rPr>
          <w:lang w:eastAsia="ru-RU"/>
        </w:rPr>
        <w:t>обеспечивать возможность передачи логики обработки данных на уровень источника или приёмника данных;</w:t>
      </w:r>
    </w:p>
    <w:p w:rsidR="00932E26" w:rsidRDefault="00932E26" w:rsidP="001D6039">
      <w:pPr>
        <w:pStyle w:val="a3"/>
        <w:numPr>
          <w:ilvl w:val="0"/>
          <w:numId w:val="42"/>
        </w:numPr>
        <w:spacing w:after="160" w:line="259" w:lineRule="auto"/>
        <w:jc w:val="both"/>
        <w:rPr>
          <w:lang w:eastAsia="ru-RU"/>
        </w:rPr>
      </w:pPr>
      <w:r>
        <w:rPr>
          <w:lang w:eastAsia="ru-RU"/>
        </w:rPr>
        <w:t xml:space="preserve">поддерживать версионность разработки; </w:t>
      </w:r>
    </w:p>
    <w:p w:rsidR="00932E26" w:rsidRDefault="00932E26" w:rsidP="001D6039">
      <w:pPr>
        <w:pStyle w:val="a3"/>
        <w:numPr>
          <w:ilvl w:val="0"/>
          <w:numId w:val="42"/>
        </w:numPr>
        <w:spacing w:after="160" w:line="259" w:lineRule="auto"/>
        <w:jc w:val="both"/>
        <w:rPr>
          <w:lang w:eastAsia="ru-RU"/>
        </w:rPr>
      </w:pPr>
      <w:r>
        <w:rPr>
          <w:lang w:eastAsia="ru-RU"/>
        </w:rPr>
        <w:t>поддерживать возможность командной разработки процессов, функции извлечения/возврата (</w:t>
      </w:r>
      <w:proofErr w:type="spellStart"/>
      <w:r>
        <w:rPr>
          <w:lang w:eastAsia="ru-RU"/>
        </w:rPr>
        <w:t>check-in</w:t>
      </w:r>
      <w:proofErr w:type="spellEnd"/>
      <w:r>
        <w:rPr>
          <w:lang w:eastAsia="ru-RU"/>
        </w:rPr>
        <w:t>/</w:t>
      </w:r>
      <w:proofErr w:type="spellStart"/>
      <w:r>
        <w:rPr>
          <w:lang w:eastAsia="ru-RU"/>
        </w:rPr>
        <w:t>check-out</w:t>
      </w:r>
      <w:proofErr w:type="spellEnd"/>
      <w:r>
        <w:rPr>
          <w:lang w:eastAsia="ru-RU"/>
        </w:rPr>
        <w:t>) любого разрабатываемого объекта;</w:t>
      </w:r>
    </w:p>
    <w:p w:rsidR="00932E26" w:rsidRDefault="00932E26" w:rsidP="001D6039">
      <w:pPr>
        <w:pStyle w:val="a3"/>
        <w:numPr>
          <w:ilvl w:val="0"/>
          <w:numId w:val="42"/>
        </w:numPr>
        <w:spacing w:after="160" w:line="259" w:lineRule="auto"/>
        <w:jc w:val="both"/>
        <w:rPr>
          <w:lang w:eastAsia="ru-RU"/>
        </w:rPr>
      </w:pPr>
      <w:r>
        <w:rPr>
          <w:lang w:eastAsia="ru-RU"/>
        </w:rPr>
        <w:t>поддерживать версионность процессов преобразования данных;</w:t>
      </w:r>
    </w:p>
    <w:p w:rsidR="00932E26" w:rsidRDefault="00932E26" w:rsidP="001D6039">
      <w:pPr>
        <w:pStyle w:val="a3"/>
        <w:numPr>
          <w:ilvl w:val="0"/>
          <w:numId w:val="42"/>
        </w:numPr>
        <w:spacing w:after="160" w:line="259" w:lineRule="auto"/>
        <w:jc w:val="both"/>
        <w:rPr>
          <w:lang w:eastAsia="ru-RU"/>
        </w:rPr>
      </w:pPr>
      <w:r>
        <w:rPr>
          <w:lang w:eastAsia="ru-RU"/>
        </w:rPr>
        <w:t>поддерживать возможность просмотра различных версий объектов</w:t>
      </w:r>
    </w:p>
    <w:p w:rsidR="00932E26" w:rsidRDefault="00932E26" w:rsidP="001D6039">
      <w:pPr>
        <w:pStyle w:val="a3"/>
        <w:numPr>
          <w:ilvl w:val="0"/>
          <w:numId w:val="42"/>
        </w:numPr>
        <w:spacing w:after="160" w:line="259" w:lineRule="auto"/>
        <w:jc w:val="both"/>
        <w:rPr>
          <w:lang w:eastAsia="ru-RU"/>
        </w:rPr>
      </w:pPr>
      <w:r>
        <w:rPr>
          <w:lang w:eastAsia="ru-RU"/>
        </w:rPr>
        <w:t>обеспечивать миграцию разработанных процессов из одной среды в другую в рамках одного сервера или различных серверов с использованием визуального графического интерфейса или через файлы формата XML;</w:t>
      </w:r>
    </w:p>
    <w:p w:rsidR="00932E26" w:rsidRDefault="00932E26" w:rsidP="001D6039">
      <w:pPr>
        <w:pStyle w:val="a3"/>
        <w:numPr>
          <w:ilvl w:val="0"/>
          <w:numId w:val="42"/>
        </w:numPr>
        <w:spacing w:after="160" w:line="259" w:lineRule="auto"/>
        <w:jc w:val="both"/>
        <w:rPr>
          <w:lang w:eastAsia="ru-RU"/>
        </w:rPr>
      </w:pPr>
      <w:r>
        <w:rPr>
          <w:lang w:eastAsia="ru-RU"/>
        </w:rPr>
        <w:t>при необходимости создавать процессы обработки данных посредством написания программного кода на языках верхнего уровня, включая SQL и Java;</w:t>
      </w:r>
    </w:p>
    <w:p w:rsidR="00932E26" w:rsidRDefault="00932E26" w:rsidP="001D6039">
      <w:pPr>
        <w:pStyle w:val="a3"/>
        <w:numPr>
          <w:ilvl w:val="0"/>
          <w:numId w:val="42"/>
        </w:numPr>
        <w:spacing w:after="160" w:line="259" w:lineRule="auto"/>
        <w:jc w:val="both"/>
        <w:rPr>
          <w:lang w:eastAsia="ru-RU"/>
        </w:rPr>
      </w:pPr>
      <w:r>
        <w:rPr>
          <w:lang w:eastAsia="ru-RU"/>
        </w:rPr>
        <w:t>обеспечивать вызов процессов, разработанных любыми другими программными средствами, на уровне операционной системы, функций из библиотек, SQL-процедур;</w:t>
      </w:r>
    </w:p>
    <w:p w:rsidR="00932E26" w:rsidRDefault="00932E26" w:rsidP="001D6039">
      <w:pPr>
        <w:pStyle w:val="a3"/>
        <w:numPr>
          <w:ilvl w:val="0"/>
          <w:numId w:val="42"/>
        </w:numPr>
        <w:spacing w:after="160" w:line="259" w:lineRule="auto"/>
        <w:jc w:val="both"/>
        <w:rPr>
          <w:lang w:eastAsia="ru-RU"/>
        </w:rPr>
      </w:pPr>
      <w:r>
        <w:rPr>
          <w:lang w:eastAsia="ru-RU"/>
        </w:rPr>
        <w:t>иметь встроенные средства API для выполнения запуска и получения результатов работы процессов, подключения процессов обработки данных извне;</w:t>
      </w:r>
    </w:p>
    <w:p w:rsidR="00932E26" w:rsidRDefault="00932E26" w:rsidP="001D6039">
      <w:pPr>
        <w:pStyle w:val="a3"/>
        <w:numPr>
          <w:ilvl w:val="0"/>
          <w:numId w:val="42"/>
        </w:numPr>
        <w:spacing w:after="160" w:line="259" w:lineRule="auto"/>
        <w:jc w:val="both"/>
        <w:rPr>
          <w:lang w:eastAsia="ru-RU"/>
        </w:rPr>
      </w:pPr>
      <w:r>
        <w:rPr>
          <w:lang w:eastAsia="ru-RU"/>
        </w:rPr>
        <w:t xml:space="preserve">обладать встроенными средствами для </w:t>
      </w:r>
      <w:proofErr w:type="spellStart"/>
      <w:r>
        <w:rPr>
          <w:lang w:eastAsia="ru-RU"/>
        </w:rPr>
        <w:t>шаблонирования</w:t>
      </w:r>
      <w:proofErr w:type="spellEnd"/>
      <w:r>
        <w:rPr>
          <w:lang w:eastAsia="ru-RU"/>
        </w:rPr>
        <w:t xml:space="preserve"> и массового создания однотипных процессов через визуальные интерфейсы;</w:t>
      </w:r>
    </w:p>
    <w:p w:rsidR="00932E26" w:rsidRDefault="00932E26" w:rsidP="001D6039">
      <w:pPr>
        <w:pStyle w:val="a3"/>
        <w:numPr>
          <w:ilvl w:val="0"/>
          <w:numId w:val="42"/>
        </w:numPr>
        <w:spacing w:after="160" w:line="259" w:lineRule="auto"/>
        <w:jc w:val="both"/>
        <w:rPr>
          <w:lang w:eastAsia="ru-RU"/>
        </w:rPr>
      </w:pPr>
      <w:r>
        <w:rPr>
          <w:lang w:eastAsia="ru-RU"/>
        </w:rPr>
        <w:t xml:space="preserve">обеспечивать встроенную возможность </w:t>
      </w:r>
      <w:proofErr w:type="spellStart"/>
      <w:r>
        <w:rPr>
          <w:lang w:eastAsia="ru-RU"/>
        </w:rPr>
        <w:t>многосерверной</w:t>
      </w:r>
      <w:proofErr w:type="spellEnd"/>
      <w:r>
        <w:rPr>
          <w:lang w:eastAsia="ru-RU"/>
        </w:rPr>
        <w:t xml:space="preserve"> обработки данных с балансировкой нагрузки между серверами и автоматической передачей процессов или их частей между серверами;</w:t>
      </w:r>
    </w:p>
    <w:p w:rsidR="00932E26" w:rsidRDefault="00932E26" w:rsidP="001D6039">
      <w:pPr>
        <w:pStyle w:val="a3"/>
        <w:numPr>
          <w:ilvl w:val="0"/>
          <w:numId w:val="42"/>
        </w:numPr>
        <w:spacing w:after="160" w:line="259" w:lineRule="auto"/>
        <w:jc w:val="both"/>
        <w:rPr>
          <w:lang w:eastAsia="ru-RU"/>
        </w:rPr>
      </w:pPr>
      <w:r>
        <w:rPr>
          <w:lang w:eastAsia="ru-RU"/>
        </w:rPr>
        <w:t xml:space="preserve">поддерживать обеспечение отказоустойчивости работы в </w:t>
      </w:r>
      <w:proofErr w:type="spellStart"/>
      <w:r>
        <w:rPr>
          <w:lang w:eastAsia="ru-RU"/>
        </w:rPr>
        <w:t>многосерверном</w:t>
      </w:r>
      <w:proofErr w:type="spellEnd"/>
      <w:r>
        <w:rPr>
          <w:lang w:eastAsia="ru-RU"/>
        </w:rPr>
        <w:t xml:space="preserve"> режиме с автоматической передачи процессов со сбойных серверов на рабочие сервера без вмешательства человека;</w:t>
      </w:r>
    </w:p>
    <w:p w:rsidR="00932E26" w:rsidRDefault="00932E26" w:rsidP="001D6039">
      <w:pPr>
        <w:pStyle w:val="a3"/>
        <w:numPr>
          <w:ilvl w:val="0"/>
          <w:numId w:val="42"/>
        </w:numPr>
        <w:spacing w:after="160" w:line="259" w:lineRule="auto"/>
        <w:jc w:val="both"/>
        <w:rPr>
          <w:lang w:eastAsia="ru-RU"/>
        </w:rPr>
      </w:pPr>
      <w:r>
        <w:rPr>
          <w:lang w:eastAsia="ru-RU"/>
        </w:rPr>
        <w:t xml:space="preserve">поддерживать автоматическое восстановление процессов со сбойных серверов на других рабочих сервера при </w:t>
      </w:r>
      <w:proofErr w:type="spellStart"/>
      <w:r>
        <w:rPr>
          <w:lang w:eastAsia="ru-RU"/>
        </w:rPr>
        <w:t>многосерверной</w:t>
      </w:r>
      <w:proofErr w:type="spellEnd"/>
      <w:r>
        <w:rPr>
          <w:lang w:eastAsia="ru-RU"/>
        </w:rPr>
        <w:t xml:space="preserve"> установке;</w:t>
      </w:r>
    </w:p>
    <w:p w:rsidR="00932E26" w:rsidRDefault="00932E26" w:rsidP="001D6039">
      <w:pPr>
        <w:pStyle w:val="a3"/>
        <w:numPr>
          <w:ilvl w:val="0"/>
          <w:numId w:val="42"/>
        </w:numPr>
        <w:spacing w:after="160" w:line="259" w:lineRule="auto"/>
        <w:jc w:val="both"/>
        <w:rPr>
          <w:lang w:eastAsia="ru-RU"/>
        </w:rPr>
      </w:pPr>
      <w:r>
        <w:rPr>
          <w:lang w:eastAsia="ru-RU"/>
        </w:rPr>
        <w:t xml:space="preserve">полностью поддерживать сервис-ориентированную архитектуру; </w:t>
      </w:r>
    </w:p>
    <w:p w:rsidR="00932E26" w:rsidRDefault="00932E26" w:rsidP="001D6039">
      <w:pPr>
        <w:pStyle w:val="a3"/>
        <w:numPr>
          <w:ilvl w:val="0"/>
          <w:numId w:val="42"/>
        </w:numPr>
        <w:spacing w:after="160" w:line="259" w:lineRule="auto"/>
        <w:jc w:val="both"/>
        <w:rPr>
          <w:lang w:eastAsia="ru-RU"/>
        </w:rPr>
      </w:pPr>
      <w:r>
        <w:rPr>
          <w:lang w:eastAsia="ru-RU"/>
        </w:rPr>
        <w:t xml:space="preserve">обеспечивать </w:t>
      </w:r>
      <w:proofErr w:type="spellStart"/>
      <w:r>
        <w:rPr>
          <w:lang w:eastAsia="ru-RU"/>
        </w:rPr>
        <w:t>кросс-платформенность</w:t>
      </w:r>
      <w:proofErr w:type="spellEnd"/>
      <w:r>
        <w:rPr>
          <w:lang w:eastAsia="ru-RU"/>
        </w:rPr>
        <w:t xml:space="preserve"> и независимость от установленных на аппаратных комплексах операционных систем, кодовых страниц, серверного оборудования и т.д.;</w:t>
      </w:r>
    </w:p>
    <w:p w:rsidR="00932E26" w:rsidRDefault="00932E26" w:rsidP="001D6039">
      <w:pPr>
        <w:pStyle w:val="a3"/>
        <w:numPr>
          <w:ilvl w:val="0"/>
          <w:numId w:val="42"/>
        </w:numPr>
        <w:spacing w:after="160" w:line="259" w:lineRule="auto"/>
        <w:jc w:val="both"/>
        <w:rPr>
          <w:lang w:eastAsia="ru-RU"/>
        </w:rPr>
      </w:pPr>
      <w:r>
        <w:rPr>
          <w:lang w:eastAsia="ru-RU"/>
        </w:rPr>
        <w:t>обеспечивать возможность установки как на физические, так и на виртуальные сервера;</w:t>
      </w:r>
    </w:p>
    <w:p w:rsidR="00932E26" w:rsidRDefault="00932E26" w:rsidP="001D6039">
      <w:pPr>
        <w:pStyle w:val="a3"/>
        <w:numPr>
          <w:ilvl w:val="0"/>
          <w:numId w:val="42"/>
        </w:numPr>
        <w:spacing w:after="160" w:line="259" w:lineRule="auto"/>
        <w:jc w:val="both"/>
        <w:rPr>
          <w:lang w:eastAsia="ru-RU"/>
        </w:rPr>
      </w:pPr>
      <w:r>
        <w:rPr>
          <w:lang w:eastAsia="ru-RU"/>
        </w:rPr>
        <w:t>обеспечивать возможность создания и ведения различных операционных сред для разграничения разработки, тестирования и промышленной эксплуатации.</w:t>
      </w:r>
    </w:p>
    <w:p w:rsidR="00932E26" w:rsidRDefault="00932E26" w:rsidP="00932E26">
      <w:pPr>
        <w:spacing w:after="160" w:line="259" w:lineRule="auto"/>
        <w:jc w:val="both"/>
        <w:rPr>
          <w:lang w:eastAsia="ru-RU"/>
        </w:rPr>
      </w:pPr>
    </w:p>
    <w:p w:rsidR="005A719D" w:rsidRDefault="005A719D">
      <w:pPr>
        <w:spacing w:after="160" w:line="259" w:lineRule="auto"/>
        <w:rPr>
          <w:b/>
          <w:lang w:eastAsia="ru-RU"/>
        </w:rPr>
      </w:pPr>
      <w:r>
        <w:rPr>
          <w:b/>
          <w:lang w:eastAsia="ru-RU"/>
        </w:rPr>
        <w:br w:type="page"/>
      </w:r>
    </w:p>
    <w:p w:rsidR="00932E26" w:rsidRPr="00E849C6" w:rsidRDefault="00932E26" w:rsidP="00932E26">
      <w:pPr>
        <w:spacing w:after="160" w:line="259" w:lineRule="auto"/>
        <w:jc w:val="both"/>
        <w:rPr>
          <w:b/>
          <w:lang w:eastAsia="ru-RU"/>
        </w:rPr>
      </w:pPr>
      <w:r w:rsidRPr="00E849C6">
        <w:rPr>
          <w:b/>
          <w:lang w:eastAsia="ru-RU"/>
        </w:rPr>
        <w:lastRenderedPageBreak/>
        <w:t>5.4.2.6</w:t>
      </w:r>
      <w:r w:rsidRPr="00E849C6">
        <w:rPr>
          <w:b/>
          <w:lang w:eastAsia="ru-RU"/>
        </w:rPr>
        <w:tab/>
        <w:t>Требования к разграничению прав пользователей</w:t>
      </w:r>
    </w:p>
    <w:p w:rsidR="00932E26" w:rsidRPr="00E849C6" w:rsidRDefault="00932E26" w:rsidP="00932E26">
      <w:pPr>
        <w:spacing w:after="160" w:line="259" w:lineRule="auto"/>
        <w:jc w:val="both"/>
        <w:rPr>
          <w:b/>
          <w:lang w:eastAsia="ru-RU"/>
        </w:rPr>
      </w:pPr>
      <w:r w:rsidRPr="00E849C6">
        <w:rPr>
          <w:b/>
          <w:lang w:eastAsia="ru-RU"/>
        </w:rPr>
        <w:t>Подсистема проверки и обеспечения качества данных должна обеспечивать:</w:t>
      </w:r>
    </w:p>
    <w:p w:rsidR="00932E26" w:rsidRDefault="00932E26" w:rsidP="001D6039">
      <w:pPr>
        <w:pStyle w:val="a3"/>
        <w:numPr>
          <w:ilvl w:val="0"/>
          <w:numId w:val="43"/>
        </w:numPr>
        <w:spacing w:after="160" w:line="259" w:lineRule="auto"/>
        <w:jc w:val="both"/>
        <w:rPr>
          <w:lang w:eastAsia="ru-RU"/>
        </w:rPr>
      </w:pPr>
      <w:r>
        <w:rPr>
          <w:lang w:eastAsia="ru-RU"/>
        </w:rPr>
        <w:t>возможность разграничения доступа для групп и пользователей в зависимости от их местонахождения, принадлежности к бизнес-области или функции в организации;</w:t>
      </w:r>
    </w:p>
    <w:p w:rsidR="00932E26" w:rsidRDefault="00932E26" w:rsidP="001D6039">
      <w:pPr>
        <w:pStyle w:val="a3"/>
        <w:numPr>
          <w:ilvl w:val="0"/>
          <w:numId w:val="43"/>
        </w:numPr>
        <w:spacing w:after="160" w:line="259" w:lineRule="auto"/>
        <w:jc w:val="both"/>
        <w:rPr>
          <w:lang w:eastAsia="ru-RU"/>
        </w:rPr>
      </w:pPr>
      <w:r>
        <w:rPr>
          <w:lang w:eastAsia="ru-RU"/>
        </w:rPr>
        <w:t>разграничение прав пользователей по ролям и объектам;</w:t>
      </w:r>
    </w:p>
    <w:p w:rsidR="00932E26" w:rsidRDefault="00932E26" w:rsidP="001D6039">
      <w:pPr>
        <w:pStyle w:val="a3"/>
        <w:numPr>
          <w:ilvl w:val="0"/>
          <w:numId w:val="43"/>
        </w:numPr>
        <w:spacing w:after="160" w:line="259" w:lineRule="auto"/>
        <w:jc w:val="both"/>
        <w:rPr>
          <w:lang w:eastAsia="ru-RU"/>
        </w:rPr>
      </w:pPr>
      <w:r>
        <w:rPr>
          <w:lang w:eastAsia="ru-RU"/>
        </w:rPr>
        <w:t>возможность указания области видимости для объектов;</w:t>
      </w:r>
    </w:p>
    <w:p w:rsidR="00932E26" w:rsidRDefault="00932E26" w:rsidP="001D6039">
      <w:pPr>
        <w:pStyle w:val="a3"/>
        <w:numPr>
          <w:ilvl w:val="0"/>
          <w:numId w:val="43"/>
        </w:numPr>
        <w:spacing w:after="160" w:line="259" w:lineRule="auto"/>
        <w:jc w:val="both"/>
        <w:rPr>
          <w:lang w:eastAsia="ru-RU"/>
        </w:rPr>
      </w:pPr>
      <w:r>
        <w:rPr>
          <w:lang w:eastAsia="ru-RU"/>
        </w:rPr>
        <w:t>возможность добавления/изменения ролей в систему;</w:t>
      </w:r>
    </w:p>
    <w:p w:rsidR="00932E26" w:rsidRDefault="00932E26" w:rsidP="001D6039">
      <w:pPr>
        <w:pStyle w:val="a3"/>
        <w:numPr>
          <w:ilvl w:val="0"/>
          <w:numId w:val="43"/>
        </w:numPr>
        <w:spacing w:after="160" w:line="259" w:lineRule="auto"/>
        <w:jc w:val="both"/>
        <w:rPr>
          <w:lang w:eastAsia="ru-RU"/>
        </w:rPr>
      </w:pPr>
      <w:r>
        <w:rPr>
          <w:lang w:eastAsia="ru-RU"/>
        </w:rPr>
        <w:t>возможность добавления/изменения состава прав для роли вне зависимости от типа и количества ролей;</w:t>
      </w:r>
    </w:p>
    <w:p w:rsidR="00932E26" w:rsidRDefault="00932E26" w:rsidP="001D6039">
      <w:pPr>
        <w:pStyle w:val="a3"/>
        <w:numPr>
          <w:ilvl w:val="0"/>
          <w:numId w:val="43"/>
        </w:numPr>
        <w:spacing w:after="160" w:line="259" w:lineRule="auto"/>
        <w:jc w:val="both"/>
        <w:rPr>
          <w:lang w:eastAsia="ru-RU"/>
        </w:rPr>
      </w:pPr>
      <w:r>
        <w:rPr>
          <w:lang w:eastAsia="ru-RU"/>
        </w:rPr>
        <w:t>наличие основных ролей и состава их прав;</w:t>
      </w:r>
    </w:p>
    <w:p w:rsidR="00932E26" w:rsidRDefault="00932E26" w:rsidP="001D6039">
      <w:pPr>
        <w:pStyle w:val="a3"/>
        <w:numPr>
          <w:ilvl w:val="0"/>
          <w:numId w:val="43"/>
        </w:numPr>
        <w:spacing w:after="160" w:line="259" w:lineRule="auto"/>
        <w:jc w:val="both"/>
        <w:rPr>
          <w:lang w:eastAsia="ru-RU"/>
        </w:rPr>
      </w:pPr>
      <w:r>
        <w:rPr>
          <w:lang w:eastAsia="ru-RU"/>
        </w:rPr>
        <w:t>поддержка основных систем LDAP;</w:t>
      </w:r>
    </w:p>
    <w:p w:rsidR="007F67FC" w:rsidRDefault="00932E26" w:rsidP="001D6039">
      <w:pPr>
        <w:pStyle w:val="a3"/>
        <w:numPr>
          <w:ilvl w:val="0"/>
          <w:numId w:val="43"/>
        </w:numPr>
        <w:spacing w:after="160" w:line="259" w:lineRule="auto"/>
        <w:jc w:val="both"/>
        <w:rPr>
          <w:lang w:eastAsia="ru-RU"/>
        </w:rPr>
      </w:pPr>
      <w:r>
        <w:rPr>
          <w:lang w:eastAsia="ru-RU"/>
        </w:rPr>
        <w:t xml:space="preserve">возможность организации доступа </w:t>
      </w:r>
      <w:proofErr w:type="spellStart"/>
      <w:r>
        <w:rPr>
          <w:lang w:eastAsia="ru-RU"/>
        </w:rPr>
        <w:t>Single</w:t>
      </w:r>
      <w:proofErr w:type="spellEnd"/>
      <w:r>
        <w:rPr>
          <w:lang w:eastAsia="ru-RU"/>
        </w:rPr>
        <w:t xml:space="preserve"> </w:t>
      </w:r>
      <w:proofErr w:type="spellStart"/>
      <w:r>
        <w:rPr>
          <w:lang w:eastAsia="ru-RU"/>
        </w:rPr>
        <w:t>Sign</w:t>
      </w:r>
      <w:proofErr w:type="spellEnd"/>
      <w:r>
        <w:rPr>
          <w:lang w:eastAsia="ru-RU"/>
        </w:rPr>
        <w:t xml:space="preserve"> </w:t>
      </w:r>
      <w:proofErr w:type="spellStart"/>
      <w:r>
        <w:rPr>
          <w:lang w:eastAsia="ru-RU"/>
        </w:rPr>
        <w:t>On</w:t>
      </w:r>
      <w:proofErr w:type="spellEnd"/>
      <w:r>
        <w:rPr>
          <w:lang w:eastAsia="ru-RU"/>
        </w:rPr>
        <w:t xml:space="preserve"> (SSO).</w:t>
      </w:r>
    </w:p>
    <w:p w:rsidR="00BD19A5" w:rsidRDefault="00BD19A5">
      <w:pPr>
        <w:spacing w:after="160" w:line="259" w:lineRule="auto"/>
        <w:rPr>
          <w:lang w:eastAsia="ru-RU"/>
        </w:rPr>
      </w:pPr>
      <w:r>
        <w:rPr>
          <w:lang w:eastAsia="ru-RU"/>
        </w:rPr>
        <w:br w:type="page"/>
      </w:r>
    </w:p>
    <w:p w:rsidR="00BD19A5" w:rsidRDefault="00BD19A5" w:rsidP="00BD19A5">
      <w:pPr>
        <w:pStyle w:val="1"/>
        <w:rPr>
          <w:lang w:eastAsia="ru-RU"/>
        </w:rPr>
      </w:pPr>
      <w:bookmarkStart w:id="59" w:name="_Toc190777394"/>
      <w:r>
        <w:rPr>
          <w:lang w:eastAsia="ru-RU"/>
        </w:rPr>
        <w:lastRenderedPageBreak/>
        <w:t>5.5</w:t>
      </w:r>
      <w:r>
        <w:rPr>
          <w:lang w:eastAsia="ru-RU"/>
        </w:rPr>
        <w:tab/>
        <w:t>Требования к доступности и производительности</w:t>
      </w:r>
      <w:bookmarkEnd w:id="59"/>
    </w:p>
    <w:p w:rsidR="00BD19A5" w:rsidRDefault="00BD19A5" w:rsidP="00BD19A5">
      <w:pPr>
        <w:pStyle w:val="2"/>
        <w:rPr>
          <w:lang w:eastAsia="ru-RU"/>
        </w:rPr>
      </w:pPr>
      <w:bookmarkStart w:id="60" w:name="_Toc190777395"/>
      <w:r>
        <w:rPr>
          <w:lang w:eastAsia="ru-RU"/>
        </w:rPr>
        <w:t>5.5.1 Общие требования к доступности и производительности Системы представлены в Таблице ниже</w:t>
      </w:r>
      <w:bookmarkEnd w:id="60"/>
    </w:p>
    <w:p w:rsidR="00BD19A5" w:rsidRDefault="00BD19A5" w:rsidP="00BD19A5">
      <w:pPr>
        <w:pStyle w:val="a3"/>
        <w:spacing w:after="160" w:line="259" w:lineRule="auto"/>
        <w:jc w:val="both"/>
        <w:rPr>
          <w:lang w:eastAsia="ru-RU"/>
        </w:rPr>
      </w:pPr>
      <w:r>
        <w:rPr>
          <w:lang w:eastAsia="ru-RU"/>
        </w:rPr>
        <w:t>Таблица 2. Общие требования к доступности и производительности</w:t>
      </w:r>
    </w:p>
    <w:tbl>
      <w:tblPr>
        <w:tblStyle w:val="GridTableLight"/>
        <w:tblW w:w="5000" w:type="pct"/>
        <w:tblLook w:val="0000"/>
      </w:tblPr>
      <w:tblGrid>
        <w:gridCol w:w="2353"/>
        <w:gridCol w:w="7219"/>
      </w:tblGrid>
      <w:tr w:rsidR="00BD19A5" w:rsidTr="00BD19A5">
        <w:trPr>
          <w:trHeight w:val="406"/>
        </w:trPr>
        <w:tc>
          <w:tcPr>
            <w:tcW w:w="1229" w:type="pct"/>
          </w:tcPr>
          <w:p w:rsidR="00BD19A5" w:rsidRDefault="00BD19A5" w:rsidP="00BD19A5">
            <w:bookmarkStart w:id="61" w:name="_Hlk103619291"/>
            <w:r>
              <w:t>Требования к доступности Системы</w:t>
            </w:r>
          </w:p>
        </w:tc>
        <w:tc>
          <w:tcPr>
            <w:tcW w:w="3771" w:type="pct"/>
          </w:tcPr>
          <w:p w:rsidR="00BD19A5" w:rsidRDefault="00BD19A5" w:rsidP="00BD19A5">
            <w:r>
              <w:t>Режим работы: круглосуточно (24 часа в сутки, 7 дней в неделю).</w:t>
            </w:r>
          </w:p>
          <w:p w:rsidR="00BD19A5" w:rsidRDefault="00BD19A5" w:rsidP="00BD19A5">
            <w:r>
              <w:t>Время на проведение регламентных работ с полной остановкой ИС/недоступностью: не более 8 часов в месяц (96 часов в год) но в соответствии с графиком плановых простоев.</w:t>
            </w:r>
          </w:p>
          <w:p w:rsidR="00BD19A5" w:rsidRDefault="00BD19A5" w:rsidP="00BD19A5">
            <w:r>
              <w:t>Показатель доступности: 99,8%</w:t>
            </w:r>
          </w:p>
          <w:p w:rsidR="00BD19A5" w:rsidRDefault="00BD19A5" w:rsidP="00BD19A5">
            <w:r>
              <w:t>Максимально допустимое незапланированное время простоя (MTD): 2,5 часов в год</w:t>
            </w:r>
            <w:bookmarkEnd w:id="61"/>
          </w:p>
        </w:tc>
      </w:tr>
      <w:tr w:rsidR="00BD19A5" w:rsidTr="00BD19A5">
        <w:trPr>
          <w:trHeight w:val="406"/>
        </w:trPr>
        <w:tc>
          <w:tcPr>
            <w:tcW w:w="1229" w:type="pct"/>
          </w:tcPr>
          <w:p w:rsidR="00BD19A5" w:rsidRDefault="00BD19A5" w:rsidP="00BD19A5">
            <w:r>
              <w:t>Нагрузка Системы</w:t>
            </w:r>
          </w:p>
          <w:p w:rsidR="00BD19A5" w:rsidRDefault="00BD19A5" w:rsidP="00BD19A5"/>
        </w:tc>
        <w:tc>
          <w:tcPr>
            <w:tcW w:w="3771" w:type="pct"/>
          </w:tcPr>
          <w:p w:rsidR="00BD19A5" w:rsidRDefault="00BD19A5" w:rsidP="00BD19A5">
            <w:r>
              <w:t>Система должна обеспечивать одновременную работу не более 50 пользователей с временем отклика</w:t>
            </w:r>
            <w:r>
              <w:rPr>
                <w:rStyle w:val="af9"/>
                <w:sz w:val="22"/>
              </w:rPr>
              <w:footnoteReference w:id="1"/>
            </w:r>
            <w:r>
              <w:t xml:space="preserve"> не более 3 секунд.</w:t>
            </w:r>
          </w:p>
          <w:p w:rsidR="00BD19A5" w:rsidRDefault="00BD19A5" w:rsidP="00BD19A5">
            <w:r>
              <w:t>КХД должна обеспечивать постоянное хранение и обработку совокупного объема данных в горизонте 5 лет после старта проекта, равному 8 ТБ</w:t>
            </w:r>
          </w:p>
        </w:tc>
      </w:tr>
      <w:tr w:rsidR="00BD19A5" w:rsidTr="00BD19A5">
        <w:trPr>
          <w:trHeight w:val="406"/>
        </w:trPr>
        <w:tc>
          <w:tcPr>
            <w:tcW w:w="1229" w:type="pct"/>
          </w:tcPr>
          <w:p w:rsidR="00BD19A5" w:rsidRDefault="00BD19A5" w:rsidP="00BD19A5">
            <w:r>
              <w:t>Максимальное время восстановления после сбоя и максимальное окно потери данных Системы</w:t>
            </w:r>
          </w:p>
        </w:tc>
        <w:tc>
          <w:tcPr>
            <w:tcW w:w="3771" w:type="pct"/>
          </w:tcPr>
          <w:p w:rsidR="00BD19A5" w:rsidRDefault="00BD19A5" w:rsidP="00BD19A5">
            <w:r>
              <w:t>Максимальное окно потери данных (RPO): 24 часа с момента возникновения аварийной ситуации;</w:t>
            </w:r>
          </w:p>
          <w:p w:rsidR="00BD19A5" w:rsidRDefault="00BD19A5" w:rsidP="00BD19A5">
            <w:r>
              <w:t>Максимальное время недоступности при аварии (RTO): 24 часа с момента возникновения аварийной ситуации;</w:t>
            </w:r>
          </w:p>
        </w:tc>
      </w:tr>
      <w:tr w:rsidR="00BD19A5" w:rsidTr="00BD19A5">
        <w:trPr>
          <w:trHeight w:val="406"/>
        </w:trPr>
        <w:tc>
          <w:tcPr>
            <w:tcW w:w="1229" w:type="pct"/>
          </w:tcPr>
          <w:p w:rsidR="00BD19A5" w:rsidRDefault="00BD19A5" w:rsidP="00BD19A5">
            <w:r>
              <w:t>Требования к каналам связи</w:t>
            </w:r>
          </w:p>
        </w:tc>
        <w:tc>
          <w:tcPr>
            <w:tcW w:w="3771" w:type="pct"/>
          </w:tcPr>
          <w:p w:rsidR="00BD19A5" w:rsidRDefault="00BD19A5" w:rsidP="00BD19A5">
            <w:r>
              <w:t xml:space="preserve">Требования к пропускной способности каналов связи из расчета на одного пользователя системы - не менее 10 Мбит/сек при использовании </w:t>
            </w:r>
            <w:proofErr w:type="spellStart"/>
            <w:r>
              <w:t>веб-клиента</w:t>
            </w:r>
            <w:proofErr w:type="spellEnd"/>
            <w:r>
              <w:t>.</w:t>
            </w:r>
          </w:p>
          <w:p w:rsidR="00BD19A5" w:rsidRDefault="00BD19A5" w:rsidP="00BD19A5">
            <w:r>
              <w:t>Требования к каналам связи подлежат уточнению на этапе технического проектирования и по результатам опытно-промышленной эксплуатации.</w:t>
            </w:r>
          </w:p>
        </w:tc>
      </w:tr>
      <w:tr w:rsidR="00BD19A5" w:rsidTr="00BD19A5">
        <w:trPr>
          <w:trHeight w:val="406"/>
        </w:trPr>
        <w:tc>
          <w:tcPr>
            <w:tcW w:w="1229" w:type="pct"/>
          </w:tcPr>
          <w:p w:rsidR="00BD19A5" w:rsidRDefault="00BD19A5" w:rsidP="00BD19A5">
            <w:r>
              <w:t>Требования к резервному копированию и восстановлению Системы</w:t>
            </w:r>
          </w:p>
        </w:tc>
        <w:tc>
          <w:tcPr>
            <w:tcW w:w="3771" w:type="pct"/>
          </w:tcPr>
          <w:p w:rsidR="00BD19A5" w:rsidRDefault="00BD19A5" w:rsidP="00BD19A5">
            <w:r>
              <w:t>Необходимо обеспечить возможность восстановления информационной системы и данных в ней в состояние, соответствующее любой полной резервной копии</w:t>
            </w:r>
          </w:p>
          <w:p w:rsidR="00BD19A5" w:rsidRDefault="00BD19A5" w:rsidP="00BD19A5">
            <w:r>
              <w:t>Требования к хранению полных резервных копий, если иное не предусмотрено действующими ЕОМУ:</w:t>
            </w:r>
          </w:p>
          <w:p w:rsidR="00BD19A5" w:rsidRDefault="00BD19A5" w:rsidP="00BD19A5">
            <w:r>
              <w:t>Еженедельная -глубина хранения 4 недели;</w:t>
            </w:r>
          </w:p>
          <w:p w:rsidR="00BD19A5" w:rsidRDefault="00BD19A5" w:rsidP="00BD19A5">
            <w:r>
              <w:t>Ежедневная – глубина хранения 7 дней;</w:t>
            </w:r>
          </w:p>
        </w:tc>
      </w:tr>
      <w:tr w:rsidR="00BD19A5" w:rsidTr="00BD19A5">
        <w:trPr>
          <w:trHeight w:val="406"/>
        </w:trPr>
        <w:tc>
          <w:tcPr>
            <w:tcW w:w="1229" w:type="pct"/>
          </w:tcPr>
          <w:p w:rsidR="00BD19A5" w:rsidRDefault="00BD19A5" w:rsidP="00BD19A5">
            <w:r>
              <w:t>Другие требования к надежности Системы</w:t>
            </w:r>
          </w:p>
        </w:tc>
        <w:tc>
          <w:tcPr>
            <w:tcW w:w="3771" w:type="pct"/>
          </w:tcPr>
          <w:p w:rsidR="00BD19A5" w:rsidRDefault="00BD19A5" w:rsidP="00BD19A5">
            <w:r>
              <w:t>Не предъявляются</w:t>
            </w:r>
          </w:p>
        </w:tc>
      </w:tr>
    </w:tbl>
    <w:p w:rsidR="00BD19A5" w:rsidRDefault="00BD19A5" w:rsidP="00BD19A5">
      <w:pPr>
        <w:pStyle w:val="a3"/>
        <w:spacing w:after="160" w:line="259" w:lineRule="auto"/>
        <w:jc w:val="both"/>
        <w:rPr>
          <w:lang w:eastAsia="ru-RU"/>
        </w:rPr>
      </w:pPr>
    </w:p>
    <w:p w:rsidR="00BD19A5" w:rsidRDefault="00BD19A5" w:rsidP="00BD19A5">
      <w:pPr>
        <w:pStyle w:val="1"/>
        <w:rPr>
          <w:lang w:eastAsia="ru-RU"/>
        </w:rPr>
      </w:pPr>
      <w:bookmarkStart w:id="62" w:name="_Toc190777396"/>
      <w:r>
        <w:rPr>
          <w:lang w:eastAsia="ru-RU"/>
        </w:rPr>
        <w:lastRenderedPageBreak/>
        <w:t>5.</w:t>
      </w:r>
      <w:r w:rsidR="00807BE3">
        <w:rPr>
          <w:lang w:eastAsia="ru-RU"/>
        </w:rPr>
        <w:t>6</w:t>
      </w:r>
      <w:r>
        <w:rPr>
          <w:lang w:eastAsia="ru-RU"/>
        </w:rPr>
        <w:tab/>
        <w:t>Требования к ИТ-инфраструктуре</w:t>
      </w:r>
      <w:bookmarkEnd w:id="62"/>
    </w:p>
    <w:p w:rsidR="00BD19A5" w:rsidRDefault="00633844" w:rsidP="00F76D61">
      <w:pPr>
        <w:pStyle w:val="a3"/>
        <w:spacing w:after="160" w:line="259" w:lineRule="auto"/>
        <w:ind w:left="0" w:firstLine="567"/>
        <w:jc w:val="both"/>
        <w:rPr>
          <w:lang w:eastAsia="ru-RU"/>
        </w:rPr>
      </w:pPr>
      <w:r>
        <w:rPr>
          <w:lang w:eastAsia="ru-RU"/>
        </w:rPr>
        <w:t>5.</w:t>
      </w:r>
      <w:r w:rsidR="00807BE3">
        <w:rPr>
          <w:lang w:eastAsia="ru-RU"/>
        </w:rPr>
        <w:t>6</w:t>
      </w:r>
      <w:r>
        <w:rPr>
          <w:lang w:eastAsia="ru-RU"/>
        </w:rPr>
        <w:t xml:space="preserve">.1 </w:t>
      </w:r>
      <w:r w:rsidR="00BD19A5">
        <w:rPr>
          <w:lang w:eastAsia="ru-RU"/>
        </w:rPr>
        <w:t>Организация программного комплекса Системы должна предусматривать сохранность информации при авариях, в том числе за счёт обеспечения на программно-технических средствах, предусмотренных проектом и согласованных с Заказчиком, обязательного регламентного резервного копирования баз данных и программного обеспечения серверов. Резервное копирование должно быть организовано штатными средствами операционной системы или СУБД, либо с использованием специального программного и технического обеспечения.</w:t>
      </w:r>
    </w:p>
    <w:p w:rsidR="00BD19A5" w:rsidRDefault="00BD19A5" w:rsidP="00F76D61">
      <w:pPr>
        <w:pStyle w:val="a3"/>
        <w:spacing w:after="160" w:line="259" w:lineRule="auto"/>
        <w:ind w:left="0" w:firstLine="567"/>
        <w:jc w:val="both"/>
        <w:rPr>
          <w:lang w:eastAsia="ru-RU"/>
        </w:rPr>
      </w:pPr>
      <w:r>
        <w:rPr>
          <w:lang w:eastAsia="ru-RU"/>
        </w:rPr>
        <w:t>5.</w:t>
      </w:r>
      <w:r w:rsidR="00807BE3">
        <w:rPr>
          <w:lang w:eastAsia="ru-RU"/>
        </w:rPr>
        <w:t>6</w:t>
      </w:r>
      <w:r>
        <w:rPr>
          <w:lang w:eastAsia="ru-RU"/>
        </w:rPr>
        <w:t>.2</w:t>
      </w:r>
      <w:r w:rsidR="00633844">
        <w:rPr>
          <w:lang w:eastAsia="ru-RU"/>
        </w:rPr>
        <w:t xml:space="preserve"> </w:t>
      </w:r>
      <w:r>
        <w:rPr>
          <w:lang w:eastAsia="ru-RU"/>
        </w:rPr>
        <w:t>Технико-коммерческое предложение Исполнителя в обязательном порядке должно предусматривать:</w:t>
      </w:r>
    </w:p>
    <w:p w:rsidR="00BD19A5" w:rsidRDefault="00BD19A5" w:rsidP="00F76D61">
      <w:pPr>
        <w:pStyle w:val="a3"/>
        <w:numPr>
          <w:ilvl w:val="0"/>
          <w:numId w:val="44"/>
        </w:numPr>
        <w:spacing w:after="160" w:line="259" w:lineRule="auto"/>
        <w:ind w:left="0" w:firstLine="567"/>
        <w:jc w:val="both"/>
        <w:rPr>
          <w:lang w:eastAsia="ru-RU"/>
        </w:rPr>
      </w:pPr>
      <w:r>
        <w:rPr>
          <w:lang w:eastAsia="ru-RU"/>
        </w:rPr>
        <w:t>работы по интеграции нового инфраструктурного компонента (технологии) в инфраструктуру Заказчика;</w:t>
      </w:r>
    </w:p>
    <w:p w:rsidR="00313D0F" w:rsidRDefault="00BD19A5" w:rsidP="00F76D61">
      <w:pPr>
        <w:pStyle w:val="a3"/>
        <w:numPr>
          <w:ilvl w:val="0"/>
          <w:numId w:val="44"/>
        </w:numPr>
        <w:spacing w:after="160" w:line="259" w:lineRule="auto"/>
        <w:ind w:left="0" w:firstLine="567"/>
        <w:jc w:val="both"/>
        <w:rPr>
          <w:lang w:eastAsia="ru-RU"/>
        </w:rPr>
      </w:pPr>
      <w:r>
        <w:rPr>
          <w:lang w:eastAsia="ru-RU"/>
        </w:rPr>
        <w:t>оказание консультационных услуг не более 5 (пяти) специалистам Заказчика по программе поддержки и администрирования новых компонентов (технологий) ИТ-инфраструктуры, внедряемых вместе с Системой.</w:t>
      </w:r>
    </w:p>
    <w:p w:rsidR="00807BE3" w:rsidRDefault="00807BE3" w:rsidP="00807BE3">
      <w:pPr>
        <w:pStyle w:val="1"/>
        <w:rPr>
          <w:lang w:eastAsia="ru-RU"/>
        </w:rPr>
      </w:pPr>
      <w:bookmarkStart w:id="63" w:name="_Toc190777397"/>
      <w:r>
        <w:rPr>
          <w:lang w:eastAsia="ru-RU"/>
        </w:rPr>
        <w:t>5.</w:t>
      </w:r>
      <w:r w:rsidR="00E00B78">
        <w:rPr>
          <w:lang w:eastAsia="ru-RU"/>
        </w:rPr>
        <w:t>7</w:t>
      </w:r>
      <w:r>
        <w:rPr>
          <w:lang w:eastAsia="ru-RU"/>
        </w:rPr>
        <w:tab/>
        <w:t>Требования к производительности и тестированию</w:t>
      </w:r>
      <w:bookmarkEnd w:id="63"/>
    </w:p>
    <w:p w:rsidR="00807BE3" w:rsidRDefault="00807BE3" w:rsidP="00F76D61">
      <w:pPr>
        <w:spacing w:after="160" w:line="259" w:lineRule="auto"/>
        <w:ind w:firstLine="567"/>
        <w:jc w:val="both"/>
        <w:rPr>
          <w:lang w:eastAsia="ru-RU"/>
        </w:rPr>
      </w:pPr>
      <w:r>
        <w:rPr>
          <w:lang w:eastAsia="ru-RU"/>
        </w:rPr>
        <w:t>5.</w:t>
      </w:r>
      <w:r w:rsidR="00E00B78">
        <w:rPr>
          <w:lang w:eastAsia="ru-RU"/>
        </w:rPr>
        <w:t>7</w:t>
      </w:r>
      <w:r>
        <w:rPr>
          <w:lang w:eastAsia="ru-RU"/>
        </w:rPr>
        <w:t>.1</w:t>
      </w:r>
      <w:r>
        <w:rPr>
          <w:lang w:eastAsia="ru-RU"/>
        </w:rPr>
        <w:tab/>
        <w:t xml:space="preserve"> Система должна обеспечивать одновременное обслуживание не более 50 пользователей, работающих в условиях нагрузки, приближенной к прогнозируемым реальным условиям Заказчика с учётом работы в разных часовых поясах с временем отклика не более 3 секунд. </w:t>
      </w:r>
    </w:p>
    <w:p w:rsidR="00807BE3" w:rsidRDefault="00807BE3" w:rsidP="00F76D61">
      <w:pPr>
        <w:spacing w:after="160" w:line="259" w:lineRule="auto"/>
        <w:ind w:firstLine="567"/>
        <w:jc w:val="both"/>
        <w:rPr>
          <w:lang w:eastAsia="ru-RU"/>
        </w:rPr>
      </w:pPr>
      <w:r>
        <w:rPr>
          <w:lang w:eastAsia="ru-RU"/>
        </w:rPr>
        <w:t>5.</w:t>
      </w:r>
      <w:r w:rsidR="00E00B78">
        <w:rPr>
          <w:lang w:eastAsia="ru-RU"/>
        </w:rPr>
        <w:t>7</w:t>
      </w:r>
      <w:r>
        <w:rPr>
          <w:lang w:eastAsia="ru-RU"/>
        </w:rPr>
        <w:t>.2</w:t>
      </w:r>
      <w:r>
        <w:rPr>
          <w:lang w:eastAsia="ru-RU"/>
        </w:rPr>
        <w:tab/>
        <w:t xml:space="preserve"> В рамках проекта должны быть определены детальные показатели производительности Системы и зафиксированы в Методике нагрузочного тестирования.</w:t>
      </w:r>
    </w:p>
    <w:p w:rsidR="00807BE3" w:rsidRDefault="00807BE3" w:rsidP="00F76D61">
      <w:pPr>
        <w:spacing w:after="160" w:line="259" w:lineRule="auto"/>
        <w:ind w:firstLine="567"/>
        <w:jc w:val="both"/>
        <w:rPr>
          <w:lang w:eastAsia="ru-RU"/>
        </w:rPr>
      </w:pPr>
      <w:r>
        <w:rPr>
          <w:lang w:eastAsia="ru-RU"/>
        </w:rPr>
        <w:t>5.</w:t>
      </w:r>
      <w:r w:rsidR="00E00B78">
        <w:rPr>
          <w:lang w:eastAsia="ru-RU"/>
        </w:rPr>
        <w:t>7</w:t>
      </w:r>
      <w:r>
        <w:rPr>
          <w:lang w:eastAsia="ru-RU"/>
        </w:rPr>
        <w:t>.3</w:t>
      </w:r>
      <w:r>
        <w:rPr>
          <w:lang w:eastAsia="ru-RU"/>
        </w:rPr>
        <w:tab/>
        <w:t xml:space="preserve"> В рамках Проекта необходимо выполнить функциональное, интеграционное и нагрузочное тестирование Системы.</w:t>
      </w:r>
    </w:p>
    <w:p w:rsidR="00807BE3" w:rsidRDefault="00807BE3" w:rsidP="00F76D61">
      <w:pPr>
        <w:spacing w:after="160" w:line="259" w:lineRule="auto"/>
        <w:ind w:firstLine="567"/>
        <w:jc w:val="both"/>
        <w:rPr>
          <w:lang w:eastAsia="ru-RU"/>
        </w:rPr>
      </w:pPr>
      <w:r>
        <w:rPr>
          <w:lang w:eastAsia="ru-RU"/>
        </w:rPr>
        <w:t>5.</w:t>
      </w:r>
      <w:r w:rsidR="00E00B78">
        <w:rPr>
          <w:lang w:eastAsia="ru-RU"/>
        </w:rPr>
        <w:t>7</w:t>
      </w:r>
      <w:r>
        <w:rPr>
          <w:lang w:eastAsia="ru-RU"/>
        </w:rPr>
        <w:t>.4</w:t>
      </w:r>
      <w:r>
        <w:rPr>
          <w:lang w:eastAsia="ru-RU"/>
        </w:rPr>
        <w:tab/>
        <w:t xml:space="preserve"> Тестирование Системы необходимо выполнять в соответствии с утверждённым документом «Программа и методика испытаний (включая Методику нагрузочного тестирования и сценарии тестирования)». ПМИ разрабатывает Исполнитель и согласовывает с Заказчиком.</w:t>
      </w:r>
    </w:p>
    <w:p w:rsidR="00807BE3" w:rsidRDefault="00807BE3" w:rsidP="00F76D61">
      <w:pPr>
        <w:spacing w:after="160" w:line="259" w:lineRule="auto"/>
        <w:ind w:firstLine="567"/>
        <w:jc w:val="both"/>
        <w:rPr>
          <w:lang w:eastAsia="ru-RU"/>
        </w:rPr>
      </w:pPr>
      <w:r>
        <w:rPr>
          <w:lang w:eastAsia="ru-RU"/>
        </w:rPr>
        <w:t>5.</w:t>
      </w:r>
      <w:r w:rsidR="00E00B78">
        <w:rPr>
          <w:lang w:eastAsia="ru-RU"/>
        </w:rPr>
        <w:t>7</w:t>
      </w:r>
      <w:r>
        <w:rPr>
          <w:lang w:eastAsia="ru-RU"/>
        </w:rPr>
        <w:t>.5</w:t>
      </w:r>
      <w:r>
        <w:rPr>
          <w:lang w:eastAsia="ru-RU"/>
        </w:rPr>
        <w:tab/>
        <w:t xml:space="preserve"> Функциональное тестирование проводится с целью проверки соответствия функциональных возможностей Системы регламентирующим и проектным документам и должно покрывать все сценарии работы пользователей в Системе, которые реализуются в рамках Проекта. Сценарии функционального тестирования должны быть представлены в отдельном приложении ПМИ и согласованы Заказчиком.</w:t>
      </w:r>
    </w:p>
    <w:p w:rsidR="00807BE3" w:rsidRDefault="00807BE3" w:rsidP="00F76D61">
      <w:pPr>
        <w:spacing w:after="160" w:line="259" w:lineRule="auto"/>
        <w:ind w:firstLine="567"/>
        <w:jc w:val="both"/>
        <w:rPr>
          <w:lang w:eastAsia="ru-RU"/>
        </w:rPr>
      </w:pPr>
      <w:r>
        <w:rPr>
          <w:lang w:eastAsia="ru-RU"/>
        </w:rPr>
        <w:t>5.</w:t>
      </w:r>
      <w:r w:rsidR="00E00B78">
        <w:rPr>
          <w:lang w:eastAsia="ru-RU"/>
        </w:rPr>
        <w:t>7</w:t>
      </w:r>
      <w:r>
        <w:rPr>
          <w:lang w:eastAsia="ru-RU"/>
        </w:rPr>
        <w:t>.6</w:t>
      </w:r>
      <w:r>
        <w:rPr>
          <w:lang w:eastAsia="ru-RU"/>
        </w:rPr>
        <w:tab/>
        <w:t xml:space="preserve"> По результатам функционального тестирования готовится протокол функционального тестирования, в котором фиксируются результаты тестирования и, при необходимости, перечень выявленных замечаний, требующих исправления. </w:t>
      </w:r>
    </w:p>
    <w:p w:rsidR="00807BE3" w:rsidRDefault="00807BE3" w:rsidP="00F76D61">
      <w:pPr>
        <w:spacing w:after="160" w:line="259" w:lineRule="auto"/>
        <w:ind w:firstLine="567"/>
        <w:jc w:val="both"/>
        <w:rPr>
          <w:lang w:eastAsia="ru-RU"/>
        </w:rPr>
      </w:pPr>
      <w:r>
        <w:rPr>
          <w:lang w:eastAsia="ru-RU"/>
        </w:rPr>
        <w:t>5.</w:t>
      </w:r>
      <w:r w:rsidR="00E00B78">
        <w:rPr>
          <w:lang w:eastAsia="ru-RU"/>
        </w:rPr>
        <w:t>7</w:t>
      </w:r>
      <w:r>
        <w:rPr>
          <w:lang w:eastAsia="ru-RU"/>
        </w:rPr>
        <w:t>.7</w:t>
      </w:r>
      <w:r>
        <w:rPr>
          <w:lang w:eastAsia="ru-RU"/>
        </w:rPr>
        <w:tab/>
        <w:t xml:space="preserve"> Интеграционное тестирование проводится с целью проверки соответствия реализации интеграционного взаимодействия КХД со смежными системами в соответствии с согласованными проектными решениями и регламентирующими документами Заказчика.</w:t>
      </w:r>
    </w:p>
    <w:p w:rsidR="00807BE3" w:rsidRDefault="00807BE3" w:rsidP="00F76D61">
      <w:pPr>
        <w:spacing w:after="160" w:line="259" w:lineRule="auto"/>
        <w:ind w:firstLine="567"/>
        <w:jc w:val="both"/>
        <w:rPr>
          <w:lang w:eastAsia="ru-RU"/>
        </w:rPr>
      </w:pPr>
      <w:r>
        <w:rPr>
          <w:lang w:eastAsia="ru-RU"/>
        </w:rPr>
        <w:t>5.</w:t>
      </w:r>
      <w:r w:rsidR="00E00B78">
        <w:rPr>
          <w:lang w:eastAsia="ru-RU"/>
        </w:rPr>
        <w:t>7</w:t>
      </w:r>
      <w:r>
        <w:rPr>
          <w:lang w:eastAsia="ru-RU"/>
        </w:rPr>
        <w:t>.8</w:t>
      </w:r>
      <w:r>
        <w:rPr>
          <w:lang w:eastAsia="ru-RU"/>
        </w:rPr>
        <w:tab/>
        <w:t xml:space="preserve"> По результатам интеграционного тестирования готовится протокол интеграционного тестирования, в котором фиксируются результаты тестирования и, при необходимости, перечень выявленных замечаний, требующих исправления. Для каждого замечания в протоколе должны быть указаны: сценарий тестирования, в котором возникло </w:t>
      </w:r>
      <w:r>
        <w:rPr>
          <w:lang w:eastAsia="ru-RU"/>
        </w:rPr>
        <w:lastRenderedPageBreak/>
        <w:t>замечание; номер шага сценария тестирования, в котором возникло замечание; описание замечания; критичность замечания.</w:t>
      </w:r>
    </w:p>
    <w:p w:rsidR="00807BE3" w:rsidRDefault="00807BE3" w:rsidP="00F76D61">
      <w:pPr>
        <w:spacing w:after="160" w:line="259" w:lineRule="auto"/>
        <w:ind w:firstLine="567"/>
        <w:jc w:val="both"/>
        <w:rPr>
          <w:lang w:eastAsia="ru-RU"/>
        </w:rPr>
      </w:pPr>
      <w:r>
        <w:rPr>
          <w:lang w:eastAsia="ru-RU"/>
        </w:rPr>
        <w:t>5.</w:t>
      </w:r>
      <w:r w:rsidR="00E00B78">
        <w:rPr>
          <w:lang w:eastAsia="ru-RU"/>
        </w:rPr>
        <w:t>7</w:t>
      </w:r>
      <w:r>
        <w:rPr>
          <w:lang w:eastAsia="ru-RU"/>
        </w:rPr>
        <w:t>.9</w:t>
      </w:r>
      <w:r>
        <w:rPr>
          <w:lang w:eastAsia="ru-RU"/>
        </w:rPr>
        <w:tab/>
        <w:t xml:space="preserve"> Порядок проведения нагрузочного тестирования Системы должен определяться в отдельном приложении ПМИ – Методике нагрузочного тестирования, и выполняться с учётом требований к производительности Системы. Уровень нагрузки на Систему должен определяться профилем нагрузки, содержащим: перечень операций, выполняемых эмулируемыми пользователями и внешними системами через соответствующие интерфейсы; интенсивность операций, выполняемых эмулируемыми пользователями и внешними системами; объёмы данных, выгружаемых из внешних источников; количество эмулируемых пользователей; продолжительность теста. </w:t>
      </w:r>
    </w:p>
    <w:p w:rsidR="00807BE3" w:rsidRDefault="00807BE3" w:rsidP="00F76D61">
      <w:pPr>
        <w:spacing w:after="160" w:line="259" w:lineRule="auto"/>
        <w:ind w:firstLine="567"/>
        <w:jc w:val="both"/>
        <w:rPr>
          <w:lang w:eastAsia="ru-RU"/>
        </w:rPr>
      </w:pPr>
      <w:r>
        <w:rPr>
          <w:lang w:eastAsia="ru-RU"/>
        </w:rPr>
        <w:t>5.</w:t>
      </w:r>
      <w:r w:rsidR="00E00B78">
        <w:rPr>
          <w:lang w:eastAsia="ru-RU"/>
        </w:rPr>
        <w:t>7</w:t>
      </w:r>
      <w:r>
        <w:rPr>
          <w:lang w:eastAsia="ru-RU"/>
        </w:rPr>
        <w:t>.10</w:t>
      </w:r>
      <w:r>
        <w:rPr>
          <w:lang w:eastAsia="ru-RU"/>
        </w:rPr>
        <w:tab/>
        <w:t>Для проведения тестов должны быть сформированы сценарии тестирования, а также реализованы средства автоматизированного нагрузочного тестирования (программные скрипты), позволяющие эмулировать действия пользователей Системы, эмуляторы внешних систем и расписание запуска скриптов и эмуляторов.</w:t>
      </w:r>
    </w:p>
    <w:p w:rsidR="00807BE3" w:rsidRDefault="00807BE3" w:rsidP="00F76D61">
      <w:pPr>
        <w:spacing w:after="160" w:line="259" w:lineRule="auto"/>
        <w:ind w:firstLine="567"/>
        <w:jc w:val="both"/>
        <w:rPr>
          <w:lang w:eastAsia="ru-RU"/>
        </w:rPr>
      </w:pPr>
      <w:r>
        <w:rPr>
          <w:lang w:eastAsia="ru-RU"/>
        </w:rPr>
        <w:t>5.</w:t>
      </w:r>
      <w:r w:rsidR="00E00B78">
        <w:rPr>
          <w:lang w:eastAsia="ru-RU"/>
        </w:rPr>
        <w:t>7</w:t>
      </w:r>
      <w:r>
        <w:rPr>
          <w:lang w:eastAsia="ru-RU"/>
        </w:rPr>
        <w:t>.11</w:t>
      </w:r>
      <w:r>
        <w:rPr>
          <w:lang w:eastAsia="ru-RU"/>
        </w:rPr>
        <w:tab/>
        <w:t xml:space="preserve">В ходе тестов осуществляется мониторинг производительности Системы, состоящий из совокупности количества совершённых операций в единицу времени и времени выполнения операций. Осуществляется мониторинг использования аппаратных и прикладных ресурсов Системы, параметров функционирования СУБД и СХД Системы. </w:t>
      </w:r>
    </w:p>
    <w:p w:rsidR="00807BE3" w:rsidRDefault="00807BE3" w:rsidP="00F76D61">
      <w:pPr>
        <w:spacing w:after="160" w:line="259" w:lineRule="auto"/>
        <w:ind w:firstLine="567"/>
        <w:jc w:val="both"/>
        <w:rPr>
          <w:lang w:eastAsia="ru-RU"/>
        </w:rPr>
      </w:pPr>
      <w:r>
        <w:rPr>
          <w:lang w:eastAsia="ru-RU"/>
        </w:rPr>
        <w:t>5.</w:t>
      </w:r>
      <w:r w:rsidR="00E00B78">
        <w:rPr>
          <w:lang w:eastAsia="ru-RU"/>
        </w:rPr>
        <w:t>7</w:t>
      </w:r>
      <w:r>
        <w:rPr>
          <w:lang w:eastAsia="ru-RU"/>
        </w:rPr>
        <w:t>.</w:t>
      </w:r>
      <w:r w:rsidR="00E00B78">
        <w:rPr>
          <w:lang w:eastAsia="ru-RU"/>
        </w:rPr>
        <w:t>12</w:t>
      </w:r>
      <w:r>
        <w:rPr>
          <w:lang w:eastAsia="ru-RU"/>
        </w:rPr>
        <w:tab/>
        <w:t>На основании данных мониторинга работы Системы под нагрузкой должен быть сформирован вывод о том, справляется ли Система с ожидаемым уровнем нагрузки, а также о факторах, ограничивающих дальнейший рост производительности. Проводится подробный анализ выявленных ограничителей производительности с целью определения конкретных причин их возникновения и выработки рекомендаций по их устранению. На основании этих данных должен быть сформирован протокол нагрузочного тестирования.</w:t>
      </w:r>
    </w:p>
    <w:p w:rsidR="00807BE3" w:rsidRDefault="00807BE3" w:rsidP="00F76D61">
      <w:pPr>
        <w:spacing w:after="160" w:line="259" w:lineRule="auto"/>
        <w:ind w:firstLine="567"/>
        <w:jc w:val="both"/>
        <w:rPr>
          <w:lang w:eastAsia="ru-RU"/>
        </w:rPr>
      </w:pPr>
      <w:r>
        <w:rPr>
          <w:lang w:eastAsia="ru-RU"/>
        </w:rPr>
        <w:t>5.</w:t>
      </w:r>
      <w:r w:rsidR="00E00B78">
        <w:rPr>
          <w:lang w:eastAsia="ru-RU"/>
        </w:rPr>
        <w:t>7</w:t>
      </w:r>
      <w:r>
        <w:rPr>
          <w:lang w:eastAsia="ru-RU"/>
        </w:rPr>
        <w:t>.13</w:t>
      </w:r>
      <w:r>
        <w:rPr>
          <w:lang w:eastAsia="ru-RU"/>
        </w:rPr>
        <w:tab/>
        <w:t xml:space="preserve">Тестирование Системы должно проводиться на тестовом сервере (в тестовой версии Системы) и состоять из двух этапов: </w:t>
      </w:r>
    </w:p>
    <w:p w:rsidR="00807BE3" w:rsidRDefault="00807BE3" w:rsidP="00F76D61">
      <w:pPr>
        <w:pStyle w:val="a3"/>
        <w:numPr>
          <w:ilvl w:val="0"/>
          <w:numId w:val="45"/>
        </w:numPr>
        <w:spacing w:after="160" w:line="259" w:lineRule="auto"/>
        <w:ind w:left="0" w:firstLine="567"/>
        <w:jc w:val="both"/>
        <w:rPr>
          <w:lang w:eastAsia="ru-RU"/>
        </w:rPr>
      </w:pPr>
      <w:r>
        <w:rPr>
          <w:lang w:eastAsia="ru-RU"/>
        </w:rPr>
        <w:t>первый этап: внутреннее (предварительное) тестирование разработанной функциональности Системы, которое проводит Исполнитель с участием специалистов Заказчика;</w:t>
      </w:r>
    </w:p>
    <w:p w:rsidR="00807BE3" w:rsidRDefault="00807BE3" w:rsidP="00F76D61">
      <w:pPr>
        <w:pStyle w:val="a3"/>
        <w:numPr>
          <w:ilvl w:val="0"/>
          <w:numId w:val="45"/>
        </w:numPr>
        <w:spacing w:after="160" w:line="259" w:lineRule="auto"/>
        <w:ind w:left="0" w:firstLine="567"/>
        <w:jc w:val="both"/>
        <w:rPr>
          <w:lang w:eastAsia="ru-RU"/>
        </w:rPr>
      </w:pPr>
      <w:r>
        <w:rPr>
          <w:lang w:eastAsia="ru-RU"/>
        </w:rPr>
        <w:t>второй этап: тестирование, проводимое самим Заказчиком.</w:t>
      </w:r>
    </w:p>
    <w:p w:rsidR="00807BE3" w:rsidRDefault="00807BE3" w:rsidP="00F76D61">
      <w:pPr>
        <w:spacing w:after="160" w:line="259" w:lineRule="auto"/>
        <w:ind w:firstLine="567"/>
        <w:jc w:val="both"/>
        <w:rPr>
          <w:lang w:eastAsia="ru-RU"/>
        </w:rPr>
      </w:pPr>
      <w:r>
        <w:rPr>
          <w:lang w:eastAsia="ru-RU"/>
        </w:rPr>
        <w:t>5.</w:t>
      </w:r>
      <w:r w:rsidR="00E00B78">
        <w:rPr>
          <w:lang w:eastAsia="ru-RU"/>
        </w:rPr>
        <w:t>7</w:t>
      </w:r>
      <w:r>
        <w:rPr>
          <w:lang w:eastAsia="ru-RU"/>
        </w:rPr>
        <w:t>.14</w:t>
      </w:r>
      <w:r>
        <w:rPr>
          <w:lang w:eastAsia="ru-RU"/>
        </w:rPr>
        <w:tab/>
        <w:t xml:space="preserve">Внутреннее тестирование Системы проводится для предварительной (перед началом эксплуатации Системы) проверки всего функционального объёма Системы. Тестирование проводится в соответствии с утверждёнными Заказчиком сценариями тестирования, которые могут быть дополнительно актуализированы Исполнителем по результатам проведения тестирования. </w:t>
      </w:r>
    </w:p>
    <w:p w:rsidR="00807BE3" w:rsidRDefault="00807BE3" w:rsidP="00F76D61">
      <w:pPr>
        <w:spacing w:after="160" w:line="259" w:lineRule="auto"/>
        <w:ind w:firstLine="567"/>
        <w:jc w:val="both"/>
        <w:rPr>
          <w:lang w:eastAsia="ru-RU"/>
        </w:rPr>
      </w:pPr>
      <w:r>
        <w:rPr>
          <w:lang w:eastAsia="ru-RU"/>
        </w:rPr>
        <w:t>5.</w:t>
      </w:r>
      <w:r w:rsidR="00E00B78">
        <w:rPr>
          <w:lang w:eastAsia="ru-RU"/>
        </w:rPr>
        <w:t>7</w:t>
      </w:r>
      <w:r>
        <w:rPr>
          <w:lang w:eastAsia="ru-RU"/>
        </w:rPr>
        <w:t>.15</w:t>
      </w:r>
      <w:r>
        <w:rPr>
          <w:lang w:eastAsia="ru-RU"/>
        </w:rPr>
        <w:tab/>
        <w:t>По результатам проведения внутреннего тестирования и устранения Исполнителем выявленных замечаний проводится финальное тестирование Заказчиком – приёмо-сдаточные испытания (далее – ПСИ) Системы в соответствии с актуализированными сценариями тестирования.</w:t>
      </w:r>
    </w:p>
    <w:p w:rsidR="00807BE3" w:rsidRDefault="00807BE3" w:rsidP="00F76D61">
      <w:pPr>
        <w:spacing w:after="160" w:line="259" w:lineRule="auto"/>
        <w:ind w:firstLine="567"/>
        <w:jc w:val="both"/>
        <w:rPr>
          <w:lang w:eastAsia="ru-RU"/>
        </w:rPr>
      </w:pPr>
      <w:r>
        <w:rPr>
          <w:lang w:eastAsia="ru-RU"/>
        </w:rPr>
        <w:t>5.</w:t>
      </w:r>
      <w:r w:rsidR="00E00B78">
        <w:rPr>
          <w:lang w:eastAsia="ru-RU"/>
        </w:rPr>
        <w:t>7</w:t>
      </w:r>
      <w:r>
        <w:rPr>
          <w:lang w:eastAsia="ru-RU"/>
        </w:rPr>
        <w:t>.16</w:t>
      </w:r>
      <w:r>
        <w:rPr>
          <w:lang w:eastAsia="ru-RU"/>
        </w:rPr>
        <w:tab/>
        <w:t>В ходе работ по созданию решения Исполнителем должно быть проведено тестирование всей функциональности, в т. ч:</w:t>
      </w:r>
    </w:p>
    <w:p w:rsidR="00807BE3" w:rsidRDefault="00807BE3" w:rsidP="00F76D61">
      <w:pPr>
        <w:pStyle w:val="a3"/>
        <w:numPr>
          <w:ilvl w:val="0"/>
          <w:numId w:val="46"/>
        </w:numPr>
        <w:spacing w:after="160" w:line="259" w:lineRule="auto"/>
        <w:ind w:left="0" w:firstLine="567"/>
        <w:jc w:val="both"/>
        <w:rPr>
          <w:lang w:eastAsia="ru-RU"/>
        </w:rPr>
      </w:pPr>
      <w:r>
        <w:rPr>
          <w:lang w:eastAsia="ru-RU"/>
        </w:rPr>
        <w:t>функциональное тестирование;</w:t>
      </w:r>
    </w:p>
    <w:p w:rsidR="00807BE3" w:rsidRDefault="00807BE3" w:rsidP="00F76D61">
      <w:pPr>
        <w:pStyle w:val="a3"/>
        <w:numPr>
          <w:ilvl w:val="0"/>
          <w:numId w:val="46"/>
        </w:numPr>
        <w:spacing w:after="160" w:line="259" w:lineRule="auto"/>
        <w:ind w:left="0" w:firstLine="567"/>
        <w:jc w:val="both"/>
        <w:rPr>
          <w:lang w:eastAsia="ru-RU"/>
        </w:rPr>
      </w:pPr>
      <w:r>
        <w:rPr>
          <w:lang w:eastAsia="ru-RU"/>
        </w:rPr>
        <w:t>тестирование ролевой модели;</w:t>
      </w:r>
    </w:p>
    <w:p w:rsidR="00807BE3" w:rsidRDefault="00807BE3" w:rsidP="00F76D61">
      <w:pPr>
        <w:pStyle w:val="a3"/>
        <w:numPr>
          <w:ilvl w:val="0"/>
          <w:numId w:val="46"/>
        </w:numPr>
        <w:spacing w:after="160" w:line="259" w:lineRule="auto"/>
        <w:ind w:left="0" w:firstLine="567"/>
        <w:jc w:val="both"/>
        <w:rPr>
          <w:lang w:eastAsia="ru-RU"/>
        </w:rPr>
      </w:pPr>
      <w:r>
        <w:rPr>
          <w:lang w:eastAsia="ru-RU"/>
        </w:rPr>
        <w:t>тестирование интеграции;</w:t>
      </w:r>
    </w:p>
    <w:p w:rsidR="00807BE3" w:rsidRDefault="00807BE3" w:rsidP="00F76D61">
      <w:pPr>
        <w:pStyle w:val="a3"/>
        <w:numPr>
          <w:ilvl w:val="0"/>
          <w:numId w:val="46"/>
        </w:numPr>
        <w:spacing w:after="160" w:line="259" w:lineRule="auto"/>
        <w:ind w:left="0" w:firstLine="567"/>
        <w:jc w:val="both"/>
        <w:rPr>
          <w:lang w:eastAsia="ru-RU"/>
        </w:rPr>
      </w:pPr>
      <w:r>
        <w:rPr>
          <w:lang w:eastAsia="ru-RU"/>
        </w:rPr>
        <w:lastRenderedPageBreak/>
        <w:t>нагрузочное тестирование;</w:t>
      </w:r>
    </w:p>
    <w:p w:rsidR="00807BE3" w:rsidRDefault="00807BE3" w:rsidP="00F76D61">
      <w:pPr>
        <w:spacing w:after="160" w:line="259" w:lineRule="auto"/>
        <w:ind w:firstLine="567"/>
        <w:jc w:val="both"/>
        <w:rPr>
          <w:lang w:eastAsia="ru-RU"/>
        </w:rPr>
      </w:pPr>
      <w:r>
        <w:rPr>
          <w:lang w:eastAsia="ru-RU"/>
        </w:rPr>
        <w:t>5.</w:t>
      </w:r>
      <w:r w:rsidR="00E00B78">
        <w:rPr>
          <w:lang w:eastAsia="ru-RU"/>
        </w:rPr>
        <w:t>7</w:t>
      </w:r>
      <w:r>
        <w:rPr>
          <w:lang w:eastAsia="ru-RU"/>
        </w:rPr>
        <w:t>.17</w:t>
      </w:r>
      <w:r>
        <w:rPr>
          <w:lang w:eastAsia="ru-RU"/>
        </w:rPr>
        <w:tab/>
        <w:t>Исполнитель должен установить доработанную и настроенную по требованиям проектных решений Систему на тестовом ландшафте Заказчика для проведения предварительного тестирования;</w:t>
      </w:r>
    </w:p>
    <w:p w:rsidR="00807BE3" w:rsidRDefault="00807BE3" w:rsidP="00F76D61">
      <w:pPr>
        <w:spacing w:after="160" w:line="259" w:lineRule="auto"/>
        <w:ind w:firstLine="567"/>
        <w:jc w:val="both"/>
        <w:rPr>
          <w:lang w:eastAsia="ru-RU"/>
        </w:rPr>
      </w:pPr>
      <w:r>
        <w:rPr>
          <w:lang w:eastAsia="ru-RU"/>
        </w:rPr>
        <w:t>5.</w:t>
      </w:r>
      <w:r w:rsidR="00E00B78">
        <w:rPr>
          <w:lang w:eastAsia="ru-RU"/>
        </w:rPr>
        <w:t>7</w:t>
      </w:r>
      <w:r>
        <w:rPr>
          <w:lang w:eastAsia="ru-RU"/>
        </w:rPr>
        <w:t>.18</w:t>
      </w:r>
      <w:r>
        <w:rPr>
          <w:lang w:eastAsia="ru-RU"/>
        </w:rPr>
        <w:tab/>
        <w:t>Предварительное тестирование Системы исполнитель проводит совместно со специалистами Заказчика в соответствии со сроками работ (услуг) по договору и требованиями к проведению тестирования, изложенными в ПМИ;</w:t>
      </w:r>
    </w:p>
    <w:p w:rsidR="00807BE3" w:rsidRDefault="00807BE3" w:rsidP="00F76D61">
      <w:pPr>
        <w:spacing w:after="160" w:line="259" w:lineRule="auto"/>
        <w:ind w:firstLine="567"/>
        <w:jc w:val="both"/>
        <w:rPr>
          <w:lang w:eastAsia="ru-RU"/>
        </w:rPr>
      </w:pPr>
      <w:r>
        <w:rPr>
          <w:lang w:eastAsia="ru-RU"/>
        </w:rPr>
        <w:t>5.</w:t>
      </w:r>
      <w:r w:rsidR="00E00B78">
        <w:rPr>
          <w:lang w:eastAsia="ru-RU"/>
        </w:rPr>
        <w:t>7</w:t>
      </w:r>
      <w:r>
        <w:rPr>
          <w:lang w:eastAsia="ru-RU"/>
        </w:rPr>
        <w:t>.19</w:t>
      </w:r>
      <w:r>
        <w:rPr>
          <w:lang w:eastAsia="ru-RU"/>
        </w:rPr>
        <w:tab/>
        <w:t>По результатам проведения предварительного тестирования Системы оформляются протоколы функционального, нагрузочного и интеграционного тестирования;</w:t>
      </w:r>
    </w:p>
    <w:p w:rsidR="00807BE3" w:rsidRDefault="00807BE3" w:rsidP="00F76D61">
      <w:pPr>
        <w:spacing w:after="160" w:line="259" w:lineRule="auto"/>
        <w:ind w:firstLine="567"/>
        <w:jc w:val="both"/>
        <w:rPr>
          <w:lang w:eastAsia="ru-RU"/>
        </w:rPr>
      </w:pPr>
      <w:r>
        <w:rPr>
          <w:lang w:eastAsia="ru-RU"/>
        </w:rPr>
        <w:t>5.</w:t>
      </w:r>
      <w:r w:rsidR="00E00B78">
        <w:rPr>
          <w:lang w:eastAsia="ru-RU"/>
        </w:rPr>
        <w:t>7</w:t>
      </w:r>
      <w:r>
        <w:rPr>
          <w:lang w:eastAsia="ru-RU"/>
        </w:rPr>
        <w:t>.20</w:t>
      </w:r>
      <w:r>
        <w:rPr>
          <w:lang w:eastAsia="ru-RU"/>
        </w:rPr>
        <w:tab/>
        <w:t>В рамках работ (услуг) по подготовке к переходу Системы в ОЭ Исполнитель выполняет устранение ошибок и замечаний, выявленных в ходе предварительного тестирования;</w:t>
      </w:r>
    </w:p>
    <w:p w:rsidR="00807BE3" w:rsidRDefault="00807BE3" w:rsidP="00F76D61">
      <w:pPr>
        <w:spacing w:after="160" w:line="259" w:lineRule="auto"/>
        <w:ind w:firstLine="567"/>
        <w:jc w:val="both"/>
        <w:rPr>
          <w:lang w:eastAsia="ru-RU"/>
        </w:rPr>
      </w:pPr>
      <w:r>
        <w:rPr>
          <w:lang w:eastAsia="ru-RU"/>
        </w:rPr>
        <w:t>5.</w:t>
      </w:r>
      <w:r w:rsidR="00E00B78">
        <w:rPr>
          <w:lang w:eastAsia="ru-RU"/>
        </w:rPr>
        <w:t>7</w:t>
      </w:r>
      <w:r>
        <w:rPr>
          <w:lang w:eastAsia="ru-RU"/>
        </w:rPr>
        <w:t>.21</w:t>
      </w:r>
      <w:r>
        <w:rPr>
          <w:lang w:eastAsia="ru-RU"/>
        </w:rPr>
        <w:tab/>
        <w:t>В рамках работ (услуг) по подготовке к переходу Системы в ПЭ Исполнитель выполняет устранение ошибок и замечаний, выявленных в ходе ОЭ, устанавливает обновления Системы, содержащие доработки, на тестовый ландшафт Заказчика для проведения ПСИ. Исполнитель передаёт Заказчику на тестирование доработки Системы в соответствии со сроками работ (услуг) по договору и требованиями к проведению тестирования, изложенными в ПМИ;</w:t>
      </w:r>
    </w:p>
    <w:p w:rsidR="00807BE3" w:rsidRDefault="00807BE3" w:rsidP="00F76D61">
      <w:pPr>
        <w:spacing w:after="160" w:line="259" w:lineRule="auto"/>
        <w:ind w:firstLine="567"/>
        <w:jc w:val="both"/>
        <w:rPr>
          <w:lang w:eastAsia="ru-RU"/>
        </w:rPr>
      </w:pPr>
      <w:r>
        <w:rPr>
          <w:lang w:eastAsia="ru-RU"/>
        </w:rPr>
        <w:t>5.</w:t>
      </w:r>
      <w:r w:rsidR="00E00B78">
        <w:rPr>
          <w:lang w:eastAsia="ru-RU"/>
        </w:rPr>
        <w:t>7</w:t>
      </w:r>
      <w:r>
        <w:rPr>
          <w:lang w:eastAsia="ru-RU"/>
        </w:rPr>
        <w:t>.22</w:t>
      </w:r>
      <w:r>
        <w:rPr>
          <w:lang w:eastAsia="ru-RU"/>
        </w:rPr>
        <w:tab/>
        <w:t>Настройку системы и данных для проведения тестирования, в т.ч. ПСИ, осуществляет Исполнитель;</w:t>
      </w:r>
    </w:p>
    <w:p w:rsidR="00807BE3" w:rsidRDefault="00807BE3" w:rsidP="00F76D61">
      <w:pPr>
        <w:spacing w:after="160" w:line="259" w:lineRule="auto"/>
        <w:ind w:firstLine="567"/>
        <w:jc w:val="both"/>
        <w:rPr>
          <w:lang w:eastAsia="ru-RU"/>
        </w:rPr>
      </w:pPr>
      <w:r>
        <w:rPr>
          <w:lang w:eastAsia="ru-RU"/>
        </w:rPr>
        <w:t>5.</w:t>
      </w:r>
      <w:r w:rsidR="00E00B78">
        <w:rPr>
          <w:lang w:eastAsia="ru-RU"/>
        </w:rPr>
        <w:t>7</w:t>
      </w:r>
      <w:r>
        <w:rPr>
          <w:lang w:eastAsia="ru-RU"/>
        </w:rPr>
        <w:t>.23</w:t>
      </w:r>
      <w:r>
        <w:rPr>
          <w:lang w:eastAsia="ru-RU"/>
        </w:rPr>
        <w:tab/>
        <w:t>Результаты проведения ПСИ фиксируются в Протоколе приёмо-сдаточных испытаний (ПСИ) с заключением о возможности ввода системы в ПЭ.</w:t>
      </w:r>
    </w:p>
    <w:p w:rsidR="008C46B0" w:rsidRDefault="008C46B0" w:rsidP="008C46B0">
      <w:pPr>
        <w:pStyle w:val="1"/>
        <w:rPr>
          <w:lang w:eastAsia="ru-RU"/>
        </w:rPr>
      </w:pPr>
      <w:bookmarkStart w:id="64" w:name="_Toc190777398"/>
      <w:r>
        <w:rPr>
          <w:lang w:eastAsia="ru-RU"/>
        </w:rPr>
        <w:t>5.</w:t>
      </w:r>
      <w:r w:rsidR="00E00B78">
        <w:rPr>
          <w:lang w:eastAsia="ru-RU"/>
        </w:rPr>
        <w:t>8</w:t>
      </w:r>
      <w:r>
        <w:rPr>
          <w:lang w:eastAsia="ru-RU"/>
        </w:rPr>
        <w:tab/>
        <w:t>Требования по защите информации</w:t>
      </w:r>
      <w:bookmarkEnd w:id="64"/>
    </w:p>
    <w:p w:rsidR="008C46B0" w:rsidRDefault="008C46B0" w:rsidP="00F76D61">
      <w:pPr>
        <w:spacing w:after="160" w:line="259" w:lineRule="auto"/>
        <w:ind w:firstLine="567"/>
        <w:jc w:val="both"/>
        <w:rPr>
          <w:lang w:eastAsia="ru-RU"/>
        </w:rPr>
      </w:pPr>
      <w:r>
        <w:rPr>
          <w:lang w:eastAsia="ru-RU"/>
        </w:rPr>
        <w:t>5.</w:t>
      </w:r>
      <w:r w:rsidR="00E00B78">
        <w:rPr>
          <w:lang w:eastAsia="ru-RU"/>
        </w:rPr>
        <w:t>8</w:t>
      </w:r>
      <w:r>
        <w:rPr>
          <w:lang w:eastAsia="ru-RU"/>
        </w:rPr>
        <w:t>.1</w:t>
      </w:r>
      <w:r>
        <w:rPr>
          <w:lang w:eastAsia="ru-RU"/>
        </w:rPr>
        <w:tab/>
        <w:t xml:space="preserve"> В закрытом контуре создаваемой Системы планируется одновременное хранение и обработка:</w:t>
      </w:r>
    </w:p>
    <w:p w:rsidR="008C46B0" w:rsidRDefault="008C46B0" w:rsidP="00F76D61">
      <w:pPr>
        <w:pStyle w:val="a3"/>
        <w:numPr>
          <w:ilvl w:val="0"/>
          <w:numId w:val="47"/>
        </w:numPr>
        <w:spacing w:after="160" w:line="259" w:lineRule="auto"/>
        <w:ind w:left="0" w:firstLine="567"/>
        <w:jc w:val="both"/>
        <w:rPr>
          <w:lang w:eastAsia="ru-RU"/>
        </w:rPr>
      </w:pPr>
      <w:r>
        <w:rPr>
          <w:lang w:eastAsia="ru-RU"/>
        </w:rPr>
        <w:t>общедоступной информации;</w:t>
      </w:r>
    </w:p>
    <w:p w:rsidR="008C46B0" w:rsidRDefault="008C46B0" w:rsidP="00F76D61">
      <w:pPr>
        <w:pStyle w:val="a3"/>
        <w:numPr>
          <w:ilvl w:val="0"/>
          <w:numId w:val="47"/>
        </w:numPr>
        <w:spacing w:after="160" w:line="259" w:lineRule="auto"/>
        <w:ind w:left="0" w:firstLine="567"/>
        <w:jc w:val="both"/>
        <w:rPr>
          <w:lang w:eastAsia="ru-RU"/>
        </w:rPr>
      </w:pPr>
      <w:r>
        <w:rPr>
          <w:lang w:eastAsia="ru-RU"/>
        </w:rPr>
        <w:t>служебной информации ограниченного распространения (с ограничительной пометкой «Для служебного пользования»);</w:t>
      </w:r>
    </w:p>
    <w:p w:rsidR="008C46B0" w:rsidRDefault="008C46B0" w:rsidP="00F76D61">
      <w:pPr>
        <w:spacing w:after="160" w:line="259" w:lineRule="auto"/>
        <w:ind w:firstLine="567"/>
        <w:jc w:val="both"/>
        <w:rPr>
          <w:lang w:eastAsia="ru-RU"/>
        </w:rPr>
      </w:pPr>
      <w:r>
        <w:rPr>
          <w:lang w:eastAsia="ru-RU"/>
        </w:rPr>
        <w:t>5.</w:t>
      </w:r>
      <w:r w:rsidR="00E00B78">
        <w:rPr>
          <w:lang w:eastAsia="ru-RU"/>
        </w:rPr>
        <w:t>8</w:t>
      </w:r>
      <w:r>
        <w:rPr>
          <w:lang w:eastAsia="ru-RU"/>
        </w:rPr>
        <w:t>.2</w:t>
      </w:r>
      <w:r>
        <w:rPr>
          <w:lang w:eastAsia="ru-RU"/>
        </w:rPr>
        <w:tab/>
        <w:t xml:space="preserve"> В открытом контуре Системы допускается хранение и обработка только общедоступной информации.</w:t>
      </w:r>
    </w:p>
    <w:p w:rsidR="008C46B0" w:rsidRDefault="008C46B0" w:rsidP="00F76D61">
      <w:pPr>
        <w:spacing w:after="160" w:line="259" w:lineRule="auto"/>
        <w:ind w:firstLine="567"/>
        <w:jc w:val="both"/>
        <w:rPr>
          <w:lang w:eastAsia="ru-RU"/>
        </w:rPr>
      </w:pPr>
      <w:r>
        <w:rPr>
          <w:lang w:eastAsia="ru-RU"/>
        </w:rPr>
        <w:t>5.</w:t>
      </w:r>
      <w:r w:rsidR="00E00B78">
        <w:rPr>
          <w:lang w:eastAsia="ru-RU"/>
        </w:rPr>
        <w:t>8</w:t>
      </w:r>
      <w:r>
        <w:rPr>
          <w:lang w:eastAsia="ru-RU"/>
        </w:rPr>
        <w:t>.3</w:t>
      </w:r>
      <w:r>
        <w:rPr>
          <w:lang w:eastAsia="ru-RU"/>
        </w:rPr>
        <w:tab/>
        <w:t xml:space="preserve"> Система не предназначена для обработки информации, содержащей сведения, составляющие государственную тайну.</w:t>
      </w:r>
    </w:p>
    <w:p w:rsidR="008C46B0" w:rsidRDefault="008C46B0" w:rsidP="00F76D61">
      <w:pPr>
        <w:spacing w:after="160" w:line="259" w:lineRule="auto"/>
        <w:ind w:firstLine="567"/>
        <w:jc w:val="both"/>
        <w:rPr>
          <w:lang w:eastAsia="ru-RU"/>
        </w:rPr>
      </w:pPr>
      <w:r>
        <w:rPr>
          <w:lang w:eastAsia="ru-RU"/>
        </w:rPr>
        <w:t>5.</w:t>
      </w:r>
      <w:r w:rsidR="00E00B78">
        <w:rPr>
          <w:lang w:eastAsia="ru-RU"/>
        </w:rPr>
        <w:t>8</w:t>
      </w:r>
      <w:r>
        <w:rPr>
          <w:lang w:eastAsia="ru-RU"/>
        </w:rPr>
        <w:t>.4</w:t>
      </w:r>
      <w:r>
        <w:rPr>
          <w:lang w:eastAsia="ru-RU"/>
        </w:rPr>
        <w:tab/>
        <w:t xml:space="preserve"> Система должна быть спроектирована как многопользовательская с разграничением прав доступа (полномочий) к хранимой и обрабатываемой информации.</w:t>
      </w:r>
    </w:p>
    <w:p w:rsidR="008C46B0" w:rsidRDefault="008C46B0" w:rsidP="00F76D61">
      <w:pPr>
        <w:spacing w:after="160" w:line="259" w:lineRule="auto"/>
        <w:ind w:firstLine="567"/>
        <w:jc w:val="both"/>
        <w:rPr>
          <w:lang w:eastAsia="ru-RU"/>
        </w:rPr>
      </w:pPr>
      <w:r>
        <w:rPr>
          <w:lang w:eastAsia="ru-RU"/>
        </w:rPr>
        <w:t>5.</w:t>
      </w:r>
      <w:r w:rsidR="00E00B78">
        <w:rPr>
          <w:lang w:eastAsia="ru-RU"/>
        </w:rPr>
        <w:t>8</w:t>
      </w:r>
      <w:r>
        <w:rPr>
          <w:lang w:eastAsia="ru-RU"/>
        </w:rPr>
        <w:t>.5</w:t>
      </w:r>
      <w:r>
        <w:rPr>
          <w:lang w:eastAsia="ru-RU"/>
        </w:rPr>
        <w:tab/>
        <w:t xml:space="preserve"> Все технические средства Системы должны находиться в пределах Российской Федерации.</w:t>
      </w:r>
    </w:p>
    <w:p w:rsidR="008C46B0" w:rsidRDefault="008C46B0" w:rsidP="00F76D61">
      <w:pPr>
        <w:spacing w:after="160" w:line="259" w:lineRule="auto"/>
        <w:ind w:firstLine="567"/>
        <w:jc w:val="both"/>
        <w:rPr>
          <w:lang w:eastAsia="ru-RU"/>
        </w:rPr>
      </w:pPr>
      <w:r>
        <w:rPr>
          <w:lang w:eastAsia="ru-RU"/>
        </w:rPr>
        <w:t>5.</w:t>
      </w:r>
      <w:r w:rsidR="00E00B78">
        <w:rPr>
          <w:lang w:eastAsia="ru-RU"/>
        </w:rPr>
        <w:t>8</w:t>
      </w:r>
      <w:r>
        <w:rPr>
          <w:lang w:eastAsia="ru-RU"/>
        </w:rPr>
        <w:t>.6</w:t>
      </w:r>
      <w:r>
        <w:rPr>
          <w:lang w:eastAsia="ru-RU"/>
        </w:rPr>
        <w:tab/>
        <w:t xml:space="preserve"> При организации интеграционного взаимодействия со смежными ИС в составе передаваемой информации должны быть представлены только сведения, содержащие информацию, разрешённую в установленном порядке для информационного обмена. Для запуска в эксплуатацию каждого интеграционного решения должны быть выполнены следующие условия:</w:t>
      </w:r>
    </w:p>
    <w:p w:rsidR="008C46B0" w:rsidRDefault="008C46B0" w:rsidP="00F76D61">
      <w:pPr>
        <w:pStyle w:val="a3"/>
        <w:numPr>
          <w:ilvl w:val="0"/>
          <w:numId w:val="48"/>
        </w:numPr>
        <w:spacing w:after="160" w:line="259" w:lineRule="auto"/>
        <w:ind w:left="0" w:firstLine="567"/>
        <w:jc w:val="both"/>
        <w:rPr>
          <w:lang w:eastAsia="ru-RU"/>
        </w:rPr>
      </w:pPr>
      <w:r>
        <w:rPr>
          <w:lang w:eastAsia="ru-RU"/>
        </w:rPr>
        <w:lastRenderedPageBreak/>
        <w:t>подготовлено проектное решение по интеграции, согласованное и утверждённое в установленном порядке, в котором должны быть определены направление обмениваемой информации, системы-источники и системы-получатели данных, мастер-данные, технологии обмена данными, атрибутивный состав данных;</w:t>
      </w:r>
    </w:p>
    <w:p w:rsidR="008C46B0" w:rsidRDefault="008C46B0" w:rsidP="00F76D61">
      <w:pPr>
        <w:pStyle w:val="a3"/>
        <w:numPr>
          <w:ilvl w:val="0"/>
          <w:numId w:val="48"/>
        </w:numPr>
        <w:spacing w:after="160" w:line="259" w:lineRule="auto"/>
        <w:ind w:left="0" w:firstLine="567"/>
        <w:jc w:val="both"/>
        <w:rPr>
          <w:lang w:eastAsia="ru-RU"/>
        </w:rPr>
      </w:pPr>
      <w:r>
        <w:rPr>
          <w:lang w:eastAsia="ru-RU"/>
        </w:rPr>
        <w:t>подготовлен анализ степени конфиденциальности информации, передаваемой в ходе информационного обмена между интегрируемыми ИС, с указанием категории передаваемых данных;</w:t>
      </w:r>
    </w:p>
    <w:p w:rsidR="008C46B0" w:rsidRDefault="008C46B0" w:rsidP="00F76D61">
      <w:pPr>
        <w:pStyle w:val="a3"/>
        <w:numPr>
          <w:ilvl w:val="0"/>
          <w:numId w:val="48"/>
        </w:numPr>
        <w:spacing w:after="160" w:line="259" w:lineRule="auto"/>
        <w:ind w:left="0" w:firstLine="567"/>
        <w:jc w:val="both"/>
        <w:rPr>
          <w:lang w:eastAsia="ru-RU"/>
        </w:rPr>
      </w:pPr>
      <w:r>
        <w:rPr>
          <w:lang w:eastAsia="ru-RU"/>
        </w:rPr>
        <w:t>проведена оценка интегрируемых ИС на соответствии требованиям безопасности информации и проведены аттестационные испытания, поскольку обмен информацией ограниченного доступа возможен только между аттестованными ИС, при этом не допускается передача информации ограниченного доступа в ИС, не предназначенные для обработки таких сведений;</w:t>
      </w:r>
    </w:p>
    <w:p w:rsidR="008C46B0" w:rsidRDefault="008C46B0" w:rsidP="00F76D61">
      <w:pPr>
        <w:pStyle w:val="a3"/>
        <w:numPr>
          <w:ilvl w:val="0"/>
          <w:numId w:val="48"/>
        </w:numPr>
        <w:spacing w:after="160" w:line="259" w:lineRule="auto"/>
        <w:ind w:left="0" w:firstLine="567"/>
        <w:jc w:val="both"/>
        <w:rPr>
          <w:lang w:eastAsia="ru-RU"/>
        </w:rPr>
      </w:pPr>
      <w:r>
        <w:rPr>
          <w:lang w:eastAsia="ru-RU"/>
        </w:rPr>
        <w:t>получено разрешение на информационный обмен от владельцев всех ИС, участвующих в интеграционном решении;</w:t>
      </w:r>
    </w:p>
    <w:p w:rsidR="008C46B0" w:rsidRDefault="008C46B0" w:rsidP="00F76D61">
      <w:pPr>
        <w:spacing w:after="160" w:line="259" w:lineRule="auto"/>
        <w:ind w:firstLine="567"/>
        <w:jc w:val="both"/>
        <w:rPr>
          <w:lang w:eastAsia="ru-RU"/>
        </w:rPr>
      </w:pPr>
      <w:r>
        <w:rPr>
          <w:lang w:eastAsia="ru-RU"/>
        </w:rPr>
        <w:t>5.</w:t>
      </w:r>
      <w:r w:rsidR="00E00B78">
        <w:rPr>
          <w:lang w:eastAsia="ru-RU"/>
        </w:rPr>
        <w:t>8</w:t>
      </w:r>
      <w:r>
        <w:rPr>
          <w:lang w:eastAsia="ru-RU"/>
        </w:rPr>
        <w:t>.7</w:t>
      </w:r>
      <w:r>
        <w:rPr>
          <w:lang w:eastAsia="ru-RU"/>
        </w:rPr>
        <w:tab/>
        <w:t>Работы по оценке эффективности мер защиты Системы в объёме аттестационных испытаний на соответствие требованиям безопасности информации выполняет Заказчик или уполномоченная им на это организация в рамках текущего Проекта.</w:t>
      </w:r>
    </w:p>
    <w:p w:rsidR="000C1893" w:rsidRDefault="000C1893" w:rsidP="000C1893">
      <w:pPr>
        <w:pStyle w:val="1"/>
        <w:rPr>
          <w:lang w:eastAsia="ru-RU"/>
        </w:rPr>
      </w:pPr>
      <w:bookmarkStart w:id="65" w:name="_Toc190777399"/>
      <w:r>
        <w:rPr>
          <w:lang w:eastAsia="ru-RU"/>
        </w:rPr>
        <w:t>5.</w:t>
      </w:r>
      <w:r w:rsidR="00E00B78">
        <w:rPr>
          <w:lang w:eastAsia="ru-RU"/>
        </w:rPr>
        <w:t>9</w:t>
      </w:r>
      <w:r>
        <w:rPr>
          <w:lang w:eastAsia="ru-RU"/>
        </w:rPr>
        <w:tab/>
        <w:t>Требования к интеграции</w:t>
      </w:r>
      <w:bookmarkEnd w:id="65"/>
    </w:p>
    <w:p w:rsidR="000C1893" w:rsidRPr="00E00B78" w:rsidRDefault="000C1893" w:rsidP="00F76D61">
      <w:pPr>
        <w:spacing w:after="160" w:line="259" w:lineRule="auto"/>
        <w:ind w:firstLine="567"/>
        <w:jc w:val="both"/>
        <w:rPr>
          <w:lang w:eastAsia="ru-RU"/>
        </w:rPr>
      </w:pPr>
      <w:r>
        <w:rPr>
          <w:lang w:eastAsia="ru-RU"/>
        </w:rPr>
        <w:t>5.</w:t>
      </w:r>
      <w:r w:rsidR="00E00B78">
        <w:rPr>
          <w:lang w:eastAsia="ru-RU"/>
        </w:rPr>
        <w:t>9</w:t>
      </w:r>
      <w:r>
        <w:rPr>
          <w:lang w:eastAsia="ru-RU"/>
        </w:rPr>
        <w:t>.1</w:t>
      </w:r>
      <w:r>
        <w:rPr>
          <w:lang w:eastAsia="ru-RU"/>
        </w:rPr>
        <w:tab/>
        <w:t xml:space="preserve"> В рамках проекта должна быть реализована интеграция ПТК ЦППА со смежными системами</w:t>
      </w:r>
      <w:r w:rsidR="00E00B78" w:rsidRPr="00E00B78">
        <w:rPr>
          <w:lang w:eastAsia="ru-RU"/>
        </w:rPr>
        <w:t>: 1</w:t>
      </w:r>
      <w:r w:rsidR="00E00B78">
        <w:rPr>
          <w:lang w:val="en-US" w:eastAsia="ru-RU"/>
        </w:rPr>
        <w:t>C</w:t>
      </w:r>
      <w:r w:rsidR="00E00B78" w:rsidRPr="00E00B78">
        <w:rPr>
          <w:lang w:eastAsia="ru-RU"/>
        </w:rPr>
        <w:t xml:space="preserve"> </w:t>
      </w:r>
      <w:r w:rsidR="00E00B78">
        <w:rPr>
          <w:lang w:val="en-US" w:eastAsia="ru-RU"/>
        </w:rPr>
        <w:t>ERP</w:t>
      </w:r>
      <w:r w:rsidR="00E00B78" w:rsidRPr="00E00B78">
        <w:rPr>
          <w:lang w:eastAsia="ru-RU"/>
        </w:rPr>
        <w:t>, 1</w:t>
      </w:r>
      <w:r w:rsidR="00E00B78">
        <w:rPr>
          <w:lang w:val="en-US" w:eastAsia="ru-RU"/>
        </w:rPr>
        <w:t>C</w:t>
      </w:r>
      <w:r w:rsidR="00E00B78" w:rsidRPr="00E00B78">
        <w:rPr>
          <w:lang w:eastAsia="ru-RU"/>
        </w:rPr>
        <w:t xml:space="preserve"> </w:t>
      </w:r>
      <w:r w:rsidR="00E00B78">
        <w:rPr>
          <w:lang w:eastAsia="ru-RU"/>
        </w:rPr>
        <w:t xml:space="preserve">УПП, </w:t>
      </w:r>
      <w:proofErr w:type="spellStart"/>
      <w:r w:rsidR="00E00B78">
        <w:rPr>
          <w:lang w:val="en-US" w:eastAsia="ru-RU"/>
        </w:rPr>
        <w:t>Sintec</w:t>
      </w:r>
      <w:proofErr w:type="spellEnd"/>
      <w:r w:rsidR="00E00B78" w:rsidRPr="00E00B78">
        <w:rPr>
          <w:lang w:eastAsia="ru-RU"/>
        </w:rPr>
        <w:t xml:space="preserve"> </w:t>
      </w:r>
      <w:r w:rsidR="00E00B78">
        <w:rPr>
          <w:lang w:val="en-US" w:eastAsia="ru-RU"/>
        </w:rPr>
        <w:t>Club</w:t>
      </w:r>
      <w:r w:rsidR="00E00B78" w:rsidRPr="00E00B78">
        <w:rPr>
          <w:lang w:eastAsia="ru-RU"/>
        </w:rPr>
        <w:t xml:space="preserve">, </w:t>
      </w:r>
      <w:r w:rsidR="00E00B78">
        <w:rPr>
          <w:lang w:val="en-US" w:eastAsia="ru-RU"/>
        </w:rPr>
        <w:t>Elma</w:t>
      </w:r>
      <w:r w:rsidR="00E00B78" w:rsidRPr="00E00B78">
        <w:rPr>
          <w:lang w:eastAsia="ru-RU"/>
        </w:rPr>
        <w:t xml:space="preserve">, </w:t>
      </w:r>
      <w:r w:rsidR="00E00B78">
        <w:rPr>
          <w:lang w:eastAsia="ru-RU"/>
        </w:rPr>
        <w:t>АРМ РВ</w:t>
      </w:r>
    </w:p>
    <w:p w:rsidR="000C1893" w:rsidRDefault="000C1893" w:rsidP="00F76D61">
      <w:pPr>
        <w:spacing w:after="160" w:line="259" w:lineRule="auto"/>
        <w:ind w:firstLine="567"/>
        <w:jc w:val="both"/>
        <w:rPr>
          <w:lang w:eastAsia="ru-RU"/>
        </w:rPr>
      </w:pPr>
      <w:r>
        <w:rPr>
          <w:lang w:eastAsia="ru-RU"/>
        </w:rPr>
        <w:t>5.</w:t>
      </w:r>
      <w:r w:rsidR="00E00B78">
        <w:rPr>
          <w:lang w:eastAsia="ru-RU"/>
        </w:rPr>
        <w:t>9</w:t>
      </w:r>
      <w:r>
        <w:rPr>
          <w:lang w:eastAsia="ru-RU"/>
        </w:rPr>
        <w:t>.2</w:t>
      </w:r>
      <w:r>
        <w:rPr>
          <w:lang w:eastAsia="ru-RU"/>
        </w:rPr>
        <w:tab/>
        <w:t xml:space="preserve"> Загружаемые в рамках Проекта данные из смежных систем и метод забора данных:</w:t>
      </w:r>
    </w:p>
    <w:p w:rsidR="00E00B78" w:rsidRPr="00E00B78" w:rsidRDefault="00E00B78" w:rsidP="00F76D61">
      <w:pPr>
        <w:pStyle w:val="a3"/>
        <w:numPr>
          <w:ilvl w:val="0"/>
          <w:numId w:val="49"/>
        </w:numPr>
        <w:spacing w:after="160" w:line="259" w:lineRule="auto"/>
        <w:ind w:left="0" w:firstLine="567"/>
        <w:jc w:val="both"/>
        <w:rPr>
          <w:lang w:eastAsia="ru-RU"/>
        </w:rPr>
      </w:pPr>
      <w:r w:rsidRPr="00E00B78">
        <w:rPr>
          <w:lang w:eastAsia="ru-RU"/>
        </w:rPr>
        <w:t>1</w:t>
      </w:r>
      <w:r w:rsidRPr="00E00B78">
        <w:rPr>
          <w:lang w:val="en-US" w:eastAsia="ru-RU"/>
        </w:rPr>
        <w:t>C</w:t>
      </w:r>
      <w:r w:rsidRPr="00E00B78">
        <w:rPr>
          <w:lang w:eastAsia="ru-RU"/>
        </w:rPr>
        <w:t xml:space="preserve"> </w:t>
      </w:r>
      <w:r w:rsidRPr="00E00B78">
        <w:rPr>
          <w:lang w:val="en-US" w:eastAsia="ru-RU"/>
        </w:rPr>
        <w:t>ERP</w:t>
      </w:r>
      <w:r>
        <w:rPr>
          <w:lang w:eastAsia="ru-RU"/>
        </w:rPr>
        <w:t xml:space="preserve"> – обмен через </w:t>
      </w:r>
      <w:proofErr w:type="spellStart"/>
      <w:r>
        <w:rPr>
          <w:lang w:eastAsia="ru-RU"/>
        </w:rPr>
        <w:t>веб-сервисы</w:t>
      </w:r>
      <w:proofErr w:type="spellEnd"/>
      <w:r>
        <w:rPr>
          <w:lang w:eastAsia="ru-RU"/>
        </w:rPr>
        <w:t xml:space="preserve"> и шину </w:t>
      </w:r>
      <w:proofErr w:type="spellStart"/>
      <w:r>
        <w:rPr>
          <w:lang w:val="en-US" w:eastAsia="ru-RU"/>
        </w:rPr>
        <w:t>kafka</w:t>
      </w:r>
      <w:proofErr w:type="spellEnd"/>
      <w:r w:rsidRPr="00E00B78">
        <w:rPr>
          <w:lang w:eastAsia="ru-RU"/>
        </w:rPr>
        <w:t xml:space="preserve">, </w:t>
      </w:r>
    </w:p>
    <w:p w:rsidR="00E00B78" w:rsidRPr="00E00B78" w:rsidRDefault="00E00B78" w:rsidP="00F76D61">
      <w:pPr>
        <w:pStyle w:val="a3"/>
        <w:numPr>
          <w:ilvl w:val="0"/>
          <w:numId w:val="49"/>
        </w:numPr>
        <w:spacing w:after="160" w:line="259" w:lineRule="auto"/>
        <w:ind w:left="0" w:firstLine="567"/>
        <w:jc w:val="both"/>
        <w:rPr>
          <w:lang w:eastAsia="ru-RU"/>
        </w:rPr>
      </w:pPr>
      <w:r w:rsidRPr="00E00B78">
        <w:rPr>
          <w:lang w:eastAsia="ru-RU"/>
        </w:rPr>
        <w:t>1</w:t>
      </w:r>
      <w:r w:rsidRPr="00E00B78">
        <w:rPr>
          <w:lang w:val="en-US" w:eastAsia="ru-RU"/>
        </w:rPr>
        <w:t>C</w:t>
      </w:r>
      <w:r w:rsidRPr="00E00B78">
        <w:rPr>
          <w:lang w:eastAsia="ru-RU"/>
        </w:rPr>
        <w:t xml:space="preserve"> </w:t>
      </w:r>
      <w:r>
        <w:rPr>
          <w:lang w:eastAsia="ru-RU"/>
        </w:rPr>
        <w:t>УПП</w:t>
      </w:r>
      <w:r w:rsidRPr="00E00B78">
        <w:rPr>
          <w:lang w:eastAsia="ru-RU"/>
        </w:rPr>
        <w:t xml:space="preserve"> </w:t>
      </w:r>
      <w:r>
        <w:rPr>
          <w:lang w:eastAsia="ru-RU"/>
        </w:rPr>
        <w:t xml:space="preserve">– обмен через </w:t>
      </w:r>
      <w:proofErr w:type="spellStart"/>
      <w:r>
        <w:rPr>
          <w:lang w:eastAsia="ru-RU"/>
        </w:rPr>
        <w:t>веб-сервисы</w:t>
      </w:r>
      <w:proofErr w:type="spellEnd"/>
      <w:r>
        <w:rPr>
          <w:lang w:eastAsia="ru-RU"/>
        </w:rPr>
        <w:t xml:space="preserve"> и шину </w:t>
      </w:r>
      <w:proofErr w:type="spellStart"/>
      <w:r>
        <w:rPr>
          <w:lang w:val="en-US" w:eastAsia="ru-RU"/>
        </w:rPr>
        <w:t>kafka</w:t>
      </w:r>
      <w:proofErr w:type="spellEnd"/>
      <w:r w:rsidRPr="00E00B78">
        <w:rPr>
          <w:lang w:eastAsia="ru-RU"/>
        </w:rPr>
        <w:t xml:space="preserve">, </w:t>
      </w:r>
    </w:p>
    <w:p w:rsidR="00E00B78" w:rsidRPr="00E00B78" w:rsidRDefault="00E00B78" w:rsidP="00F76D61">
      <w:pPr>
        <w:pStyle w:val="a3"/>
        <w:numPr>
          <w:ilvl w:val="0"/>
          <w:numId w:val="49"/>
        </w:numPr>
        <w:spacing w:after="160" w:line="259" w:lineRule="auto"/>
        <w:ind w:left="0" w:firstLine="567"/>
        <w:jc w:val="both"/>
        <w:rPr>
          <w:lang w:val="en-US" w:eastAsia="ru-RU"/>
        </w:rPr>
      </w:pPr>
      <w:proofErr w:type="spellStart"/>
      <w:r w:rsidRPr="00E00B78">
        <w:rPr>
          <w:lang w:val="en-US" w:eastAsia="ru-RU"/>
        </w:rPr>
        <w:t>Sintec</w:t>
      </w:r>
      <w:proofErr w:type="spellEnd"/>
      <w:r w:rsidRPr="00E00B78">
        <w:rPr>
          <w:lang w:val="en-US" w:eastAsia="ru-RU"/>
        </w:rPr>
        <w:t xml:space="preserve"> Club</w:t>
      </w:r>
      <w:r>
        <w:rPr>
          <w:lang w:val="en-US" w:eastAsia="ru-RU"/>
        </w:rPr>
        <w:t xml:space="preserve"> – </w:t>
      </w:r>
      <w:r>
        <w:rPr>
          <w:lang w:eastAsia="ru-RU"/>
        </w:rPr>
        <w:t>обмен</w:t>
      </w:r>
      <w:r w:rsidRPr="00E00B78">
        <w:rPr>
          <w:lang w:val="en-US" w:eastAsia="ru-RU"/>
        </w:rPr>
        <w:t xml:space="preserve"> </w:t>
      </w:r>
      <w:r>
        <w:rPr>
          <w:lang w:eastAsia="ru-RU"/>
        </w:rPr>
        <w:t>через</w:t>
      </w:r>
      <w:r w:rsidRPr="00E00B78">
        <w:rPr>
          <w:lang w:val="en-US" w:eastAsia="ru-RU"/>
        </w:rPr>
        <w:t xml:space="preserve"> </w:t>
      </w:r>
      <w:r>
        <w:rPr>
          <w:lang w:val="en-US" w:eastAsia="ru-RU"/>
        </w:rPr>
        <w:t>REST API</w:t>
      </w:r>
      <w:r w:rsidRPr="00E00B78">
        <w:rPr>
          <w:lang w:val="en-US" w:eastAsia="ru-RU"/>
        </w:rPr>
        <w:t xml:space="preserve">, </w:t>
      </w:r>
    </w:p>
    <w:p w:rsidR="00E00B78" w:rsidRPr="00E00B78" w:rsidRDefault="00E00B78" w:rsidP="00F76D61">
      <w:pPr>
        <w:pStyle w:val="a3"/>
        <w:numPr>
          <w:ilvl w:val="0"/>
          <w:numId w:val="49"/>
        </w:numPr>
        <w:spacing w:after="160" w:line="259" w:lineRule="auto"/>
        <w:ind w:left="0" w:firstLine="567"/>
        <w:jc w:val="both"/>
        <w:rPr>
          <w:lang w:val="en-US" w:eastAsia="ru-RU"/>
        </w:rPr>
      </w:pPr>
      <w:r w:rsidRPr="00E00B78">
        <w:rPr>
          <w:lang w:val="en-US" w:eastAsia="ru-RU"/>
        </w:rPr>
        <w:t>Elma</w:t>
      </w:r>
      <w:r>
        <w:rPr>
          <w:lang w:val="en-US" w:eastAsia="ru-RU"/>
        </w:rPr>
        <w:t xml:space="preserve"> – </w:t>
      </w:r>
      <w:r>
        <w:rPr>
          <w:lang w:eastAsia="ru-RU"/>
        </w:rPr>
        <w:t>обмен</w:t>
      </w:r>
      <w:r w:rsidRPr="00E00B78">
        <w:rPr>
          <w:lang w:val="en-US" w:eastAsia="ru-RU"/>
        </w:rPr>
        <w:t xml:space="preserve"> </w:t>
      </w:r>
      <w:r>
        <w:rPr>
          <w:lang w:eastAsia="ru-RU"/>
        </w:rPr>
        <w:t>через</w:t>
      </w:r>
      <w:r w:rsidRPr="00E00B78">
        <w:rPr>
          <w:lang w:val="en-US" w:eastAsia="ru-RU"/>
        </w:rPr>
        <w:t xml:space="preserve"> </w:t>
      </w:r>
      <w:r>
        <w:rPr>
          <w:lang w:val="en-US" w:eastAsia="ru-RU"/>
        </w:rPr>
        <w:t>REST API</w:t>
      </w:r>
      <w:r w:rsidRPr="00E00B78">
        <w:rPr>
          <w:lang w:val="en-US" w:eastAsia="ru-RU"/>
        </w:rPr>
        <w:t xml:space="preserve">, </w:t>
      </w:r>
    </w:p>
    <w:p w:rsidR="00E00B78" w:rsidRPr="00E00B78" w:rsidRDefault="00E00B78" w:rsidP="00F76D61">
      <w:pPr>
        <w:pStyle w:val="a3"/>
        <w:numPr>
          <w:ilvl w:val="0"/>
          <w:numId w:val="49"/>
        </w:numPr>
        <w:spacing w:after="160" w:line="259" w:lineRule="auto"/>
        <w:ind w:left="0" w:firstLine="567"/>
        <w:jc w:val="both"/>
        <w:rPr>
          <w:lang w:val="en-US" w:eastAsia="ru-RU"/>
        </w:rPr>
      </w:pPr>
      <w:r>
        <w:rPr>
          <w:lang w:eastAsia="ru-RU"/>
        </w:rPr>
        <w:t>АРМ</w:t>
      </w:r>
      <w:r w:rsidRPr="00E00B78">
        <w:rPr>
          <w:lang w:val="en-US" w:eastAsia="ru-RU"/>
        </w:rPr>
        <w:t xml:space="preserve"> </w:t>
      </w:r>
      <w:r>
        <w:rPr>
          <w:lang w:eastAsia="ru-RU"/>
        </w:rPr>
        <w:t>РВ</w:t>
      </w:r>
      <w:r w:rsidRPr="00E00B78">
        <w:rPr>
          <w:lang w:val="en-US" w:eastAsia="ru-RU"/>
        </w:rPr>
        <w:t xml:space="preserve"> </w:t>
      </w:r>
      <w:r>
        <w:rPr>
          <w:lang w:val="en-US" w:eastAsia="ru-RU"/>
        </w:rPr>
        <w:t xml:space="preserve">– </w:t>
      </w:r>
      <w:r>
        <w:rPr>
          <w:lang w:eastAsia="ru-RU"/>
        </w:rPr>
        <w:t>обмен</w:t>
      </w:r>
      <w:r w:rsidRPr="00E00B78">
        <w:rPr>
          <w:lang w:val="en-US" w:eastAsia="ru-RU"/>
        </w:rPr>
        <w:t xml:space="preserve"> </w:t>
      </w:r>
      <w:r>
        <w:rPr>
          <w:lang w:eastAsia="ru-RU"/>
        </w:rPr>
        <w:t>через</w:t>
      </w:r>
      <w:r w:rsidRPr="00E00B78">
        <w:rPr>
          <w:lang w:val="en-US" w:eastAsia="ru-RU"/>
        </w:rPr>
        <w:t xml:space="preserve"> </w:t>
      </w:r>
      <w:r>
        <w:rPr>
          <w:lang w:val="en-US" w:eastAsia="ru-RU"/>
        </w:rPr>
        <w:t>REST API</w:t>
      </w:r>
    </w:p>
    <w:p w:rsidR="000C1893" w:rsidRDefault="000C1893" w:rsidP="00F76D61">
      <w:pPr>
        <w:spacing w:after="160" w:line="259" w:lineRule="auto"/>
        <w:ind w:firstLine="567"/>
        <w:jc w:val="both"/>
        <w:rPr>
          <w:lang w:eastAsia="ru-RU"/>
        </w:rPr>
      </w:pPr>
      <w:r>
        <w:rPr>
          <w:lang w:eastAsia="ru-RU"/>
        </w:rPr>
        <w:t>5.</w:t>
      </w:r>
      <w:r w:rsidR="00E00B78">
        <w:rPr>
          <w:lang w:eastAsia="ru-RU"/>
        </w:rPr>
        <w:t>9</w:t>
      </w:r>
      <w:r>
        <w:rPr>
          <w:lang w:eastAsia="ru-RU"/>
        </w:rPr>
        <w:t>.3</w:t>
      </w:r>
      <w:r>
        <w:rPr>
          <w:lang w:eastAsia="ru-RU"/>
        </w:rPr>
        <w:tab/>
        <w:t xml:space="preserve"> Для целей реализации интеграции со смежными системами Подрядчик обеспечивает интеграционные интерфейсы на стороне системы </w:t>
      </w:r>
      <w:r w:rsidR="00E00B78">
        <w:rPr>
          <w:lang w:eastAsia="ru-RU"/>
        </w:rPr>
        <w:t>КХД</w:t>
      </w:r>
      <w:r>
        <w:rPr>
          <w:lang w:eastAsia="ru-RU"/>
        </w:rPr>
        <w:t>, интеграционные интерфейсы на стороне смежных системы обеспечивает Заказчик;</w:t>
      </w:r>
    </w:p>
    <w:p w:rsidR="000C1893" w:rsidRPr="004F2C0B" w:rsidRDefault="000C1893" w:rsidP="00F76D61">
      <w:pPr>
        <w:spacing w:after="160" w:line="259" w:lineRule="auto"/>
        <w:ind w:firstLine="567"/>
        <w:jc w:val="both"/>
        <w:rPr>
          <w:lang w:eastAsia="ru-RU"/>
        </w:rPr>
      </w:pPr>
      <w:r>
        <w:rPr>
          <w:lang w:eastAsia="ru-RU"/>
        </w:rPr>
        <w:t>5.</w:t>
      </w:r>
      <w:r w:rsidR="00E00B78">
        <w:rPr>
          <w:lang w:eastAsia="ru-RU"/>
        </w:rPr>
        <w:t>9</w:t>
      </w:r>
      <w:r>
        <w:rPr>
          <w:lang w:eastAsia="ru-RU"/>
        </w:rPr>
        <w:t>.4</w:t>
      </w:r>
      <w:r>
        <w:rPr>
          <w:lang w:eastAsia="ru-RU"/>
        </w:rPr>
        <w:tab/>
        <w:t xml:space="preserve"> Интеграция со смежными системами осуществляется для целей функционирования блоков отчетности, для целей загрузки исторических данных и для целей обеспечения требованиям по ИБ;</w:t>
      </w:r>
    </w:p>
    <w:p w:rsidR="000C1893" w:rsidRDefault="000C1893" w:rsidP="00F76D61">
      <w:pPr>
        <w:spacing w:after="160" w:line="259" w:lineRule="auto"/>
        <w:ind w:firstLine="567"/>
        <w:jc w:val="both"/>
        <w:rPr>
          <w:lang w:eastAsia="ru-RU"/>
        </w:rPr>
      </w:pPr>
      <w:r>
        <w:rPr>
          <w:lang w:eastAsia="ru-RU"/>
        </w:rPr>
        <w:t>5.</w:t>
      </w:r>
      <w:r w:rsidR="00E00B78">
        <w:rPr>
          <w:lang w:eastAsia="ru-RU"/>
        </w:rPr>
        <w:t>9</w:t>
      </w:r>
      <w:r>
        <w:rPr>
          <w:lang w:eastAsia="ru-RU"/>
        </w:rPr>
        <w:t>.5</w:t>
      </w:r>
      <w:r>
        <w:rPr>
          <w:lang w:eastAsia="ru-RU"/>
        </w:rPr>
        <w:tab/>
        <w:t xml:space="preserve"> Входящие в интеграционное решение системы в процессе функционирования должны производить обмен информацией на основе регламентов и стандартов, принятых у Заказчика;</w:t>
      </w:r>
    </w:p>
    <w:p w:rsidR="000C1893" w:rsidRDefault="000C1893" w:rsidP="00F76D61">
      <w:pPr>
        <w:spacing w:after="160" w:line="259" w:lineRule="auto"/>
        <w:ind w:firstLine="567"/>
        <w:jc w:val="both"/>
        <w:rPr>
          <w:lang w:eastAsia="ru-RU"/>
        </w:rPr>
      </w:pPr>
      <w:r>
        <w:rPr>
          <w:lang w:eastAsia="ru-RU"/>
        </w:rPr>
        <w:t>5.</w:t>
      </w:r>
      <w:r w:rsidR="00E00B78">
        <w:rPr>
          <w:lang w:eastAsia="ru-RU"/>
        </w:rPr>
        <w:t>9</w:t>
      </w:r>
      <w:r>
        <w:rPr>
          <w:lang w:eastAsia="ru-RU"/>
        </w:rPr>
        <w:t>.6</w:t>
      </w:r>
      <w:r>
        <w:rPr>
          <w:lang w:eastAsia="ru-RU"/>
        </w:rPr>
        <w:tab/>
        <w:t xml:space="preserve"> В рамках выполнения работ по Проекту не должна быть нарушена работоспособность интеграционных потоков со смежными системами, а также функциональность, работоспособность и производительность смежных систем. </w:t>
      </w:r>
    </w:p>
    <w:p w:rsidR="000C1893" w:rsidRDefault="000C1893" w:rsidP="00F76D61">
      <w:pPr>
        <w:spacing w:after="160" w:line="259" w:lineRule="auto"/>
        <w:ind w:firstLine="567"/>
        <w:jc w:val="both"/>
        <w:rPr>
          <w:lang w:eastAsia="ru-RU"/>
        </w:rPr>
      </w:pPr>
      <w:r>
        <w:rPr>
          <w:lang w:eastAsia="ru-RU"/>
        </w:rPr>
        <w:t>5.</w:t>
      </w:r>
      <w:r w:rsidR="00E00B78">
        <w:rPr>
          <w:lang w:eastAsia="ru-RU"/>
        </w:rPr>
        <w:t>9</w:t>
      </w:r>
      <w:r>
        <w:rPr>
          <w:lang w:eastAsia="ru-RU"/>
        </w:rPr>
        <w:t>.7</w:t>
      </w:r>
      <w:r>
        <w:rPr>
          <w:lang w:eastAsia="ru-RU"/>
        </w:rPr>
        <w:tab/>
        <w:t xml:space="preserve"> Интеграционные потоки, реализуемые в рамках проекта, должны быть отражены Подрядчиком в документе «Концепция интеграции», детализированы в </w:t>
      </w:r>
      <w:r>
        <w:rPr>
          <w:lang w:eastAsia="ru-RU"/>
        </w:rPr>
        <w:lastRenderedPageBreak/>
        <w:t>интеграционных проектных решениях и согласованы с Заказчиком. Не допускается сокращение перечня работ и принятие иных решений не в пользу Заказчика.</w:t>
      </w:r>
    </w:p>
    <w:p w:rsidR="000C1893" w:rsidRDefault="000C1893" w:rsidP="00F76D61">
      <w:pPr>
        <w:spacing w:after="160" w:line="259" w:lineRule="auto"/>
        <w:ind w:firstLine="567"/>
        <w:jc w:val="both"/>
        <w:rPr>
          <w:lang w:eastAsia="ru-RU"/>
        </w:rPr>
      </w:pPr>
      <w:r>
        <w:rPr>
          <w:lang w:eastAsia="ru-RU"/>
        </w:rPr>
        <w:t>5.</w:t>
      </w:r>
      <w:r w:rsidR="00E00B78">
        <w:rPr>
          <w:lang w:eastAsia="ru-RU"/>
        </w:rPr>
        <w:t>9</w:t>
      </w:r>
      <w:r>
        <w:rPr>
          <w:lang w:eastAsia="ru-RU"/>
        </w:rPr>
        <w:t>.8</w:t>
      </w:r>
      <w:r>
        <w:rPr>
          <w:lang w:eastAsia="ru-RU"/>
        </w:rPr>
        <w:tab/>
        <w:t xml:space="preserve"> Доработка смежных систем для обеспечения реализации необходимых интеграционных потоков осуществляется Заказчиком.</w:t>
      </w:r>
    </w:p>
    <w:p w:rsidR="00E32E1D" w:rsidRDefault="00E32E1D" w:rsidP="001D6039">
      <w:pPr>
        <w:pStyle w:val="1"/>
        <w:keepNext w:val="0"/>
        <w:keepLines w:val="0"/>
        <w:numPr>
          <w:ilvl w:val="0"/>
          <w:numId w:val="50"/>
        </w:numPr>
        <w:tabs>
          <w:tab w:val="left" w:pos="1701"/>
        </w:tabs>
        <w:spacing w:before="0" w:after="0" w:line="276" w:lineRule="auto"/>
        <w:ind w:left="284" w:hanging="284"/>
        <w:contextualSpacing/>
        <w:jc w:val="both"/>
        <w:rPr>
          <w:szCs w:val="28"/>
          <w:highlight w:val="white"/>
        </w:rPr>
      </w:pPr>
      <w:bookmarkStart w:id="66" w:name="_Toc131181580"/>
      <w:bookmarkStart w:id="67" w:name="_Toc190777400"/>
      <w:r>
        <w:rPr>
          <w:szCs w:val="28"/>
          <w:highlight w:val="white"/>
        </w:rPr>
        <w:t xml:space="preserve">Требования к технической </w:t>
      </w:r>
      <w:bookmarkEnd w:id="66"/>
      <w:r>
        <w:rPr>
          <w:szCs w:val="28"/>
          <w:highlight w:val="white"/>
        </w:rPr>
        <w:t>поддержке ПО</w:t>
      </w:r>
      <w:bookmarkEnd w:id="67"/>
    </w:p>
    <w:p w:rsidR="00E32E1D" w:rsidRDefault="00E32E1D" w:rsidP="00E32E1D">
      <w:pPr>
        <w:ind w:firstLine="708"/>
        <w:rPr>
          <w:lang w:bidi="hi-IN"/>
        </w:rPr>
      </w:pPr>
      <w:r>
        <w:rPr>
          <w:lang w:bidi="hi-IN"/>
        </w:rPr>
        <w:t xml:space="preserve">В рамках технической поддержки Исполнитель обязан устранять ошибки в работе ПО, оказывать консультационную и техническую поддержку сотрудникам Заказчика, устранять несоответствия функционала Системы заявленным требованиям </w:t>
      </w:r>
    </w:p>
    <w:p w:rsidR="00E32E1D" w:rsidRDefault="00E32E1D" w:rsidP="00E32E1D">
      <w:r>
        <w:t>Таблица 6.1 Время реакции и решения для приоритетов</w:t>
      </w:r>
    </w:p>
    <w:tbl>
      <w:tblPr>
        <w:tblW w:w="9331" w:type="dxa"/>
        <w:tblInd w:w="-10" w:type="dxa"/>
        <w:tblLayout w:type="fixed"/>
        <w:tblCellMar>
          <w:left w:w="10" w:type="dxa"/>
          <w:right w:w="10" w:type="dxa"/>
        </w:tblCellMar>
        <w:tblLook w:val="0000"/>
      </w:tblPr>
      <w:tblGrid>
        <w:gridCol w:w="1701"/>
        <w:gridCol w:w="4820"/>
        <w:gridCol w:w="1310"/>
        <w:gridCol w:w="1500"/>
      </w:tblGrid>
      <w:tr w:rsidR="00E32E1D" w:rsidTr="00C92D5A">
        <w:trPr>
          <w:tblHeader/>
        </w:trPr>
        <w:tc>
          <w:tcPr>
            <w:tcW w:w="1701" w:type="dxa"/>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0" w:type="dxa"/>
              <w:left w:w="108" w:type="dxa"/>
              <w:bottom w:w="0" w:type="dxa"/>
              <w:right w:w="108" w:type="dxa"/>
            </w:tcMar>
            <w:vAlign w:val="center"/>
          </w:tcPr>
          <w:p w:rsidR="00E32E1D" w:rsidRDefault="00E32E1D" w:rsidP="00E32E1D">
            <w:r>
              <w:t>Приоритет</w:t>
            </w:r>
          </w:p>
        </w:tc>
        <w:tc>
          <w:tcPr>
            <w:tcW w:w="4820" w:type="dxa"/>
            <w:tcBorders>
              <w:top w:val="single" w:sz="8" w:space="0" w:color="000000"/>
              <w:bottom w:val="single" w:sz="8" w:space="0" w:color="000000"/>
              <w:right w:val="single" w:sz="8" w:space="0" w:color="000000"/>
            </w:tcBorders>
            <w:shd w:val="clear" w:color="auto" w:fill="D9E2F3" w:themeFill="accent1" w:themeFillTint="33"/>
            <w:tcMar>
              <w:top w:w="0" w:type="dxa"/>
              <w:left w:w="108" w:type="dxa"/>
              <w:bottom w:w="0" w:type="dxa"/>
              <w:right w:w="108" w:type="dxa"/>
            </w:tcMar>
            <w:vAlign w:val="center"/>
          </w:tcPr>
          <w:p w:rsidR="00E32E1D" w:rsidRDefault="00E32E1D" w:rsidP="00E32E1D">
            <w:r>
              <w:t>Влияние на бизнес Заказчика</w:t>
            </w:r>
          </w:p>
        </w:tc>
        <w:tc>
          <w:tcPr>
            <w:tcW w:w="1310" w:type="dxa"/>
            <w:tcBorders>
              <w:top w:val="single" w:sz="8" w:space="0" w:color="000000"/>
              <w:bottom w:val="single" w:sz="8" w:space="0" w:color="000000"/>
              <w:right w:val="single" w:sz="8" w:space="0" w:color="000000"/>
            </w:tcBorders>
            <w:shd w:val="clear" w:color="auto" w:fill="D9E2F3" w:themeFill="accent1" w:themeFillTint="33"/>
            <w:tcMar>
              <w:top w:w="0" w:type="dxa"/>
              <w:left w:w="108" w:type="dxa"/>
              <w:bottom w:w="0" w:type="dxa"/>
              <w:right w:w="108" w:type="dxa"/>
            </w:tcMar>
            <w:vAlign w:val="center"/>
          </w:tcPr>
          <w:p w:rsidR="00E32E1D" w:rsidRDefault="00E32E1D" w:rsidP="00E32E1D">
            <w:r>
              <w:t>Время реакции*, раб. час.</w:t>
            </w:r>
          </w:p>
        </w:tc>
        <w:tc>
          <w:tcPr>
            <w:tcW w:w="1500" w:type="dxa"/>
            <w:tcBorders>
              <w:top w:val="single" w:sz="8" w:space="0" w:color="000000"/>
              <w:bottom w:val="single" w:sz="8" w:space="0" w:color="000000"/>
              <w:right w:val="single" w:sz="8" w:space="0" w:color="000000"/>
            </w:tcBorders>
            <w:shd w:val="clear" w:color="auto" w:fill="D9E2F3" w:themeFill="accent1" w:themeFillTint="33"/>
            <w:tcMar>
              <w:top w:w="0" w:type="dxa"/>
              <w:left w:w="10" w:type="dxa"/>
              <w:bottom w:w="0" w:type="dxa"/>
              <w:right w:w="10" w:type="dxa"/>
            </w:tcMar>
            <w:vAlign w:val="center"/>
          </w:tcPr>
          <w:p w:rsidR="00E32E1D" w:rsidRDefault="00E32E1D" w:rsidP="00E32E1D">
            <w:r>
              <w:t>Время решения**, раб. час.</w:t>
            </w:r>
          </w:p>
        </w:tc>
      </w:tr>
      <w:tr w:rsidR="00E32E1D" w:rsidTr="00C92D5A">
        <w:tc>
          <w:tcPr>
            <w:tcW w:w="1701" w:type="dxa"/>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E32E1D" w:rsidRDefault="00E32E1D" w:rsidP="00E32E1D">
            <w:r>
              <w:t>Высокий</w:t>
            </w:r>
          </w:p>
        </w:tc>
        <w:tc>
          <w:tcPr>
            <w:tcW w:w="4820" w:type="dxa"/>
            <w:tcBorders>
              <w:bottom w:val="single" w:sz="8" w:space="0" w:color="000000"/>
              <w:right w:val="single" w:sz="8" w:space="0" w:color="000000"/>
            </w:tcBorders>
            <w:shd w:val="clear" w:color="auto" w:fill="FFFFFF"/>
            <w:tcMar>
              <w:top w:w="0" w:type="dxa"/>
              <w:left w:w="108" w:type="dxa"/>
              <w:bottom w:w="0" w:type="dxa"/>
              <w:right w:w="108" w:type="dxa"/>
            </w:tcMar>
            <w:vAlign w:val="center"/>
          </w:tcPr>
          <w:p w:rsidR="00E32E1D" w:rsidRDefault="00E32E1D" w:rsidP="0040254A">
            <w:pPr>
              <w:jc w:val="both"/>
            </w:pPr>
            <w:r>
              <w:t>ПО полностью неработоспособно. Сбой при запуске или зависание. Большинство функций ПО не выполняется, что существенно влияет на основную деятельность организации, или ПО функционирует частично либо с низкой производительностью, что влияет на основную деятельность организации, при этом часть работ может выполняться.</w:t>
            </w:r>
          </w:p>
        </w:tc>
        <w:tc>
          <w:tcPr>
            <w:tcW w:w="1310" w:type="dxa"/>
            <w:tcBorders>
              <w:bottom w:val="single" w:sz="8" w:space="0" w:color="000000"/>
              <w:right w:val="single" w:sz="8" w:space="0" w:color="000000"/>
            </w:tcBorders>
            <w:shd w:val="clear" w:color="auto" w:fill="FFFFFF"/>
            <w:tcMar>
              <w:top w:w="0" w:type="dxa"/>
              <w:left w:w="108" w:type="dxa"/>
              <w:bottom w:w="0" w:type="dxa"/>
              <w:right w:w="108" w:type="dxa"/>
            </w:tcMar>
            <w:vAlign w:val="center"/>
          </w:tcPr>
          <w:p w:rsidR="00E32E1D" w:rsidRDefault="00E32E1D" w:rsidP="00E32E1D">
            <w:r>
              <w:t>4</w:t>
            </w:r>
          </w:p>
        </w:tc>
        <w:tc>
          <w:tcPr>
            <w:tcW w:w="1500" w:type="dxa"/>
            <w:tcBorders>
              <w:bottom w:val="single" w:sz="8" w:space="0" w:color="000000"/>
              <w:right w:val="single" w:sz="8" w:space="0" w:color="000000"/>
            </w:tcBorders>
            <w:shd w:val="clear" w:color="auto" w:fill="FFFFFF"/>
            <w:tcMar>
              <w:top w:w="0" w:type="dxa"/>
              <w:left w:w="10" w:type="dxa"/>
              <w:bottom w:w="0" w:type="dxa"/>
              <w:right w:w="10" w:type="dxa"/>
            </w:tcMar>
            <w:vAlign w:val="center"/>
          </w:tcPr>
          <w:p w:rsidR="00E32E1D" w:rsidRDefault="00E32E1D" w:rsidP="00E32E1D">
            <w:r>
              <w:t>16</w:t>
            </w:r>
          </w:p>
        </w:tc>
      </w:tr>
      <w:tr w:rsidR="00E32E1D" w:rsidTr="00C92D5A">
        <w:tc>
          <w:tcPr>
            <w:tcW w:w="1701" w:type="dxa"/>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E32E1D" w:rsidRDefault="00E32E1D" w:rsidP="00E32E1D">
            <w:r>
              <w:t>Средний</w:t>
            </w:r>
          </w:p>
        </w:tc>
        <w:tc>
          <w:tcPr>
            <w:tcW w:w="4820" w:type="dxa"/>
            <w:tcBorders>
              <w:bottom w:val="single" w:sz="8" w:space="0" w:color="000000"/>
              <w:right w:val="single" w:sz="8" w:space="0" w:color="000000"/>
            </w:tcBorders>
            <w:shd w:val="clear" w:color="auto" w:fill="FFFFFF"/>
            <w:tcMar>
              <w:top w:w="0" w:type="dxa"/>
              <w:left w:w="108" w:type="dxa"/>
              <w:bottom w:w="0" w:type="dxa"/>
              <w:right w:w="108" w:type="dxa"/>
            </w:tcMar>
            <w:vAlign w:val="center"/>
          </w:tcPr>
          <w:p w:rsidR="00E32E1D" w:rsidRDefault="00E32E1D" w:rsidP="0040254A">
            <w:pPr>
              <w:jc w:val="both"/>
            </w:pPr>
            <w:r>
              <w:t>ПО функционирует, имеется незначительное влияние или не имеется влияния на основную деятельность организации, ухудшающей работоспособность ПО, но не нарушающей важных функций ПО и не блокирующей выполнение срочных для бизнеса действий в ПО.</w:t>
            </w:r>
          </w:p>
        </w:tc>
        <w:tc>
          <w:tcPr>
            <w:tcW w:w="1310" w:type="dxa"/>
            <w:tcBorders>
              <w:bottom w:val="single" w:sz="8" w:space="0" w:color="000000"/>
              <w:right w:val="single" w:sz="8" w:space="0" w:color="000000"/>
            </w:tcBorders>
            <w:shd w:val="clear" w:color="auto" w:fill="FFFFFF"/>
            <w:tcMar>
              <w:top w:w="0" w:type="dxa"/>
              <w:left w:w="108" w:type="dxa"/>
              <w:bottom w:w="0" w:type="dxa"/>
              <w:right w:w="108" w:type="dxa"/>
            </w:tcMar>
            <w:vAlign w:val="center"/>
          </w:tcPr>
          <w:p w:rsidR="00E32E1D" w:rsidRDefault="00E32E1D" w:rsidP="00E32E1D">
            <w:r>
              <w:t>6</w:t>
            </w:r>
          </w:p>
        </w:tc>
        <w:tc>
          <w:tcPr>
            <w:tcW w:w="1500" w:type="dxa"/>
            <w:tcBorders>
              <w:bottom w:val="single" w:sz="8" w:space="0" w:color="000000"/>
              <w:right w:val="single" w:sz="8" w:space="0" w:color="000000"/>
            </w:tcBorders>
            <w:shd w:val="clear" w:color="auto" w:fill="FFFFFF"/>
            <w:tcMar>
              <w:top w:w="0" w:type="dxa"/>
              <w:left w:w="10" w:type="dxa"/>
              <w:bottom w:w="0" w:type="dxa"/>
              <w:right w:w="10" w:type="dxa"/>
            </w:tcMar>
            <w:vAlign w:val="center"/>
          </w:tcPr>
          <w:p w:rsidR="00E32E1D" w:rsidRDefault="00E32E1D" w:rsidP="00E32E1D">
            <w:r>
              <w:t>32</w:t>
            </w:r>
          </w:p>
        </w:tc>
      </w:tr>
      <w:tr w:rsidR="00E32E1D" w:rsidTr="00C92D5A">
        <w:tc>
          <w:tcPr>
            <w:tcW w:w="1701" w:type="dxa"/>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E32E1D" w:rsidRDefault="00E32E1D" w:rsidP="00E32E1D">
            <w:r>
              <w:t>Низкий</w:t>
            </w:r>
          </w:p>
        </w:tc>
        <w:tc>
          <w:tcPr>
            <w:tcW w:w="4820" w:type="dxa"/>
            <w:tcBorders>
              <w:bottom w:val="single" w:sz="8" w:space="0" w:color="000000"/>
              <w:right w:val="single" w:sz="8" w:space="0" w:color="000000"/>
            </w:tcBorders>
            <w:shd w:val="clear" w:color="auto" w:fill="FFFFFF"/>
            <w:tcMar>
              <w:top w:w="0" w:type="dxa"/>
              <w:left w:w="108" w:type="dxa"/>
              <w:bottom w:w="0" w:type="dxa"/>
              <w:right w:w="108" w:type="dxa"/>
            </w:tcMar>
            <w:vAlign w:val="center"/>
          </w:tcPr>
          <w:p w:rsidR="00E32E1D" w:rsidRDefault="00E32E1D" w:rsidP="0040254A">
            <w:pPr>
              <w:jc w:val="both"/>
            </w:pPr>
            <w:r>
              <w:t>ПО функционирует, имеются незначительные проблемы – частичное нарушение работоспособности, при котором компоненты ПО доступны только в ограниченной степени. С данной проблемой можно продолжать работу. Вопросы, возникающие при эксплуатации ПО, не оказывающие влияния на основную деятельность организации. Консультации, рекомендации, относящиеся к вопросам использования ПО.</w:t>
            </w:r>
          </w:p>
        </w:tc>
        <w:tc>
          <w:tcPr>
            <w:tcW w:w="1310" w:type="dxa"/>
            <w:tcBorders>
              <w:bottom w:val="single" w:sz="8" w:space="0" w:color="000000"/>
              <w:right w:val="single" w:sz="8" w:space="0" w:color="000000"/>
            </w:tcBorders>
            <w:shd w:val="clear" w:color="auto" w:fill="FFFFFF"/>
            <w:tcMar>
              <w:top w:w="0" w:type="dxa"/>
              <w:left w:w="108" w:type="dxa"/>
              <w:bottom w:w="0" w:type="dxa"/>
              <w:right w:w="108" w:type="dxa"/>
            </w:tcMar>
            <w:vAlign w:val="center"/>
          </w:tcPr>
          <w:p w:rsidR="00E32E1D" w:rsidRDefault="00E32E1D" w:rsidP="00E32E1D">
            <w:r>
              <w:t>8</w:t>
            </w:r>
          </w:p>
        </w:tc>
        <w:tc>
          <w:tcPr>
            <w:tcW w:w="1500" w:type="dxa"/>
            <w:tcBorders>
              <w:bottom w:val="single" w:sz="8" w:space="0" w:color="000000"/>
              <w:right w:val="single" w:sz="8" w:space="0" w:color="000000"/>
            </w:tcBorders>
            <w:shd w:val="clear" w:color="auto" w:fill="FFFFFF"/>
            <w:tcMar>
              <w:top w:w="0" w:type="dxa"/>
              <w:left w:w="10" w:type="dxa"/>
              <w:bottom w:w="0" w:type="dxa"/>
              <w:right w:w="10" w:type="dxa"/>
            </w:tcMar>
            <w:vAlign w:val="center"/>
          </w:tcPr>
          <w:p w:rsidR="00E32E1D" w:rsidRDefault="00E32E1D" w:rsidP="00E32E1D">
            <w:r>
              <w:t>64</w:t>
            </w:r>
          </w:p>
        </w:tc>
      </w:tr>
    </w:tbl>
    <w:p w:rsidR="00E32E1D" w:rsidRDefault="00E32E1D" w:rsidP="0040254A">
      <w:pPr>
        <w:ind w:firstLine="567"/>
        <w:jc w:val="both"/>
      </w:pPr>
      <w:r>
        <w:rPr>
          <w:sz w:val="28"/>
          <w:szCs w:val="28"/>
        </w:rPr>
        <w:t xml:space="preserve">* </w:t>
      </w:r>
      <w:r>
        <w:t>Время реакции – максимальное время изменения статуса запроса, в течение которого специалисты Подрядчика должны проанализировать поступивший вопрос и принять его в работу, либо запросить уточняющую информацию от Заказчика.</w:t>
      </w:r>
    </w:p>
    <w:p w:rsidR="00E32E1D" w:rsidRDefault="00E32E1D" w:rsidP="0040254A">
      <w:pPr>
        <w:ind w:firstLine="567"/>
        <w:jc w:val="both"/>
      </w:pPr>
      <w:r>
        <w:t>** Время решения может быть изменено по согласованию двух сторон. При невозможности устранения проблемы в указанный срок может быть предложен обходной путь решения проблемы или план действий по решению проблемы.</w:t>
      </w:r>
    </w:p>
    <w:p w:rsidR="00E32E1D" w:rsidRDefault="00E32E1D" w:rsidP="002A1BDE">
      <w:pPr>
        <w:ind w:firstLine="567"/>
        <w:jc w:val="both"/>
        <w:rPr>
          <w:szCs w:val="20"/>
        </w:rPr>
      </w:pPr>
    </w:p>
    <w:p w:rsidR="00E32E1D" w:rsidRPr="00E32E1D" w:rsidRDefault="00E32E1D" w:rsidP="002A1BDE">
      <w:pPr>
        <w:ind w:firstLine="567"/>
        <w:jc w:val="both"/>
        <w:rPr>
          <w:szCs w:val="20"/>
        </w:rPr>
      </w:pPr>
      <w:r w:rsidRPr="00E32E1D">
        <w:rPr>
          <w:szCs w:val="20"/>
        </w:rPr>
        <w:t>Сотрудники Исполнителя обязаны находиться на территории РФ, и должны быть доступны с 8:00 до 17:00 по московскому времени</w:t>
      </w:r>
      <w:r w:rsidR="002A1BDE">
        <w:rPr>
          <w:szCs w:val="20"/>
        </w:rPr>
        <w:t>.</w:t>
      </w:r>
    </w:p>
    <w:p w:rsidR="005359EE" w:rsidRDefault="00E32E1D" w:rsidP="002A1BDE">
      <w:pPr>
        <w:ind w:firstLine="567"/>
        <w:jc w:val="both"/>
        <w:rPr>
          <w:lang w:eastAsia="ru-RU"/>
        </w:rPr>
      </w:pPr>
      <w:r w:rsidRPr="00E32E1D">
        <w:rPr>
          <w:szCs w:val="20"/>
        </w:rPr>
        <w:lastRenderedPageBreak/>
        <w:t>В техническую поддержку не входят работы по доработке функционала Системы, её развитию, не включённые в Техническое Задание или Задание на разработку.</w:t>
      </w:r>
      <w:r w:rsidR="005359EE">
        <w:rPr>
          <w:lang w:eastAsia="ru-RU"/>
        </w:rPr>
        <w:br w:type="page"/>
      </w:r>
    </w:p>
    <w:p w:rsidR="00E32E1D" w:rsidRDefault="005359EE" w:rsidP="005359EE">
      <w:pPr>
        <w:pStyle w:val="1"/>
        <w:rPr>
          <w:lang w:eastAsia="ru-RU"/>
        </w:rPr>
      </w:pPr>
      <w:bookmarkStart w:id="68" w:name="_Toc190777401"/>
      <w:r>
        <w:rPr>
          <w:lang w:eastAsia="ru-RU"/>
        </w:rPr>
        <w:lastRenderedPageBreak/>
        <w:t xml:space="preserve">Приложение 1 </w:t>
      </w:r>
      <w:r w:rsidR="00611EE5">
        <w:rPr>
          <w:lang w:eastAsia="ru-RU"/>
        </w:rPr>
        <w:t>–</w:t>
      </w:r>
      <w:r>
        <w:rPr>
          <w:lang w:eastAsia="ru-RU"/>
        </w:rPr>
        <w:t xml:space="preserve"> </w:t>
      </w:r>
      <w:r w:rsidR="00611EE5">
        <w:rPr>
          <w:lang w:eastAsia="ru-RU"/>
        </w:rPr>
        <w:t>Варианты архитектурных схем</w:t>
      </w:r>
      <w:bookmarkEnd w:id="68"/>
    </w:p>
    <w:p w:rsidR="00611EE5" w:rsidRDefault="00611EE5" w:rsidP="00611EE5">
      <w:pPr>
        <w:pStyle w:val="1"/>
        <w:rPr>
          <w:lang w:eastAsia="ru-RU"/>
        </w:rPr>
      </w:pPr>
      <w:bookmarkStart w:id="69" w:name="_Toc190777402"/>
      <w:r>
        <w:rPr>
          <w:lang w:eastAsia="ru-RU"/>
        </w:rPr>
        <w:t>1 Основная инфраструктура</w:t>
      </w:r>
      <w:bookmarkEnd w:id="69"/>
    </w:p>
    <w:p w:rsidR="00611EE5" w:rsidRDefault="00611EE5" w:rsidP="002A1BDE">
      <w:pPr>
        <w:ind w:firstLine="708"/>
        <w:jc w:val="both"/>
        <w:rPr>
          <w:lang w:eastAsia="ru-RU"/>
        </w:rPr>
      </w:pPr>
      <w:r>
        <w:rPr>
          <w:lang w:eastAsia="ru-RU"/>
        </w:rPr>
        <w:t xml:space="preserve">Подготовка основной инфраструктуры включает в себя развертывание кластера </w:t>
      </w:r>
      <w:proofErr w:type="spellStart"/>
      <w:r>
        <w:rPr>
          <w:lang w:eastAsia="ru-RU"/>
        </w:rPr>
        <w:t>Kubernetes</w:t>
      </w:r>
      <w:proofErr w:type="spellEnd"/>
      <w:r>
        <w:rPr>
          <w:lang w:eastAsia="ru-RU"/>
        </w:rPr>
        <w:t>, а также сервисов основной инфраструктуры.</w:t>
      </w:r>
    </w:p>
    <w:p w:rsidR="00611EE5" w:rsidRDefault="00611EE5" w:rsidP="002A1BDE">
      <w:pPr>
        <w:jc w:val="both"/>
        <w:rPr>
          <w:lang w:eastAsia="ru-RU"/>
        </w:rPr>
      </w:pPr>
      <w:proofErr w:type="spellStart"/>
      <w:r w:rsidRPr="00611EE5">
        <w:rPr>
          <w:b/>
          <w:lang w:eastAsia="ru-RU"/>
        </w:rPr>
        <w:t>Kubernetes</w:t>
      </w:r>
      <w:proofErr w:type="spellEnd"/>
      <w:r>
        <w:rPr>
          <w:lang w:eastAsia="ru-RU"/>
        </w:rPr>
        <w:t xml:space="preserve"> - это система с открытым исходным кодом для автоматизации развертывания, масштабирования и управления контейнерными приложениями. Все сервисы будут разворачиваться в кластере </w:t>
      </w:r>
      <w:proofErr w:type="spellStart"/>
      <w:r>
        <w:rPr>
          <w:lang w:eastAsia="ru-RU"/>
        </w:rPr>
        <w:t>Kubernetes</w:t>
      </w:r>
      <w:proofErr w:type="spellEnd"/>
      <w:r>
        <w:rPr>
          <w:lang w:eastAsia="ru-RU"/>
        </w:rPr>
        <w:t xml:space="preserve">(k3s). </w:t>
      </w:r>
    </w:p>
    <w:p w:rsidR="00611EE5" w:rsidRDefault="00611EE5" w:rsidP="00611EE5">
      <w:pPr>
        <w:pStyle w:val="2"/>
        <w:rPr>
          <w:lang w:eastAsia="ru-RU"/>
        </w:rPr>
      </w:pPr>
      <w:bookmarkStart w:id="70" w:name="_Toc190777403"/>
      <w:r>
        <w:rPr>
          <w:lang w:eastAsia="ru-RU"/>
        </w:rPr>
        <w:t>Сервисы основной инфраструктуры:</w:t>
      </w:r>
      <w:bookmarkEnd w:id="70"/>
    </w:p>
    <w:p w:rsidR="00611EE5" w:rsidRDefault="00611EE5" w:rsidP="001D6039">
      <w:pPr>
        <w:pStyle w:val="a3"/>
        <w:numPr>
          <w:ilvl w:val="0"/>
          <w:numId w:val="51"/>
        </w:numPr>
        <w:jc w:val="both"/>
        <w:rPr>
          <w:lang w:eastAsia="ru-RU"/>
        </w:rPr>
      </w:pPr>
      <w:proofErr w:type="spellStart"/>
      <w:r w:rsidRPr="00611EE5">
        <w:rPr>
          <w:b/>
          <w:lang w:eastAsia="ru-RU"/>
        </w:rPr>
        <w:t>ArgoCD</w:t>
      </w:r>
      <w:proofErr w:type="spellEnd"/>
      <w:r>
        <w:rPr>
          <w:lang w:eastAsia="ru-RU"/>
        </w:rPr>
        <w:t xml:space="preserve"> - декларативный GitOps-инструмент для непрерывной доставки (</w:t>
      </w:r>
      <w:proofErr w:type="spellStart"/>
      <w:r>
        <w:rPr>
          <w:lang w:eastAsia="ru-RU"/>
        </w:rPr>
        <w:t>Continuous</w:t>
      </w:r>
      <w:proofErr w:type="spellEnd"/>
      <w:r>
        <w:rPr>
          <w:lang w:eastAsia="ru-RU"/>
        </w:rPr>
        <w:t xml:space="preserve"> </w:t>
      </w:r>
      <w:proofErr w:type="spellStart"/>
      <w:r>
        <w:rPr>
          <w:lang w:eastAsia="ru-RU"/>
        </w:rPr>
        <w:t>Delivery</w:t>
      </w:r>
      <w:proofErr w:type="spellEnd"/>
      <w:r>
        <w:rPr>
          <w:lang w:eastAsia="ru-RU"/>
        </w:rPr>
        <w:t>, CD) и развертывания приложений K8s.</w:t>
      </w:r>
    </w:p>
    <w:p w:rsidR="00611EE5" w:rsidRDefault="00611EE5" w:rsidP="001D6039">
      <w:pPr>
        <w:pStyle w:val="a3"/>
        <w:numPr>
          <w:ilvl w:val="0"/>
          <w:numId w:val="51"/>
        </w:numPr>
        <w:jc w:val="both"/>
        <w:rPr>
          <w:lang w:eastAsia="ru-RU"/>
        </w:rPr>
      </w:pPr>
      <w:proofErr w:type="spellStart"/>
      <w:r w:rsidRPr="00611EE5">
        <w:rPr>
          <w:b/>
          <w:lang w:eastAsia="ru-RU"/>
        </w:rPr>
        <w:t>Gitlab</w:t>
      </w:r>
      <w:proofErr w:type="spellEnd"/>
      <w:r>
        <w:rPr>
          <w:lang w:eastAsia="ru-RU"/>
        </w:rPr>
        <w:t xml:space="preserve">  - </w:t>
      </w:r>
      <w:proofErr w:type="spellStart"/>
      <w:r>
        <w:rPr>
          <w:lang w:eastAsia="ru-RU"/>
        </w:rPr>
        <w:t>веб-приложение</w:t>
      </w:r>
      <w:proofErr w:type="spellEnd"/>
      <w:r>
        <w:rPr>
          <w:lang w:eastAsia="ru-RU"/>
        </w:rPr>
        <w:t xml:space="preserve"> и система управления репозиториями программного кода для </w:t>
      </w:r>
      <w:proofErr w:type="spellStart"/>
      <w:r>
        <w:rPr>
          <w:lang w:eastAsia="ru-RU"/>
        </w:rPr>
        <w:t>Git</w:t>
      </w:r>
      <w:proofErr w:type="spellEnd"/>
      <w:r>
        <w:rPr>
          <w:lang w:eastAsia="ru-RU"/>
        </w:rPr>
        <w:t>.</w:t>
      </w:r>
    </w:p>
    <w:p w:rsidR="00611EE5" w:rsidRDefault="00611EE5" w:rsidP="001D6039">
      <w:pPr>
        <w:pStyle w:val="a3"/>
        <w:numPr>
          <w:ilvl w:val="0"/>
          <w:numId w:val="51"/>
        </w:numPr>
        <w:jc w:val="both"/>
        <w:rPr>
          <w:lang w:eastAsia="ru-RU"/>
        </w:rPr>
      </w:pPr>
      <w:proofErr w:type="spellStart"/>
      <w:r w:rsidRPr="00611EE5">
        <w:rPr>
          <w:b/>
          <w:lang w:eastAsia="ru-RU"/>
        </w:rPr>
        <w:t>Traefik</w:t>
      </w:r>
      <w:proofErr w:type="spellEnd"/>
      <w:r>
        <w:rPr>
          <w:lang w:eastAsia="ru-RU"/>
        </w:rPr>
        <w:t xml:space="preserve"> - обратный прокси-сервер с открытым исходным кодом и балансировщик нагрузки для приложений на основе HTTP и TCP.</w:t>
      </w:r>
    </w:p>
    <w:p w:rsidR="00611EE5" w:rsidRDefault="00611EE5" w:rsidP="001D6039">
      <w:pPr>
        <w:pStyle w:val="a3"/>
        <w:numPr>
          <w:ilvl w:val="0"/>
          <w:numId w:val="51"/>
        </w:numPr>
        <w:jc w:val="both"/>
        <w:rPr>
          <w:lang w:eastAsia="ru-RU"/>
        </w:rPr>
      </w:pPr>
      <w:proofErr w:type="spellStart"/>
      <w:r w:rsidRPr="00611EE5">
        <w:rPr>
          <w:b/>
          <w:lang w:eastAsia="ru-RU"/>
        </w:rPr>
        <w:t>Longhorn</w:t>
      </w:r>
      <w:proofErr w:type="spellEnd"/>
      <w:r>
        <w:rPr>
          <w:lang w:eastAsia="ru-RU"/>
        </w:rPr>
        <w:t xml:space="preserve"> - распределённая блочная система хранения данных. Обеспечивает </w:t>
      </w:r>
      <w:proofErr w:type="spellStart"/>
      <w:r>
        <w:rPr>
          <w:lang w:eastAsia="ru-RU"/>
        </w:rPr>
        <w:t>высокодоступное</w:t>
      </w:r>
      <w:proofErr w:type="spellEnd"/>
      <w:r>
        <w:rPr>
          <w:lang w:eastAsia="ru-RU"/>
        </w:rPr>
        <w:t xml:space="preserve"> постоянное хранилище для кластера </w:t>
      </w:r>
      <w:proofErr w:type="spellStart"/>
      <w:r>
        <w:rPr>
          <w:lang w:eastAsia="ru-RU"/>
        </w:rPr>
        <w:t>Kubernetes</w:t>
      </w:r>
      <w:proofErr w:type="spellEnd"/>
      <w:r>
        <w:rPr>
          <w:lang w:eastAsia="ru-RU"/>
        </w:rPr>
        <w:t>.</w:t>
      </w:r>
    </w:p>
    <w:p w:rsidR="00611EE5" w:rsidRDefault="00611EE5" w:rsidP="001D6039">
      <w:pPr>
        <w:pStyle w:val="a3"/>
        <w:numPr>
          <w:ilvl w:val="0"/>
          <w:numId w:val="51"/>
        </w:numPr>
        <w:jc w:val="both"/>
        <w:rPr>
          <w:lang w:eastAsia="ru-RU"/>
        </w:rPr>
      </w:pPr>
      <w:proofErr w:type="spellStart"/>
      <w:r w:rsidRPr="00611EE5">
        <w:rPr>
          <w:b/>
          <w:lang w:eastAsia="ru-RU"/>
        </w:rPr>
        <w:t>Rancher</w:t>
      </w:r>
      <w:proofErr w:type="spellEnd"/>
      <w:r>
        <w:rPr>
          <w:lang w:eastAsia="ru-RU"/>
        </w:rPr>
        <w:t xml:space="preserve"> - платформа для развертывания и управления Kubernetes-кластерами.</w:t>
      </w:r>
    </w:p>
    <w:p w:rsidR="00611EE5" w:rsidRDefault="00611EE5" w:rsidP="001D6039">
      <w:pPr>
        <w:pStyle w:val="a3"/>
        <w:numPr>
          <w:ilvl w:val="0"/>
          <w:numId w:val="51"/>
        </w:numPr>
        <w:jc w:val="both"/>
        <w:rPr>
          <w:lang w:eastAsia="ru-RU"/>
        </w:rPr>
      </w:pPr>
      <w:proofErr w:type="spellStart"/>
      <w:r w:rsidRPr="00611EE5">
        <w:rPr>
          <w:b/>
          <w:lang w:eastAsia="ru-RU"/>
        </w:rPr>
        <w:t>Postgres</w:t>
      </w:r>
      <w:proofErr w:type="spellEnd"/>
      <w:r w:rsidRPr="00611EE5">
        <w:rPr>
          <w:b/>
          <w:lang w:eastAsia="ru-RU"/>
        </w:rPr>
        <w:t xml:space="preserve"> </w:t>
      </w:r>
      <w:proofErr w:type="spellStart"/>
      <w:r w:rsidRPr="00611EE5">
        <w:rPr>
          <w:b/>
          <w:lang w:eastAsia="ru-RU"/>
        </w:rPr>
        <w:t>Operator</w:t>
      </w:r>
      <w:proofErr w:type="spellEnd"/>
      <w:r>
        <w:rPr>
          <w:lang w:eastAsia="ru-RU"/>
        </w:rPr>
        <w:t xml:space="preserve"> - оператор </w:t>
      </w:r>
      <w:proofErr w:type="spellStart"/>
      <w:r>
        <w:rPr>
          <w:lang w:eastAsia="ru-RU"/>
        </w:rPr>
        <w:t>Kubernetes</w:t>
      </w:r>
      <w:proofErr w:type="spellEnd"/>
      <w:r>
        <w:rPr>
          <w:lang w:eastAsia="ru-RU"/>
        </w:rPr>
        <w:t xml:space="preserve">, который автоматизирует развертывание и управление кластерами </w:t>
      </w:r>
      <w:proofErr w:type="spellStart"/>
      <w:r>
        <w:rPr>
          <w:lang w:eastAsia="ru-RU"/>
        </w:rPr>
        <w:t>PostgreSQL</w:t>
      </w:r>
      <w:proofErr w:type="spellEnd"/>
      <w:r>
        <w:rPr>
          <w:lang w:eastAsia="ru-RU"/>
        </w:rPr>
        <w:t>.</w:t>
      </w:r>
    </w:p>
    <w:p w:rsidR="00611EE5" w:rsidRDefault="00611EE5" w:rsidP="001D6039">
      <w:pPr>
        <w:pStyle w:val="a3"/>
        <w:numPr>
          <w:ilvl w:val="0"/>
          <w:numId w:val="51"/>
        </w:numPr>
        <w:jc w:val="both"/>
        <w:rPr>
          <w:lang w:eastAsia="ru-RU"/>
        </w:rPr>
      </w:pPr>
      <w:proofErr w:type="spellStart"/>
      <w:r w:rsidRPr="00611EE5">
        <w:rPr>
          <w:b/>
          <w:lang w:eastAsia="ru-RU"/>
        </w:rPr>
        <w:t>PostgreSQL</w:t>
      </w:r>
      <w:proofErr w:type="spellEnd"/>
      <w:r>
        <w:rPr>
          <w:lang w:eastAsia="ru-RU"/>
        </w:rPr>
        <w:t xml:space="preserve"> - бесплатная СУБД c открытым исходным кодом.</w:t>
      </w:r>
    </w:p>
    <w:p w:rsidR="00611EE5" w:rsidRDefault="00611EE5" w:rsidP="001D6039">
      <w:pPr>
        <w:pStyle w:val="a3"/>
        <w:numPr>
          <w:ilvl w:val="0"/>
          <w:numId w:val="51"/>
        </w:numPr>
        <w:jc w:val="both"/>
        <w:rPr>
          <w:lang w:eastAsia="ru-RU"/>
        </w:rPr>
      </w:pPr>
      <w:proofErr w:type="spellStart"/>
      <w:r w:rsidRPr="00611EE5">
        <w:rPr>
          <w:b/>
          <w:lang w:eastAsia="ru-RU"/>
        </w:rPr>
        <w:t>Vault</w:t>
      </w:r>
      <w:proofErr w:type="spellEnd"/>
      <w:r>
        <w:rPr>
          <w:lang w:eastAsia="ru-RU"/>
        </w:rPr>
        <w:t xml:space="preserve"> - система для хранения всех необходимых секретов (встроенных логинов, паролей).</w:t>
      </w:r>
    </w:p>
    <w:p w:rsidR="00611EE5" w:rsidRDefault="00611EE5" w:rsidP="001D6039">
      <w:pPr>
        <w:pStyle w:val="a3"/>
        <w:numPr>
          <w:ilvl w:val="0"/>
          <w:numId w:val="51"/>
        </w:numPr>
        <w:jc w:val="both"/>
        <w:rPr>
          <w:lang w:eastAsia="ru-RU"/>
        </w:rPr>
      </w:pPr>
      <w:proofErr w:type="spellStart"/>
      <w:r w:rsidRPr="00611EE5">
        <w:rPr>
          <w:b/>
          <w:lang w:eastAsia="ru-RU"/>
        </w:rPr>
        <w:t>External</w:t>
      </w:r>
      <w:proofErr w:type="spellEnd"/>
      <w:r w:rsidRPr="00611EE5">
        <w:rPr>
          <w:b/>
          <w:lang w:eastAsia="ru-RU"/>
        </w:rPr>
        <w:t xml:space="preserve"> </w:t>
      </w:r>
      <w:proofErr w:type="spellStart"/>
      <w:r w:rsidRPr="00611EE5">
        <w:rPr>
          <w:b/>
          <w:lang w:eastAsia="ru-RU"/>
        </w:rPr>
        <w:t>Secrets</w:t>
      </w:r>
      <w:proofErr w:type="spellEnd"/>
      <w:r>
        <w:rPr>
          <w:lang w:eastAsia="ru-RU"/>
        </w:rPr>
        <w:t xml:space="preserve"> - оператор для </w:t>
      </w:r>
      <w:proofErr w:type="spellStart"/>
      <w:r>
        <w:rPr>
          <w:lang w:eastAsia="ru-RU"/>
        </w:rPr>
        <w:t>Kubernetes</w:t>
      </w:r>
      <w:proofErr w:type="spellEnd"/>
      <w:r>
        <w:rPr>
          <w:lang w:eastAsia="ru-RU"/>
        </w:rPr>
        <w:t>, который интегрирует внешние системы управления секретами.</w:t>
      </w:r>
    </w:p>
    <w:p w:rsidR="00611EE5" w:rsidRDefault="00611EE5" w:rsidP="001D6039">
      <w:pPr>
        <w:pStyle w:val="a3"/>
        <w:numPr>
          <w:ilvl w:val="0"/>
          <w:numId w:val="51"/>
        </w:numPr>
        <w:jc w:val="both"/>
        <w:rPr>
          <w:lang w:eastAsia="ru-RU"/>
        </w:rPr>
      </w:pPr>
      <w:proofErr w:type="spellStart"/>
      <w:r w:rsidRPr="00611EE5">
        <w:rPr>
          <w:b/>
          <w:lang w:eastAsia="ru-RU"/>
        </w:rPr>
        <w:t>Minio</w:t>
      </w:r>
      <w:proofErr w:type="spellEnd"/>
      <w:r w:rsidRPr="00611EE5">
        <w:rPr>
          <w:b/>
          <w:lang w:eastAsia="ru-RU"/>
        </w:rPr>
        <w:t xml:space="preserve"> </w:t>
      </w:r>
      <w:proofErr w:type="spellStart"/>
      <w:r w:rsidRPr="00611EE5">
        <w:rPr>
          <w:b/>
          <w:lang w:eastAsia="ru-RU"/>
        </w:rPr>
        <w:t>Operator</w:t>
      </w:r>
      <w:proofErr w:type="spellEnd"/>
      <w:r>
        <w:rPr>
          <w:lang w:eastAsia="ru-RU"/>
        </w:rPr>
        <w:t xml:space="preserve"> - оператор </w:t>
      </w:r>
      <w:proofErr w:type="spellStart"/>
      <w:r>
        <w:rPr>
          <w:lang w:eastAsia="ru-RU"/>
        </w:rPr>
        <w:t>Kubernetes</w:t>
      </w:r>
      <w:proofErr w:type="spellEnd"/>
      <w:r>
        <w:rPr>
          <w:lang w:eastAsia="ru-RU"/>
        </w:rPr>
        <w:t xml:space="preserve">, который автоматизирует развертывание и управление кластерами </w:t>
      </w:r>
      <w:proofErr w:type="spellStart"/>
      <w:r>
        <w:rPr>
          <w:lang w:eastAsia="ru-RU"/>
        </w:rPr>
        <w:t>Minio</w:t>
      </w:r>
      <w:proofErr w:type="spellEnd"/>
      <w:r>
        <w:rPr>
          <w:lang w:eastAsia="ru-RU"/>
        </w:rPr>
        <w:t>.</w:t>
      </w:r>
    </w:p>
    <w:p w:rsidR="00611EE5" w:rsidRDefault="00611EE5" w:rsidP="001D6039">
      <w:pPr>
        <w:pStyle w:val="a3"/>
        <w:numPr>
          <w:ilvl w:val="0"/>
          <w:numId w:val="51"/>
        </w:numPr>
        <w:jc w:val="both"/>
        <w:rPr>
          <w:lang w:eastAsia="ru-RU"/>
        </w:rPr>
      </w:pPr>
      <w:proofErr w:type="spellStart"/>
      <w:r w:rsidRPr="00611EE5">
        <w:rPr>
          <w:b/>
          <w:lang w:eastAsia="ru-RU"/>
        </w:rPr>
        <w:t>Minio</w:t>
      </w:r>
      <w:proofErr w:type="spellEnd"/>
      <w:r>
        <w:rPr>
          <w:lang w:eastAsia="ru-RU"/>
        </w:rPr>
        <w:t xml:space="preserve"> - программное обеспечение с открытым исходным кодом для распределенного хранения объектов, совместимое с S3.</w:t>
      </w:r>
    </w:p>
    <w:p w:rsidR="00611EE5" w:rsidRDefault="00611EE5" w:rsidP="001D6039">
      <w:pPr>
        <w:pStyle w:val="a3"/>
        <w:numPr>
          <w:ilvl w:val="0"/>
          <w:numId w:val="51"/>
        </w:numPr>
        <w:jc w:val="both"/>
        <w:rPr>
          <w:lang w:eastAsia="ru-RU"/>
        </w:rPr>
      </w:pPr>
      <w:proofErr w:type="spellStart"/>
      <w:r w:rsidRPr="00611EE5">
        <w:rPr>
          <w:b/>
          <w:lang w:eastAsia="ru-RU"/>
        </w:rPr>
        <w:t>Redis</w:t>
      </w:r>
      <w:proofErr w:type="spellEnd"/>
      <w:r w:rsidRPr="00611EE5">
        <w:rPr>
          <w:b/>
          <w:lang w:eastAsia="ru-RU"/>
        </w:rPr>
        <w:t xml:space="preserve"> </w:t>
      </w:r>
      <w:proofErr w:type="spellStart"/>
      <w:r w:rsidRPr="00611EE5">
        <w:rPr>
          <w:b/>
          <w:lang w:eastAsia="ru-RU"/>
        </w:rPr>
        <w:t>Operator</w:t>
      </w:r>
      <w:proofErr w:type="spellEnd"/>
      <w:r>
        <w:rPr>
          <w:lang w:eastAsia="ru-RU"/>
        </w:rPr>
        <w:t xml:space="preserve"> - оператор </w:t>
      </w:r>
      <w:proofErr w:type="spellStart"/>
      <w:r>
        <w:rPr>
          <w:lang w:eastAsia="ru-RU"/>
        </w:rPr>
        <w:t>Kubernetes</w:t>
      </w:r>
      <w:proofErr w:type="spellEnd"/>
      <w:r>
        <w:rPr>
          <w:lang w:eastAsia="ru-RU"/>
        </w:rPr>
        <w:t xml:space="preserve">, который автоматизирует развертывание и управление кластерами </w:t>
      </w:r>
      <w:proofErr w:type="spellStart"/>
      <w:r>
        <w:rPr>
          <w:lang w:eastAsia="ru-RU"/>
        </w:rPr>
        <w:t>Redis</w:t>
      </w:r>
      <w:proofErr w:type="spellEnd"/>
      <w:r>
        <w:rPr>
          <w:lang w:eastAsia="ru-RU"/>
        </w:rPr>
        <w:t>.</w:t>
      </w:r>
    </w:p>
    <w:p w:rsidR="00611EE5" w:rsidRDefault="00611EE5" w:rsidP="001D6039">
      <w:pPr>
        <w:pStyle w:val="a3"/>
        <w:numPr>
          <w:ilvl w:val="0"/>
          <w:numId w:val="51"/>
        </w:numPr>
        <w:jc w:val="both"/>
        <w:rPr>
          <w:lang w:eastAsia="ru-RU"/>
        </w:rPr>
      </w:pPr>
      <w:proofErr w:type="spellStart"/>
      <w:r w:rsidRPr="00611EE5">
        <w:rPr>
          <w:b/>
          <w:lang w:eastAsia="ru-RU"/>
        </w:rPr>
        <w:t>Redis</w:t>
      </w:r>
      <w:proofErr w:type="spellEnd"/>
      <w:r>
        <w:rPr>
          <w:lang w:eastAsia="ru-RU"/>
        </w:rPr>
        <w:t xml:space="preserve"> - система управления базами данных класса </w:t>
      </w:r>
      <w:proofErr w:type="spellStart"/>
      <w:r>
        <w:rPr>
          <w:lang w:eastAsia="ru-RU"/>
        </w:rPr>
        <w:t>NoSQL</w:t>
      </w:r>
      <w:proofErr w:type="spellEnd"/>
      <w:r>
        <w:rPr>
          <w:lang w:eastAsia="ru-RU"/>
        </w:rPr>
        <w:t>.</w:t>
      </w:r>
    </w:p>
    <w:p w:rsidR="00611EE5" w:rsidRDefault="00611EE5" w:rsidP="001D6039">
      <w:pPr>
        <w:pStyle w:val="a3"/>
        <w:numPr>
          <w:ilvl w:val="0"/>
          <w:numId w:val="51"/>
        </w:numPr>
        <w:jc w:val="both"/>
        <w:rPr>
          <w:lang w:eastAsia="ru-RU"/>
        </w:rPr>
      </w:pPr>
      <w:proofErr w:type="spellStart"/>
      <w:r w:rsidRPr="00611EE5">
        <w:rPr>
          <w:b/>
          <w:lang w:eastAsia="ru-RU"/>
        </w:rPr>
        <w:t>Harbor</w:t>
      </w:r>
      <w:proofErr w:type="spellEnd"/>
      <w:r>
        <w:rPr>
          <w:lang w:eastAsia="ru-RU"/>
        </w:rPr>
        <w:t xml:space="preserve"> - реестр для Docker-контейнеров с встроенной безопасностью.</w:t>
      </w:r>
    </w:p>
    <w:p w:rsidR="00611EE5" w:rsidRDefault="00611EE5" w:rsidP="001D6039">
      <w:pPr>
        <w:pStyle w:val="a3"/>
        <w:numPr>
          <w:ilvl w:val="0"/>
          <w:numId w:val="51"/>
        </w:numPr>
        <w:jc w:val="both"/>
        <w:rPr>
          <w:lang w:eastAsia="ru-RU"/>
        </w:rPr>
      </w:pPr>
      <w:proofErr w:type="spellStart"/>
      <w:r w:rsidRPr="00611EE5">
        <w:rPr>
          <w:b/>
          <w:lang w:eastAsia="ru-RU"/>
        </w:rPr>
        <w:t>Prometheus</w:t>
      </w:r>
      <w:proofErr w:type="spellEnd"/>
      <w:r>
        <w:rPr>
          <w:lang w:eastAsia="ru-RU"/>
        </w:rPr>
        <w:t xml:space="preserve"> - база данных со значениями для метрик из </w:t>
      </w:r>
      <w:proofErr w:type="spellStart"/>
      <w:r>
        <w:rPr>
          <w:lang w:eastAsia="ru-RU"/>
        </w:rPr>
        <w:t>Grafana</w:t>
      </w:r>
      <w:proofErr w:type="spellEnd"/>
      <w:r>
        <w:rPr>
          <w:lang w:eastAsia="ru-RU"/>
        </w:rPr>
        <w:t>.</w:t>
      </w:r>
    </w:p>
    <w:p w:rsidR="00611EE5" w:rsidRDefault="00611EE5" w:rsidP="001D6039">
      <w:pPr>
        <w:pStyle w:val="a3"/>
        <w:numPr>
          <w:ilvl w:val="0"/>
          <w:numId w:val="51"/>
        </w:numPr>
        <w:jc w:val="both"/>
        <w:rPr>
          <w:lang w:eastAsia="ru-RU"/>
        </w:rPr>
      </w:pPr>
      <w:proofErr w:type="spellStart"/>
      <w:r w:rsidRPr="00611EE5">
        <w:rPr>
          <w:b/>
          <w:lang w:eastAsia="ru-RU"/>
        </w:rPr>
        <w:t>Grafana</w:t>
      </w:r>
      <w:proofErr w:type="spellEnd"/>
      <w:r>
        <w:rPr>
          <w:lang w:eastAsia="ru-RU"/>
        </w:rPr>
        <w:t xml:space="preserve"> - платформа с открытым исходным кодом для визуализации, мониторинга и анализа данных.</w:t>
      </w:r>
    </w:p>
    <w:p w:rsidR="00611EE5" w:rsidRDefault="00611EE5" w:rsidP="001D6039">
      <w:pPr>
        <w:pStyle w:val="a3"/>
        <w:numPr>
          <w:ilvl w:val="0"/>
          <w:numId w:val="51"/>
        </w:numPr>
        <w:jc w:val="both"/>
        <w:rPr>
          <w:lang w:eastAsia="ru-RU"/>
        </w:rPr>
      </w:pPr>
      <w:proofErr w:type="spellStart"/>
      <w:r w:rsidRPr="00611EE5">
        <w:rPr>
          <w:b/>
          <w:lang w:eastAsia="ru-RU"/>
        </w:rPr>
        <w:t>Loki</w:t>
      </w:r>
      <w:proofErr w:type="spellEnd"/>
      <w:r>
        <w:rPr>
          <w:lang w:eastAsia="ru-RU"/>
        </w:rPr>
        <w:t xml:space="preserve"> - решение для хранения, анализа, просмотра логов.</w:t>
      </w:r>
    </w:p>
    <w:p w:rsidR="00611EE5" w:rsidRDefault="00611EE5">
      <w:pPr>
        <w:spacing w:after="160" w:line="259" w:lineRule="auto"/>
        <w:rPr>
          <w:lang w:eastAsia="ru-RU"/>
        </w:rPr>
      </w:pPr>
      <w:r>
        <w:rPr>
          <w:lang w:eastAsia="ru-RU"/>
        </w:rPr>
        <w:br w:type="page"/>
      </w:r>
    </w:p>
    <w:p w:rsidR="00611EE5" w:rsidRDefault="00611EE5" w:rsidP="00611EE5">
      <w:pPr>
        <w:pStyle w:val="1"/>
      </w:pPr>
      <w:bookmarkStart w:id="71" w:name="_Toc190777404"/>
      <w:r w:rsidRPr="00611EE5">
        <w:lastRenderedPageBreak/>
        <w:t xml:space="preserve">2 </w:t>
      </w:r>
      <w:hyperlink r:id="rId12" w:history="1">
        <w:r w:rsidRPr="00611EE5">
          <w:rPr>
            <w:rStyle w:val="af1"/>
            <w:color w:val="002060"/>
            <w:u w:val="none"/>
          </w:rPr>
          <w:t>Разворачивание систем загрузки, обработки и хранения данных</w:t>
        </w:r>
        <w:bookmarkEnd w:id="71"/>
      </w:hyperlink>
    </w:p>
    <w:p w:rsidR="00611EE5" w:rsidRDefault="00611EE5" w:rsidP="002A1BDE">
      <w:pPr>
        <w:ind w:firstLine="708"/>
        <w:jc w:val="both"/>
      </w:pPr>
      <w:r>
        <w:t xml:space="preserve">Предлагается рассмотреть два варианта архитектурной схемы </w:t>
      </w:r>
      <w:r w:rsidRPr="00611EE5">
        <w:rPr>
          <w:b/>
        </w:rPr>
        <w:t>КХД</w:t>
      </w:r>
      <w:r>
        <w:t xml:space="preserve">, одну полностью основанный на </w:t>
      </w:r>
      <w:proofErr w:type="spellStart"/>
      <w:r w:rsidRPr="00611EE5">
        <w:rPr>
          <w:b/>
        </w:rPr>
        <w:t>Open</w:t>
      </w:r>
      <w:proofErr w:type="spellEnd"/>
      <w:r w:rsidRPr="00611EE5">
        <w:rPr>
          <w:b/>
        </w:rPr>
        <w:t xml:space="preserve"> </w:t>
      </w:r>
      <w:proofErr w:type="spellStart"/>
      <w:r w:rsidRPr="00611EE5">
        <w:rPr>
          <w:b/>
        </w:rPr>
        <w:t>source</w:t>
      </w:r>
      <w:proofErr w:type="spellEnd"/>
      <w:r>
        <w:t xml:space="preserve"> технологиях и сервисах, а также на </w:t>
      </w:r>
      <w:proofErr w:type="spellStart"/>
      <w:r>
        <w:t>вендорских</w:t>
      </w:r>
      <w:proofErr w:type="spellEnd"/>
      <w:r>
        <w:t xml:space="preserve"> продуктах популярных в Российской Федерации.</w:t>
      </w:r>
    </w:p>
    <w:p w:rsidR="00611EE5" w:rsidRDefault="00611EE5" w:rsidP="00611EE5">
      <w:pPr>
        <w:pStyle w:val="2"/>
      </w:pPr>
      <w:bookmarkStart w:id="72" w:name="_Toc190777405"/>
      <w:r>
        <w:t>Архитектура на основе Open Source технологий</w:t>
      </w:r>
      <w:bookmarkEnd w:id="72"/>
    </w:p>
    <w:p w:rsidR="00611EE5" w:rsidRPr="00611EE5" w:rsidRDefault="00611EE5" w:rsidP="00611EE5">
      <w:pPr>
        <w:rPr>
          <w:b/>
        </w:rPr>
      </w:pPr>
      <w:r w:rsidRPr="00611EE5">
        <w:rPr>
          <w:b/>
        </w:rPr>
        <w:t>Преимущества:</w:t>
      </w:r>
    </w:p>
    <w:p w:rsidR="00611EE5" w:rsidRDefault="00611EE5" w:rsidP="002A1BDE">
      <w:pPr>
        <w:pStyle w:val="a3"/>
        <w:numPr>
          <w:ilvl w:val="0"/>
          <w:numId w:val="53"/>
        </w:numPr>
        <w:jc w:val="both"/>
      </w:pPr>
      <w:r w:rsidRPr="00611EE5">
        <w:rPr>
          <w:b/>
        </w:rPr>
        <w:t>Низкая стоимость владения:</w:t>
      </w:r>
      <w:r>
        <w:t xml:space="preserve"> Открытые решения обычно бесплатны для использования, хотя могут потребоваться затраты на поддержку и настройку.</w:t>
      </w:r>
    </w:p>
    <w:p w:rsidR="00611EE5" w:rsidRDefault="00611EE5" w:rsidP="002A1BDE">
      <w:pPr>
        <w:pStyle w:val="a3"/>
        <w:numPr>
          <w:ilvl w:val="0"/>
          <w:numId w:val="53"/>
        </w:numPr>
        <w:jc w:val="both"/>
      </w:pPr>
      <w:r w:rsidRPr="00611EE5">
        <w:rPr>
          <w:b/>
        </w:rPr>
        <w:t>Гибкость и кастомизация:</w:t>
      </w:r>
      <w:r>
        <w:t xml:space="preserve"> Возможность дорабатывать исходный код под свои нужды, что позволяет адаптировать систему к специфическим требования.</w:t>
      </w:r>
    </w:p>
    <w:p w:rsidR="00611EE5" w:rsidRDefault="00611EE5" w:rsidP="002A1BDE">
      <w:pPr>
        <w:pStyle w:val="a3"/>
        <w:numPr>
          <w:ilvl w:val="0"/>
          <w:numId w:val="53"/>
        </w:numPr>
        <w:jc w:val="both"/>
      </w:pPr>
      <w:r w:rsidRPr="00611EE5">
        <w:rPr>
          <w:b/>
        </w:rPr>
        <w:t xml:space="preserve">Независимость от поставщиков: </w:t>
      </w:r>
      <w:r>
        <w:t>Отсутствие привязки к конкретному поставщику.</w:t>
      </w:r>
    </w:p>
    <w:p w:rsidR="00611EE5" w:rsidRDefault="00611EE5" w:rsidP="002A1BDE">
      <w:pPr>
        <w:pStyle w:val="a3"/>
        <w:numPr>
          <w:ilvl w:val="0"/>
          <w:numId w:val="53"/>
        </w:numPr>
        <w:jc w:val="both"/>
      </w:pPr>
      <w:r>
        <w:t>Сообщество поддержки: Вокруг многих Open Source проектов существует активное сообщество разработчиков, предоставляющее помощь и обновления.</w:t>
      </w:r>
    </w:p>
    <w:p w:rsidR="00611EE5" w:rsidRPr="00611EE5" w:rsidRDefault="00611EE5" w:rsidP="00611EE5">
      <w:pPr>
        <w:rPr>
          <w:b/>
        </w:rPr>
      </w:pPr>
      <w:r w:rsidRPr="00611EE5">
        <w:rPr>
          <w:b/>
        </w:rPr>
        <w:t>Недостатки:</w:t>
      </w:r>
    </w:p>
    <w:p w:rsidR="00611EE5" w:rsidRDefault="00611EE5" w:rsidP="002A1BDE">
      <w:pPr>
        <w:pStyle w:val="a3"/>
        <w:numPr>
          <w:ilvl w:val="0"/>
          <w:numId w:val="54"/>
        </w:numPr>
        <w:jc w:val="both"/>
      </w:pPr>
      <w:r>
        <w:t>Поддержка и документация: Качество документации может варьироваться, и поддержка часто зависит от сообщества, что иногда приводит к задержкам при решении проблем.</w:t>
      </w:r>
    </w:p>
    <w:p w:rsidR="00611EE5" w:rsidRDefault="00611EE5" w:rsidP="002A1BDE">
      <w:pPr>
        <w:pStyle w:val="a3"/>
        <w:numPr>
          <w:ilvl w:val="0"/>
          <w:numId w:val="54"/>
        </w:numPr>
        <w:jc w:val="both"/>
      </w:pPr>
      <w:r w:rsidRPr="00611EE5">
        <w:rPr>
          <w:b/>
        </w:rPr>
        <w:t>Отсутствие гарантий:</w:t>
      </w:r>
      <w:r>
        <w:t xml:space="preserve"> В отличие от коммерческих продуктов, нет юридических обязательств по поддержке и обновлению со стороны разработчика.</w:t>
      </w:r>
    </w:p>
    <w:p w:rsidR="00611EE5" w:rsidRDefault="00611EE5" w:rsidP="002A1BDE">
      <w:pPr>
        <w:pStyle w:val="a3"/>
        <w:numPr>
          <w:ilvl w:val="0"/>
          <w:numId w:val="54"/>
        </w:numPr>
        <w:jc w:val="both"/>
      </w:pPr>
      <w:r w:rsidRPr="00611EE5">
        <w:rPr>
          <w:b/>
        </w:rPr>
        <w:t>Затраты на обучение:</w:t>
      </w:r>
      <w:r>
        <w:t xml:space="preserve"> Для внедрения и эксплуатации системы может понадобиться дополнительное обучение сотрудников.</w:t>
      </w:r>
    </w:p>
    <w:p w:rsidR="00611EE5" w:rsidRDefault="00611EE5" w:rsidP="00611EE5">
      <w:pPr>
        <w:pStyle w:val="2"/>
      </w:pPr>
      <w:bookmarkStart w:id="73" w:name="_Toc190777406"/>
      <w:r>
        <w:t xml:space="preserve">Архитектура на основе </w:t>
      </w:r>
      <w:proofErr w:type="spellStart"/>
      <w:r>
        <w:t>вендорских</w:t>
      </w:r>
      <w:proofErr w:type="spellEnd"/>
      <w:r>
        <w:t xml:space="preserve"> продуктов</w:t>
      </w:r>
      <w:bookmarkEnd w:id="73"/>
    </w:p>
    <w:p w:rsidR="00611EE5" w:rsidRPr="00611EE5" w:rsidRDefault="00611EE5" w:rsidP="00611EE5">
      <w:pPr>
        <w:rPr>
          <w:b/>
        </w:rPr>
      </w:pPr>
      <w:r w:rsidRPr="00611EE5">
        <w:rPr>
          <w:b/>
        </w:rPr>
        <w:t>Преимущества:</w:t>
      </w:r>
    </w:p>
    <w:p w:rsidR="00611EE5" w:rsidRDefault="00611EE5" w:rsidP="002A1BDE">
      <w:pPr>
        <w:pStyle w:val="a3"/>
        <w:numPr>
          <w:ilvl w:val="0"/>
          <w:numId w:val="52"/>
        </w:numPr>
        <w:jc w:val="both"/>
      </w:pPr>
      <w:r w:rsidRPr="00611EE5">
        <w:rPr>
          <w:b/>
        </w:rPr>
        <w:t>Профессиональная поддержка:</w:t>
      </w:r>
      <w:r>
        <w:t xml:space="preserve"> Вендоры предоставляют техническую поддержку и гарантии качества продукта.</w:t>
      </w:r>
    </w:p>
    <w:p w:rsidR="00611EE5" w:rsidRDefault="00611EE5" w:rsidP="002A1BDE">
      <w:pPr>
        <w:pStyle w:val="a3"/>
        <w:numPr>
          <w:ilvl w:val="0"/>
          <w:numId w:val="52"/>
        </w:numPr>
        <w:jc w:val="both"/>
      </w:pPr>
      <w:r w:rsidRPr="00611EE5">
        <w:rPr>
          <w:b/>
        </w:rPr>
        <w:t>Документация и обучение:</w:t>
      </w:r>
      <w:r>
        <w:t xml:space="preserve"> Официальная документация и курсы обучения доступны у большинства крупных вендоров.</w:t>
      </w:r>
    </w:p>
    <w:p w:rsidR="00611EE5" w:rsidRDefault="00611EE5" w:rsidP="002A1BDE">
      <w:pPr>
        <w:pStyle w:val="a3"/>
        <w:numPr>
          <w:ilvl w:val="0"/>
          <w:numId w:val="52"/>
        </w:numPr>
        <w:jc w:val="both"/>
      </w:pPr>
      <w:r w:rsidRPr="00611EE5">
        <w:rPr>
          <w:b/>
        </w:rPr>
        <w:t>Интеграция и сертификация:</w:t>
      </w:r>
      <w:r>
        <w:t xml:space="preserve"> Продукты проходят тестирование на совместимость друг с другом и с другими системами.</w:t>
      </w:r>
    </w:p>
    <w:p w:rsidR="00611EE5" w:rsidRDefault="00611EE5" w:rsidP="002A1BDE">
      <w:pPr>
        <w:pStyle w:val="a3"/>
        <w:numPr>
          <w:ilvl w:val="0"/>
          <w:numId w:val="52"/>
        </w:numPr>
        <w:jc w:val="both"/>
      </w:pPr>
      <w:r w:rsidRPr="00611EE5">
        <w:rPr>
          <w:b/>
        </w:rPr>
        <w:t>Уровень зрелости:</w:t>
      </w:r>
      <w:r>
        <w:t xml:space="preserve"> Коммерческие продукты часто имеют больше </w:t>
      </w:r>
      <w:proofErr w:type="spellStart"/>
      <w:r>
        <w:t>функциональностей</w:t>
      </w:r>
      <w:proofErr w:type="spellEnd"/>
      <w:r>
        <w:t xml:space="preserve"> и возможностей, чем их аналоги с открытым исходным кодом.</w:t>
      </w:r>
    </w:p>
    <w:p w:rsidR="00611EE5" w:rsidRPr="00611EE5" w:rsidRDefault="00611EE5" w:rsidP="002A1BDE">
      <w:pPr>
        <w:jc w:val="both"/>
        <w:rPr>
          <w:b/>
        </w:rPr>
      </w:pPr>
      <w:r w:rsidRPr="00611EE5">
        <w:rPr>
          <w:b/>
        </w:rPr>
        <w:t>Недостатки:</w:t>
      </w:r>
    </w:p>
    <w:p w:rsidR="00611EE5" w:rsidRDefault="00611EE5" w:rsidP="002A1BDE">
      <w:pPr>
        <w:pStyle w:val="a3"/>
        <w:numPr>
          <w:ilvl w:val="0"/>
          <w:numId w:val="55"/>
        </w:numPr>
        <w:jc w:val="both"/>
      </w:pPr>
      <w:r w:rsidRPr="00611EE5">
        <w:rPr>
          <w:b/>
        </w:rPr>
        <w:t>Высокая стоимость лицензий:</w:t>
      </w:r>
      <w:r>
        <w:t xml:space="preserve"> Покупка и обновление лицензий может стать значительной статьей расходов.</w:t>
      </w:r>
    </w:p>
    <w:p w:rsidR="00611EE5" w:rsidRDefault="00611EE5" w:rsidP="002A1BDE">
      <w:pPr>
        <w:pStyle w:val="a3"/>
        <w:numPr>
          <w:ilvl w:val="0"/>
          <w:numId w:val="55"/>
        </w:numPr>
        <w:jc w:val="both"/>
      </w:pPr>
      <w:r w:rsidRPr="00611EE5">
        <w:rPr>
          <w:b/>
        </w:rPr>
        <w:t>Привязанность к поставщику:</w:t>
      </w:r>
      <w:r>
        <w:t xml:space="preserve"> Может возникнуть зависимость от конкретного поставщика, особенно если система сильно интегрирована с продуктами одного производителя.</w:t>
      </w:r>
    </w:p>
    <w:p w:rsidR="00611EE5" w:rsidRDefault="00611EE5" w:rsidP="002A1BDE">
      <w:pPr>
        <w:pStyle w:val="a3"/>
        <w:numPr>
          <w:ilvl w:val="0"/>
          <w:numId w:val="55"/>
        </w:numPr>
        <w:jc w:val="both"/>
      </w:pPr>
      <w:r w:rsidRPr="00611EE5">
        <w:rPr>
          <w:b/>
        </w:rPr>
        <w:t>Ограничения по кастомизации:</w:t>
      </w:r>
      <w:r>
        <w:t xml:space="preserve"> Возможность изменения кода ограничена лицензионными соглашениями.</w:t>
      </w:r>
    </w:p>
    <w:p w:rsidR="00611EE5" w:rsidRDefault="00611EE5" w:rsidP="002A1BDE">
      <w:pPr>
        <w:ind w:firstLine="360"/>
        <w:jc w:val="both"/>
      </w:pPr>
      <w:r>
        <w:t>Выбор между этими двумя подходами зависит от конкретных требований вашего проекта, бюджета, уровня экспертизы команды и долгосрочных планов развития компании.</w:t>
      </w:r>
    </w:p>
    <w:p w:rsidR="00611EE5" w:rsidRDefault="00611EE5">
      <w:pPr>
        <w:spacing w:after="160" w:line="259" w:lineRule="auto"/>
      </w:pPr>
      <w:r>
        <w:br w:type="page"/>
      </w:r>
    </w:p>
    <w:p w:rsidR="00611EE5" w:rsidRDefault="00C91B81" w:rsidP="00611EE5">
      <w:pPr>
        <w:pStyle w:val="1"/>
      </w:pPr>
      <w:hyperlink r:id="rId13" w:history="1">
        <w:bookmarkStart w:id="74" w:name="_Toc190777407"/>
        <w:r w:rsidR="00611EE5" w:rsidRPr="00611EE5">
          <w:rPr>
            <w:rStyle w:val="af1"/>
            <w:color w:val="002060"/>
            <w:u w:val="none"/>
          </w:rPr>
          <w:t xml:space="preserve">2.1 </w:t>
        </w:r>
        <w:proofErr w:type="spellStart"/>
        <w:r w:rsidR="00611EE5" w:rsidRPr="00611EE5">
          <w:rPr>
            <w:rStyle w:val="af1"/>
            <w:color w:val="002060"/>
            <w:u w:val="none"/>
          </w:rPr>
          <w:t>Open</w:t>
        </w:r>
        <w:proofErr w:type="spellEnd"/>
        <w:r w:rsidR="00611EE5" w:rsidRPr="00611EE5">
          <w:rPr>
            <w:rStyle w:val="af1"/>
            <w:color w:val="002060"/>
            <w:u w:val="none"/>
          </w:rPr>
          <w:t xml:space="preserve"> </w:t>
        </w:r>
        <w:proofErr w:type="spellStart"/>
        <w:r w:rsidR="00611EE5" w:rsidRPr="00611EE5">
          <w:rPr>
            <w:rStyle w:val="af1"/>
            <w:color w:val="002060"/>
            <w:u w:val="none"/>
          </w:rPr>
          <w:t>source</w:t>
        </w:r>
        <w:proofErr w:type="spellEnd"/>
        <w:r w:rsidR="00611EE5" w:rsidRPr="00611EE5">
          <w:rPr>
            <w:rStyle w:val="af1"/>
            <w:color w:val="002060"/>
            <w:u w:val="none"/>
          </w:rPr>
          <w:t xml:space="preserve"> технологии и сервисы</w:t>
        </w:r>
        <w:bookmarkEnd w:id="74"/>
      </w:hyperlink>
    </w:p>
    <w:p w:rsidR="00611EE5" w:rsidRPr="00611EE5" w:rsidRDefault="00611EE5" w:rsidP="002A1BDE">
      <w:pPr>
        <w:jc w:val="both"/>
      </w:pPr>
    </w:p>
    <w:p w:rsidR="00611EE5" w:rsidRDefault="00611EE5" w:rsidP="002A1BDE">
      <w:pPr>
        <w:ind w:firstLine="360"/>
        <w:jc w:val="both"/>
      </w:pPr>
      <w:r>
        <w:t xml:space="preserve">При использовании </w:t>
      </w:r>
      <w:proofErr w:type="spellStart"/>
      <w:r>
        <w:t>Open</w:t>
      </w:r>
      <w:proofErr w:type="spellEnd"/>
      <w:r>
        <w:t xml:space="preserve"> </w:t>
      </w:r>
      <w:proofErr w:type="spellStart"/>
      <w:r>
        <w:t>source</w:t>
      </w:r>
      <w:proofErr w:type="spellEnd"/>
      <w:r>
        <w:t xml:space="preserve"> технологий и сервисов для проектирования КХД предлагается рассмотреть:</w:t>
      </w:r>
    </w:p>
    <w:p w:rsidR="00611EE5" w:rsidRDefault="00611EE5" w:rsidP="00611EE5"/>
    <w:p w:rsidR="00611EE5" w:rsidRPr="00611EE5" w:rsidRDefault="00611EE5" w:rsidP="001D6039">
      <w:pPr>
        <w:pStyle w:val="a3"/>
        <w:numPr>
          <w:ilvl w:val="0"/>
          <w:numId w:val="56"/>
        </w:numPr>
        <w:rPr>
          <w:b/>
          <w:lang w:val="en-US"/>
        </w:rPr>
      </w:pPr>
      <w:proofErr w:type="spellStart"/>
      <w:r w:rsidRPr="00611EE5">
        <w:rPr>
          <w:b/>
          <w:lang w:val="en-US"/>
        </w:rPr>
        <w:t>Kafk</w:t>
      </w:r>
      <w:proofErr w:type="spellEnd"/>
      <w:r w:rsidRPr="00611EE5">
        <w:rPr>
          <w:b/>
        </w:rPr>
        <w:t>а</w:t>
      </w:r>
      <w:r w:rsidRPr="00611EE5">
        <w:rPr>
          <w:b/>
          <w:lang w:val="en-US"/>
        </w:rPr>
        <w:t xml:space="preserve"> </w:t>
      </w:r>
      <w:r w:rsidRPr="00611EE5">
        <w:rPr>
          <w:b/>
        </w:rPr>
        <w:t>стек</w:t>
      </w:r>
      <w:r w:rsidR="002A1BDE" w:rsidRPr="002A1BDE">
        <w:rPr>
          <w:b/>
          <w:lang w:val="en-US"/>
        </w:rPr>
        <w:t xml:space="preserve"> </w:t>
      </w:r>
      <w:r w:rsidRPr="00611EE5">
        <w:rPr>
          <w:b/>
          <w:lang w:val="en-US"/>
        </w:rPr>
        <w:t>(Kafka, Kafka-</w:t>
      </w:r>
      <w:proofErr w:type="spellStart"/>
      <w:r w:rsidRPr="00611EE5">
        <w:rPr>
          <w:b/>
          <w:lang w:val="en-US"/>
        </w:rPr>
        <w:t>ui</w:t>
      </w:r>
      <w:proofErr w:type="spellEnd"/>
      <w:r w:rsidRPr="00611EE5">
        <w:rPr>
          <w:b/>
          <w:lang w:val="en-US"/>
        </w:rPr>
        <w:t xml:space="preserve">, </w:t>
      </w:r>
      <w:proofErr w:type="spellStart"/>
      <w:r w:rsidRPr="00611EE5">
        <w:rPr>
          <w:b/>
          <w:lang w:val="en-US"/>
        </w:rPr>
        <w:t>kafka</w:t>
      </w:r>
      <w:proofErr w:type="spellEnd"/>
      <w:r w:rsidRPr="00611EE5">
        <w:rPr>
          <w:b/>
          <w:lang w:val="en-US"/>
        </w:rPr>
        <w:t xml:space="preserve">-rest, </w:t>
      </w:r>
      <w:proofErr w:type="spellStart"/>
      <w:r w:rsidRPr="00611EE5">
        <w:rPr>
          <w:b/>
          <w:lang w:val="en-US"/>
        </w:rPr>
        <w:t>kafka</w:t>
      </w:r>
      <w:proofErr w:type="spellEnd"/>
      <w:r w:rsidRPr="00611EE5">
        <w:rPr>
          <w:b/>
          <w:lang w:val="en-US"/>
        </w:rPr>
        <w:t>-schema-registry):</w:t>
      </w:r>
    </w:p>
    <w:p w:rsidR="00611EE5" w:rsidRDefault="00611EE5" w:rsidP="002A1BDE">
      <w:pPr>
        <w:pStyle w:val="a3"/>
        <w:numPr>
          <w:ilvl w:val="0"/>
          <w:numId w:val="57"/>
        </w:numPr>
        <w:jc w:val="both"/>
      </w:pPr>
      <w:proofErr w:type="spellStart"/>
      <w:r w:rsidRPr="00611EE5">
        <w:rPr>
          <w:b/>
        </w:rPr>
        <w:t>kafka</w:t>
      </w:r>
      <w:proofErr w:type="spellEnd"/>
      <w:r>
        <w:t xml:space="preserve"> - распределённый программный брокер сообщений с открытым исходным кодом</w:t>
      </w:r>
    </w:p>
    <w:p w:rsidR="00611EE5" w:rsidRDefault="00611EE5" w:rsidP="002A1BDE">
      <w:pPr>
        <w:pStyle w:val="a3"/>
        <w:numPr>
          <w:ilvl w:val="0"/>
          <w:numId w:val="57"/>
        </w:numPr>
        <w:jc w:val="both"/>
      </w:pPr>
      <w:proofErr w:type="spellStart"/>
      <w:r w:rsidRPr="00611EE5">
        <w:rPr>
          <w:b/>
        </w:rPr>
        <w:t>kafka-UI</w:t>
      </w:r>
      <w:proofErr w:type="spellEnd"/>
      <w:r>
        <w:t xml:space="preserve"> - графический пользовательский интерфейс, который обеспечивает доступ к кластерам </w:t>
      </w:r>
      <w:proofErr w:type="spellStart"/>
      <w:r>
        <w:t>Kafka</w:t>
      </w:r>
      <w:proofErr w:type="spellEnd"/>
    </w:p>
    <w:p w:rsidR="00611EE5" w:rsidRDefault="00611EE5" w:rsidP="002A1BDE">
      <w:pPr>
        <w:pStyle w:val="a3"/>
        <w:numPr>
          <w:ilvl w:val="0"/>
          <w:numId w:val="57"/>
        </w:numPr>
        <w:jc w:val="both"/>
      </w:pPr>
      <w:proofErr w:type="spellStart"/>
      <w:r w:rsidRPr="00611EE5">
        <w:rPr>
          <w:b/>
        </w:rPr>
        <w:t>kafka-rest</w:t>
      </w:r>
      <w:proofErr w:type="spellEnd"/>
      <w:r>
        <w:t xml:space="preserve"> - </w:t>
      </w:r>
      <w:proofErr w:type="spellStart"/>
      <w:r>
        <w:t>RESTful</w:t>
      </w:r>
      <w:proofErr w:type="spellEnd"/>
      <w:r>
        <w:t xml:space="preserve"> API, позволяющий взаимодействовать с интерфейсом кластера </w:t>
      </w:r>
      <w:proofErr w:type="spellStart"/>
      <w:r>
        <w:t>Kafka</w:t>
      </w:r>
      <w:proofErr w:type="spellEnd"/>
    </w:p>
    <w:p w:rsidR="00611EE5" w:rsidRDefault="00611EE5" w:rsidP="002A1BDE">
      <w:pPr>
        <w:pStyle w:val="a3"/>
        <w:numPr>
          <w:ilvl w:val="0"/>
          <w:numId w:val="57"/>
        </w:numPr>
        <w:jc w:val="both"/>
      </w:pPr>
      <w:proofErr w:type="spellStart"/>
      <w:r w:rsidRPr="00611EE5">
        <w:rPr>
          <w:b/>
        </w:rPr>
        <w:t>kafka-schema-registry</w:t>
      </w:r>
      <w:proofErr w:type="spellEnd"/>
      <w:r>
        <w:t xml:space="preserve"> - централизованное хранилище для схем сообщений, обеспечивающее управление и контроль версий схем данных</w:t>
      </w:r>
    </w:p>
    <w:p w:rsidR="00611EE5" w:rsidRDefault="00611EE5" w:rsidP="002A1BDE">
      <w:pPr>
        <w:pStyle w:val="a3"/>
        <w:numPr>
          <w:ilvl w:val="0"/>
          <w:numId w:val="56"/>
        </w:numPr>
        <w:jc w:val="both"/>
      </w:pPr>
      <w:proofErr w:type="spellStart"/>
      <w:r w:rsidRPr="00611EE5">
        <w:rPr>
          <w:b/>
        </w:rPr>
        <w:t>ClickHouse</w:t>
      </w:r>
      <w:proofErr w:type="spellEnd"/>
      <w:r w:rsidRPr="00611EE5">
        <w:rPr>
          <w:b/>
        </w:rPr>
        <w:t xml:space="preserve"> </w:t>
      </w:r>
      <w:proofErr w:type="spellStart"/>
      <w:r w:rsidRPr="00611EE5">
        <w:rPr>
          <w:b/>
        </w:rPr>
        <w:t>Operator</w:t>
      </w:r>
      <w:proofErr w:type="spellEnd"/>
      <w:r>
        <w:t xml:space="preserve"> - оператор </w:t>
      </w:r>
      <w:proofErr w:type="spellStart"/>
      <w:r>
        <w:t>Kubernetes</w:t>
      </w:r>
      <w:proofErr w:type="spellEnd"/>
      <w:r>
        <w:t xml:space="preserve">, который автоматизирует развертывание и управление кластерами </w:t>
      </w:r>
      <w:proofErr w:type="spellStart"/>
      <w:r>
        <w:t>ClickHouse</w:t>
      </w:r>
      <w:proofErr w:type="spellEnd"/>
    </w:p>
    <w:p w:rsidR="00611EE5" w:rsidRDefault="00611EE5" w:rsidP="002A1BDE">
      <w:pPr>
        <w:pStyle w:val="a3"/>
        <w:numPr>
          <w:ilvl w:val="0"/>
          <w:numId w:val="56"/>
        </w:numPr>
        <w:jc w:val="both"/>
      </w:pPr>
      <w:proofErr w:type="spellStart"/>
      <w:r w:rsidRPr="00611EE5">
        <w:rPr>
          <w:b/>
        </w:rPr>
        <w:t>ClickHouse</w:t>
      </w:r>
      <w:proofErr w:type="spellEnd"/>
      <w:r>
        <w:t xml:space="preserve"> - система управления SQL базами данных с открытым исходным кодом, которая позволяет создавать отчеты с аналитическими данными в режиме реального времени</w:t>
      </w:r>
    </w:p>
    <w:p w:rsidR="00611EE5" w:rsidRDefault="00611EE5" w:rsidP="002A1BDE">
      <w:pPr>
        <w:pStyle w:val="a3"/>
        <w:numPr>
          <w:ilvl w:val="0"/>
          <w:numId w:val="56"/>
        </w:numPr>
        <w:jc w:val="both"/>
      </w:pPr>
      <w:proofErr w:type="spellStart"/>
      <w:r w:rsidRPr="00611EE5">
        <w:rPr>
          <w:b/>
        </w:rPr>
        <w:t>Iceberg-rest</w:t>
      </w:r>
      <w:proofErr w:type="spellEnd"/>
      <w:r>
        <w:t xml:space="preserve"> - REST API для взаимодействия с большими аналитическими наборами данных</w:t>
      </w:r>
    </w:p>
    <w:p w:rsidR="00611EE5" w:rsidRDefault="00611EE5" w:rsidP="002A1BDE">
      <w:pPr>
        <w:pStyle w:val="a3"/>
        <w:numPr>
          <w:ilvl w:val="0"/>
          <w:numId w:val="56"/>
        </w:numPr>
        <w:jc w:val="both"/>
      </w:pPr>
      <w:proofErr w:type="spellStart"/>
      <w:r w:rsidRPr="00611EE5">
        <w:rPr>
          <w:b/>
        </w:rPr>
        <w:t>Trino</w:t>
      </w:r>
      <w:proofErr w:type="spellEnd"/>
      <w:r>
        <w:t xml:space="preserve"> -  аналитический SQL-движок, который позволяет обрабатывать большие объемы данных из разных источников</w:t>
      </w:r>
    </w:p>
    <w:p w:rsidR="00611EE5" w:rsidRDefault="00611EE5" w:rsidP="002A1BDE">
      <w:pPr>
        <w:pStyle w:val="a3"/>
        <w:numPr>
          <w:ilvl w:val="0"/>
          <w:numId w:val="56"/>
        </w:numPr>
        <w:jc w:val="both"/>
      </w:pPr>
      <w:proofErr w:type="spellStart"/>
      <w:r w:rsidRPr="00611EE5">
        <w:rPr>
          <w:b/>
        </w:rPr>
        <w:t>Dagster</w:t>
      </w:r>
      <w:proofErr w:type="spellEnd"/>
      <w:r>
        <w:t xml:space="preserve"> - оркестратор данных для аналитики и ETL</w:t>
      </w:r>
    </w:p>
    <w:p w:rsidR="00611EE5" w:rsidRDefault="00611EE5" w:rsidP="002A1BDE">
      <w:pPr>
        <w:pStyle w:val="a3"/>
        <w:numPr>
          <w:ilvl w:val="0"/>
          <w:numId w:val="56"/>
        </w:numPr>
        <w:jc w:val="both"/>
      </w:pPr>
      <w:r w:rsidRPr="00611EE5">
        <w:rPr>
          <w:b/>
        </w:rPr>
        <w:t xml:space="preserve">DBT </w:t>
      </w:r>
      <w:proofErr w:type="spellStart"/>
      <w:r w:rsidRPr="00611EE5">
        <w:rPr>
          <w:b/>
        </w:rPr>
        <w:t>Docs</w:t>
      </w:r>
      <w:proofErr w:type="spellEnd"/>
      <w:r>
        <w:t xml:space="preserve"> - автоматическое документирование моделей DBT</w:t>
      </w:r>
    </w:p>
    <w:p w:rsidR="00611EE5" w:rsidRPr="00611EE5" w:rsidRDefault="00611EE5" w:rsidP="002A1BDE">
      <w:pPr>
        <w:pStyle w:val="a3"/>
        <w:numPr>
          <w:ilvl w:val="0"/>
          <w:numId w:val="56"/>
        </w:numPr>
        <w:jc w:val="both"/>
        <w:rPr>
          <w:b/>
        </w:rPr>
      </w:pPr>
      <w:r w:rsidRPr="00611EE5">
        <w:rPr>
          <w:b/>
          <w:lang w:val="en-US"/>
        </w:rPr>
        <w:t>Elementary</w:t>
      </w:r>
      <w:r w:rsidRPr="00611EE5">
        <w:rPr>
          <w:b/>
        </w:rPr>
        <w:t xml:space="preserve"> </w:t>
      </w:r>
      <w:r w:rsidRPr="00611EE5">
        <w:rPr>
          <w:b/>
          <w:lang w:val="en-US"/>
        </w:rPr>
        <w:t>Data</w:t>
      </w:r>
      <w:r w:rsidRPr="00611EE5">
        <w:rPr>
          <w:b/>
        </w:rPr>
        <w:t xml:space="preserve"> </w:t>
      </w:r>
      <w:r w:rsidRPr="00611EE5">
        <w:t xml:space="preserve">– </w:t>
      </w:r>
      <w:r>
        <w:t>сервис</w:t>
      </w:r>
      <w:r w:rsidRPr="00611EE5">
        <w:t xml:space="preserve"> </w:t>
      </w:r>
      <w:r>
        <w:t>мониторинга</w:t>
      </w:r>
      <w:r w:rsidRPr="00611EE5">
        <w:t xml:space="preserve"> </w:t>
      </w:r>
      <w:proofErr w:type="spellStart"/>
      <w:r>
        <w:rPr>
          <w:lang w:val="en-US"/>
        </w:rPr>
        <w:t>elt</w:t>
      </w:r>
      <w:proofErr w:type="spellEnd"/>
      <w:r w:rsidRPr="00611EE5">
        <w:t xml:space="preserve"> </w:t>
      </w:r>
      <w:r>
        <w:t xml:space="preserve">процесса и </w:t>
      </w:r>
      <w:proofErr w:type="spellStart"/>
      <w:r>
        <w:t>дата-тестов</w:t>
      </w:r>
      <w:proofErr w:type="spellEnd"/>
    </w:p>
    <w:p w:rsidR="00611EE5" w:rsidRPr="00611EE5" w:rsidRDefault="00611EE5" w:rsidP="002A1BDE">
      <w:pPr>
        <w:pStyle w:val="a3"/>
        <w:numPr>
          <w:ilvl w:val="0"/>
          <w:numId w:val="56"/>
        </w:numPr>
        <w:jc w:val="both"/>
        <w:rPr>
          <w:b/>
          <w:lang w:val="en-US"/>
        </w:rPr>
      </w:pPr>
      <w:proofErr w:type="spellStart"/>
      <w:r w:rsidRPr="00611EE5">
        <w:rPr>
          <w:b/>
          <w:lang w:val="en-US"/>
        </w:rPr>
        <w:t>Openmetadata</w:t>
      </w:r>
      <w:proofErr w:type="spellEnd"/>
      <w:r>
        <w:rPr>
          <w:lang w:val="en-US"/>
        </w:rPr>
        <w:t xml:space="preserve"> – </w:t>
      </w:r>
      <w:r>
        <w:t>дата-каталог</w:t>
      </w:r>
    </w:p>
    <w:p w:rsidR="00611EE5" w:rsidRDefault="00611EE5" w:rsidP="002A1BDE">
      <w:pPr>
        <w:ind w:firstLine="360"/>
        <w:jc w:val="both"/>
      </w:pPr>
      <w:r>
        <w:t>Данный</w:t>
      </w:r>
      <w:r w:rsidRPr="00611EE5">
        <w:t xml:space="preserve"> </w:t>
      </w:r>
      <w:r>
        <w:t>стек</w:t>
      </w:r>
      <w:r w:rsidRPr="00611EE5">
        <w:t xml:space="preserve"> </w:t>
      </w:r>
      <w:r>
        <w:t>реализует</w:t>
      </w:r>
      <w:r w:rsidRPr="00611EE5">
        <w:t xml:space="preserve"> </w:t>
      </w:r>
      <w:r>
        <w:t>подход</w:t>
      </w:r>
      <w:r w:rsidRPr="00611EE5">
        <w:t xml:space="preserve"> </w:t>
      </w:r>
      <w:r w:rsidRPr="00611EE5">
        <w:rPr>
          <w:b/>
          <w:lang w:val="en-US"/>
        </w:rPr>
        <w:t>Data</w:t>
      </w:r>
      <w:r w:rsidRPr="00611EE5">
        <w:rPr>
          <w:b/>
        </w:rPr>
        <w:t xml:space="preserve"> </w:t>
      </w:r>
      <w:r w:rsidRPr="00611EE5">
        <w:rPr>
          <w:b/>
          <w:lang w:val="en-US"/>
        </w:rPr>
        <w:t>Lakehouse</w:t>
      </w:r>
      <w:r w:rsidRPr="00611EE5">
        <w:t xml:space="preserve">. </w:t>
      </w:r>
      <w:proofErr w:type="spellStart"/>
      <w:r w:rsidRPr="00611EE5">
        <w:rPr>
          <w:b/>
        </w:rPr>
        <w:t>Data</w:t>
      </w:r>
      <w:proofErr w:type="spellEnd"/>
      <w:r w:rsidRPr="00611EE5">
        <w:rPr>
          <w:b/>
        </w:rPr>
        <w:t xml:space="preserve"> </w:t>
      </w:r>
      <w:proofErr w:type="spellStart"/>
      <w:r w:rsidRPr="00611EE5">
        <w:rPr>
          <w:b/>
        </w:rPr>
        <w:t>Lakehouse</w:t>
      </w:r>
      <w:proofErr w:type="spellEnd"/>
      <w:r>
        <w:t xml:space="preserve"> — это современная архитектура для хранения и обработки данных, которая сочетает в себе преимущества традиционных </w:t>
      </w:r>
      <w:proofErr w:type="spellStart"/>
      <w:r>
        <w:t>дата-хранилищ</w:t>
      </w:r>
      <w:proofErr w:type="spellEnd"/>
      <w:r>
        <w:t xml:space="preserve"> (</w:t>
      </w:r>
      <w:proofErr w:type="spellStart"/>
      <w:r w:rsidRPr="00611EE5">
        <w:rPr>
          <w:b/>
        </w:rPr>
        <w:t>data</w:t>
      </w:r>
      <w:proofErr w:type="spellEnd"/>
      <w:r w:rsidRPr="00611EE5">
        <w:rPr>
          <w:b/>
        </w:rPr>
        <w:t xml:space="preserve"> </w:t>
      </w:r>
      <w:proofErr w:type="spellStart"/>
      <w:r w:rsidRPr="00611EE5">
        <w:rPr>
          <w:b/>
        </w:rPr>
        <w:t>warehouse</w:t>
      </w:r>
      <w:proofErr w:type="spellEnd"/>
      <w:r>
        <w:t>) и озёр данных (</w:t>
      </w:r>
      <w:proofErr w:type="spellStart"/>
      <w:r w:rsidRPr="00611EE5">
        <w:rPr>
          <w:b/>
        </w:rPr>
        <w:t>data</w:t>
      </w:r>
      <w:proofErr w:type="spellEnd"/>
      <w:r w:rsidRPr="00611EE5">
        <w:rPr>
          <w:b/>
        </w:rPr>
        <w:t xml:space="preserve"> </w:t>
      </w:r>
      <w:proofErr w:type="spellStart"/>
      <w:r w:rsidRPr="00611EE5">
        <w:rPr>
          <w:b/>
        </w:rPr>
        <w:t>lake</w:t>
      </w:r>
      <w:proofErr w:type="spellEnd"/>
      <w:r>
        <w:t xml:space="preserve">). </w:t>
      </w:r>
    </w:p>
    <w:p w:rsidR="00611EE5" w:rsidRDefault="00611EE5" w:rsidP="002A1BDE">
      <w:pPr>
        <w:ind w:firstLine="360"/>
        <w:jc w:val="both"/>
      </w:pPr>
      <w:r>
        <w:t xml:space="preserve">Основным преимуществом данного подхода является лёгкость масштабирования, простота доступа к хранимым данным, а также возможность подключения к хранилищу как реляционных, так и </w:t>
      </w:r>
      <w:proofErr w:type="spellStart"/>
      <w:r>
        <w:t>нереляционных</w:t>
      </w:r>
      <w:proofErr w:type="spellEnd"/>
      <w:r>
        <w:t xml:space="preserve"> источников.</w:t>
      </w:r>
    </w:p>
    <w:p w:rsidR="00611EE5" w:rsidRDefault="00611EE5" w:rsidP="00611EE5">
      <w:pPr>
        <w:sectPr w:rsidR="00611EE5" w:rsidSect="00126B5B">
          <w:pgSz w:w="11906" w:h="16838"/>
          <w:pgMar w:top="1285" w:right="849" w:bottom="1418" w:left="1701" w:header="426" w:footer="459" w:gutter="0"/>
          <w:cols w:space="708"/>
          <w:docGrid w:linePitch="360"/>
        </w:sectPr>
      </w:pPr>
    </w:p>
    <w:p w:rsidR="0081013C" w:rsidRPr="0081013C" w:rsidRDefault="0081013C" w:rsidP="0081013C">
      <w:pPr>
        <w:pStyle w:val="1"/>
      </w:pPr>
      <w:bookmarkStart w:id="75" w:name="_Toc190777408"/>
      <w:r>
        <w:lastRenderedPageBreak/>
        <w:t>2.</w:t>
      </w:r>
      <w:r w:rsidR="0064316B">
        <w:rPr>
          <w:lang w:val="en-US"/>
        </w:rPr>
        <w:t>1.1</w:t>
      </w:r>
      <w:r>
        <w:t xml:space="preserve"> </w:t>
      </w:r>
      <w:hyperlink r:id="rId14" w:history="1">
        <w:r w:rsidRPr="0081013C">
          <w:rPr>
            <w:rStyle w:val="af1"/>
            <w:color w:val="002060"/>
            <w:u w:val="none"/>
          </w:rPr>
          <w:t xml:space="preserve">Архитектурная схема </w:t>
        </w:r>
        <w:proofErr w:type="spellStart"/>
        <w:r w:rsidRPr="0081013C">
          <w:rPr>
            <w:rStyle w:val="af1"/>
            <w:color w:val="002060"/>
            <w:u w:val="none"/>
          </w:rPr>
          <w:t>Data</w:t>
        </w:r>
        <w:proofErr w:type="spellEnd"/>
        <w:r w:rsidRPr="0081013C">
          <w:rPr>
            <w:rStyle w:val="af1"/>
            <w:color w:val="002060"/>
            <w:u w:val="none"/>
          </w:rPr>
          <w:t xml:space="preserve"> </w:t>
        </w:r>
        <w:proofErr w:type="spellStart"/>
        <w:r w:rsidRPr="0081013C">
          <w:rPr>
            <w:rStyle w:val="af1"/>
            <w:color w:val="002060"/>
            <w:u w:val="none"/>
          </w:rPr>
          <w:t>lakehouse</w:t>
        </w:r>
        <w:bookmarkEnd w:id="75"/>
        <w:proofErr w:type="spellEnd"/>
      </w:hyperlink>
    </w:p>
    <w:p w:rsidR="0081013C" w:rsidRDefault="0081013C" w:rsidP="00611EE5"/>
    <w:p w:rsidR="00611EE5" w:rsidRDefault="0081013C" w:rsidP="00611EE5">
      <w:r>
        <w:rPr>
          <w:noProof/>
          <w:lang w:eastAsia="ru-RU"/>
        </w:rPr>
        <w:drawing>
          <wp:inline distT="0" distB="0" distL="0" distR="0">
            <wp:extent cx="8969375" cy="4961890"/>
            <wp:effectExtent l="0" t="0" r="3175" b="0"/>
            <wp:docPr id="2" name="Рисунок 2" descr="C:\Users\Petr.M\Downloads\загруженно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tr.M\Downloads\загруженное.pn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969375" cy="4961890"/>
                    </a:xfrm>
                    <a:prstGeom prst="rect">
                      <a:avLst/>
                    </a:prstGeom>
                    <a:noFill/>
                    <a:ln>
                      <a:noFill/>
                    </a:ln>
                  </pic:spPr>
                </pic:pic>
              </a:graphicData>
            </a:graphic>
          </wp:inline>
        </w:drawing>
      </w:r>
    </w:p>
    <w:p w:rsidR="0081013C" w:rsidRDefault="0081013C" w:rsidP="00611EE5">
      <w:pPr>
        <w:sectPr w:rsidR="0081013C" w:rsidSect="00611EE5">
          <w:pgSz w:w="16838" w:h="11906" w:orient="landscape"/>
          <w:pgMar w:top="1701" w:right="1285" w:bottom="849" w:left="1418" w:header="426" w:footer="459" w:gutter="0"/>
          <w:cols w:space="708"/>
          <w:docGrid w:linePitch="360"/>
        </w:sectPr>
      </w:pPr>
    </w:p>
    <w:p w:rsidR="0081013C" w:rsidRDefault="0081013C" w:rsidP="0081013C">
      <w:pPr>
        <w:pStyle w:val="1"/>
      </w:pPr>
      <w:bookmarkStart w:id="76" w:name="_Toc190777409"/>
      <w:r>
        <w:lastRenderedPageBreak/>
        <w:t>2.</w:t>
      </w:r>
      <w:r w:rsidR="0064316B" w:rsidRPr="004F2C0B">
        <w:t>1.2</w:t>
      </w:r>
      <w:r>
        <w:t xml:space="preserve"> </w:t>
      </w:r>
      <w:r w:rsidRPr="0081013C">
        <w:t>Краткое описание архитектурной схемы</w:t>
      </w:r>
      <w:bookmarkEnd w:id="76"/>
    </w:p>
    <w:p w:rsidR="0081013C" w:rsidRPr="0081013C" w:rsidRDefault="0081013C" w:rsidP="0081013C">
      <w:pPr>
        <w:pStyle w:val="2"/>
      </w:pPr>
      <w:bookmarkStart w:id="77" w:name="_Toc190777410"/>
      <w:r w:rsidRPr="0081013C">
        <w:rPr>
          <w:rStyle w:val="af4"/>
          <w:b/>
          <w:bCs w:val="0"/>
        </w:rPr>
        <w:t>Источники:</w:t>
      </w:r>
      <w:bookmarkEnd w:id="77"/>
    </w:p>
    <w:p w:rsidR="0081013C" w:rsidRDefault="0081013C" w:rsidP="0081013C">
      <w:pPr>
        <w:ind w:firstLine="708"/>
        <w:jc w:val="both"/>
      </w:pPr>
      <w:r>
        <w:t xml:space="preserve">Источники данных условно можно разделить на две категории. Первая категория включает системы, интеграция которых возможна с использованием сервиса брокера сообщений </w:t>
      </w:r>
      <w:proofErr w:type="spellStart"/>
      <w:r>
        <w:t>Kafka</w:t>
      </w:r>
      <w:proofErr w:type="spellEnd"/>
      <w:r>
        <w:t>. Особенностью такой интеграции является то, что источники самостоятельно отвечают за отправку данных в КХД, что обеспечивает низкую задержку между возникновением или обновлением данных в источнике и их появлением в системе хранения.</w:t>
      </w:r>
    </w:p>
    <w:p w:rsidR="0081013C" w:rsidRDefault="0081013C" w:rsidP="0081013C">
      <w:pPr>
        <w:ind w:firstLine="708"/>
        <w:jc w:val="both"/>
      </w:pPr>
      <w:r>
        <w:t>Также обеспечивается безопасность соединения и отправки данных из источника в брокер сообщений, поскольку инициатором отправки данных является сама система-источник. Кроме того, предоставляется возможность подключения множества потребителей данных, не ограничиваясь только КХД.</w:t>
      </w:r>
    </w:p>
    <w:p w:rsidR="0081013C" w:rsidRDefault="0081013C" w:rsidP="0081013C">
      <w:pPr>
        <w:ind w:firstLine="708"/>
        <w:jc w:val="both"/>
      </w:pPr>
      <w:r>
        <w:t>Вторая категория охватывает источники, которые поддерживают взаимодействие посредством </w:t>
      </w:r>
      <w:proofErr w:type="spellStart"/>
      <w:r>
        <w:rPr>
          <w:rStyle w:val="af4"/>
          <w:rFonts w:ascii="Segoe UI" w:hAnsi="Segoe UI" w:cs="Segoe UI"/>
          <w:color w:val="172B4D"/>
          <w:sz w:val="21"/>
          <w:szCs w:val="21"/>
        </w:rPr>
        <w:t>RESTful</w:t>
      </w:r>
      <w:proofErr w:type="spellEnd"/>
      <w:r>
        <w:rPr>
          <w:rStyle w:val="af4"/>
          <w:rFonts w:ascii="Segoe UI" w:hAnsi="Segoe UI" w:cs="Segoe UI"/>
          <w:color w:val="172B4D"/>
          <w:sz w:val="21"/>
          <w:szCs w:val="21"/>
        </w:rPr>
        <w:t xml:space="preserve"> API</w:t>
      </w:r>
      <w:r>
        <w:t>. В этом случае для извлечения необходимых данных используются специализированные графы задач (</w:t>
      </w:r>
      <w:proofErr w:type="spellStart"/>
      <w:r>
        <w:rPr>
          <w:rStyle w:val="af4"/>
          <w:rFonts w:ascii="Segoe UI" w:hAnsi="Segoe UI" w:cs="Segoe UI"/>
          <w:color w:val="172B4D"/>
          <w:sz w:val="21"/>
          <w:szCs w:val="21"/>
        </w:rPr>
        <w:t>Directed</w:t>
      </w:r>
      <w:proofErr w:type="spellEnd"/>
      <w:r>
        <w:rPr>
          <w:rStyle w:val="af4"/>
          <w:rFonts w:ascii="Segoe UI" w:hAnsi="Segoe UI" w:cs="Segoe UI"/>
          <w:color w:val="172B4D"/>
          <w:sz w:val="21"/>
          <w:szCs w:val="21"/>
        </w:rPr>
        <w:t xml:space="preserve"> </w:t>
      </w:r>
      <w:proofErr w:type="spellStart"/>
      <w:r>
        <w:rPr>
          <w:rStyle w:val="af4"/>
          <w:rFonts w:ascii="Segoe UI" w:hAnsi="Segoe UI" w:cs="Segoe UI"/>
          <w:color w:val="172B4D"/>
          <w:sz w:val="21"/>
          <w:szCs w:val="21"/>
        </w:rPr>
        <w:t>Acyclic</w:t>
      </w:r>
      <w:proofErr w:type="spellEnd"/>
      <w:r>
        <w:rPr>
          <w:rStyle w:val="af4"/>
          <w:rFonts w:ascii="Segoe UI" w:hAnsi="Segoe UI" w:cs="Segoe UI"/>
          <w:color w:val="172B4D"/>
          <w:sz w:val="21"/>
          <w:szCs w:val="21"/>
        </w:rPr>
        <w:t xml:space="preserve"> </w:t>
      </w:r>
      <w:proofErr w:type="spellStart"/>
      <w:r>
        <w:rPr>
          <w:rStyle w:val="af4"/>
          <w:rFonts w:ascii="Segoe UI" w:hAnsi="Segoe UI" w:cs="Segoe UI"/>
          <w:color w:val="172B4D"/>
          <w:sz w:val="21"/>
          <w:szCs w:val="21"/>
        </w:rPr>
        <w:t>Graphs</w:t>
      </w:r>
      <w:proofErr w:type="spellEnd"/>
      <w:r>
        <w:t>, DAG), реализуемые в виде скриптов на языке программирования Python. Эти DAG выполняют функции логической обработки запросов к источникам данных, осуществляют сбор требуемой информации и передают ее на уровень промежуточного хранения (</w:t>
      </w:r>
      <w:proofErr w:type="spellStart"/>
      <w:r>
        <w:t>Staging</w:t>
      </w:r>
      <w:proofErr w:type="spellEnd"/>
      <w:r>
        <w:t xml:space="preserve"> </w:t>
      </w:r>
      <w:proofErr w:type="spellStart"/>
      <w:r>
        <w:t>Layer</w:t>
      </w:r>
      <w:proofErr w:type="spellEnd"/>
      <w:r>
        <w:t>)</w:t>
      </w:r>
    </w:p>
    <w:p w:rsidR="0081013C" w:rsidRDefault="0081013C" w:rsidP="0081013C">
      <w:pPr>
        <w:pStyle w:val="2"/>
        <w:jc w:val="both"/>
      </w:pPr>
      <w:bookmarkStart w:id="78" w:name="_Toc190777411"/>
      <w:r>
        <w:t xml:space="preserve">ETL механизмы и </w:t>
      </w:r>
      <w:proofErr w:type="spellStart"/>
      <w:r>
        <w:t>оркестрация</w:t>
      </w:r>
      <w:proofErr w:type="spellEnd"/>
      <w:r>
        <w:t>:</w:t>
      </w:r>
      <w:bookmarkEnd w:id="78"/>
    </w:p>
    <w:p w:rsidR="0081013C" w:rsidRDefault="0081013C" w:rsidP="005F06B2">
      <w:pPr>
        <w:ind w:firstLine="708"/>
        <w:jc w:val="both"/>
      </w:pPr>
      <w:r>
        <w:t xml:space="preserve">В качестве основного оркестратора предлагается использовать </w:t>
      </w:r>
      <w:proofErr w:type="spellStart"/>
      <w:r>
        <w:t>Dagster</w:t>
      </w:r>
      <w:proofErr w:type="spellEnd"/>
      <w:r>
        <w:t>.</w:t>
      </w:r>
    </w:p>
    <w:p w:rsidR="0081013C" w:rsidRDefault="0081013C" w:rsidP="0081013C">
      <w:pPr>
        <w:jc w:val="both"/>
      </w:pPr>
      <w:r>
        <w:t xml:space="preserve">Данный выбор обусловлен тем, что </w:t>
      </w:r>
      <w:proofErr w:type="spellStart"/>
      <w:r>
        <w:t>Dagster</w:t>
      </w:r>
      <w:proofErr w:type="spellEnd"/>
      <w:r>
        <w:t xml:space="preserve"> достаточно просто интегрируется с DBT, предоставляя огромное количество необходимых дата-инженеру функций таких как: </w:t>
      </w:r>
    </w:p>
    <w:p w:rsidR="0081013C" w:rsidRDefault="0081013C" w:rsidP="005F06B2">
      <w:pPr>
        <w:ind w:firstLine="360"/>
        <w:jc w:val="both"/>
      </w:pPr>
      <w:r>
        <w:t xml:space="preserve">Отображение целостного графа зависимостей всех </w:t>
      </w:r>
      <w:proofErr w:type="spellStart"/>
      <w:r>
        <w:t>ассетов</w:t>
      </w:r>
      <w:proofErr w:type="spellEnd"/>
      <w:r>
        <w:t xml:space="preserve"> от источника до готовой витрины (сквозной </w:t>
      </w:r>
      <w:proofErr w:type="spellStart"/>
      <w:r>
        <w:t>linage</w:t>
      </w:r>
      <w:proofErr w:type="spellEnd"/>
      <w:r>
        <w:t>)</w:t>
      </w:r>
      <w:r w:rsidR="002A1BDE">
        <w:t>:</w:t>
      </w:r>
    </w:p>
    <w:p w:rsidR="0081013C" w:rsidRDefault="0081013C" w:rsidP="001D6039">
      <w:pPr>
        <w:pStyle w:val="a3"/>
        <w:numPr>
          <w:ilvl w:val="0"/>
          <w:numId w:val="58"/>
        </w:numPr>
        <w:jc w:val="both"/>
      </w:pPr>
      <w:r>
        <w:t xml:space="preserve">В </w:t>
      </w:r>
      <w:proofErr w:type="spellStart"/>
      <w:r>
        <w:t>Dagster</w:t>
      </w:r>
      <w:proofErr w:type="spellEnd"/>
      <w:r>
        <w:t xml:space="preserve"> задачи (</w:t>
      </w:r>
      <w:proofErr w:type="spellStart"/>
      <w:r>
        <w:t>ops</w:t>
      </w:r>
      <w:proofErr w:type="spellEnd"/>
      <w:r>
        <w:t xml:space="preserve">) могут быть легко разбиты на небольшие, независимые компоненты, которые затем можно комбинировать в сложные </w:t>
      </w:r>
      <w:proofErr w:type="spellStart"/>
      <w:r>
        <w:t>пайплайны</w:t>
      </w:r>
      <w:proofErr w:type="spellEnd"/>
      <w:r>
        <w:t>. Это способствует модульному подходу к разработке и облегчает повторное использование уже написанного кода</w:t>
      </w:r>
    </w:p>
    <w:p w:rsidR="0081013C" w:rsidRDefault="0081013C" w:rsidP="001D6039">
      <w:pPr>
        <w:pStyle w:val="a3"/>
        <w:numPr>
          <w:ilvl w:val="0"/>
          <w:numId w:val="58"/>
        </w:numPr>
        <w:jc w:val="both"/>
      </w:pPr>
      <w:proofErr w:type="spellStart"/>
      <w:r>
        <w:t>Dagster</w:t>
      </w:r>
      <w:proofErr w:type="spellEnd"/>
      <w:r>
        <w:t xml:space="preserve"> предоставляет удобный интерфейс для визуализации графиков зависимостей, что значительно упрощает понимание структуры </w:t>
      </w:r>
      <w:proofErr w:type="spellStart"/>
      <w:r>
        <w:t>пайплайнов</w:t>
      </w:r>
      <w:proofErr w:type="spellEnd"/>
      <w:r>
        <w:t xml:space="preserve"> и отслеживание их исполнения. Это особенно полезно при работе с крупными проектами, где сложность </w:t>
      </w:r>
      <w:proofErr w:type="spellStart"/>
      <w:r>
        <w:t>пайплайнов</w:t>
      </w:r>
      <w:proofErr w:type="spellEnd"/>
      <w:r>
        <w:t xml:space="preserve"> может быть высокой</w:t>
      </w:r>
    </w:p>
    <w:p w:rsidR="0081013C" w:rsidRDefault="0081013C" w:rsidP="001D6039">
      <w:pPr>
        <w:pStyle w:val="a3"/>
        <w:numPr>
          <w:ilvl w:val="0"/>
          <w:numId w:val="58"/>
        </w:numPr>
        <w:jc w:val="both"/>
      </w:pPr>
      <w:r>
        <w:t xml:space="preserve">Включает встроенную систему тестирования, позволяющую проверять отдельные </w:t>
      </w:r>
      <w:proofErr w:type="spellStart"/>
      <w:r>
        <w:t>ops</w:t>
      </w:r>
      <w:proofErr w:type="spellEnd"/>
      <w:r>
        <w:t xml:space="preserve"> и целые </w:t>
      </w:r>
      <w:proofErr w:type="spellStart"/>
      <w:r>
        <w:t>пайплайны</w:t>
      </w:r>
      <w:proofErr w:type="spellEnd"/>
      <w:r>
        <w:t xml:space="preserve">. Также существует возможность запуска </w:t>
      </w:r>
      <w:proofErr w:type="spellStart"/>
      <w:r>
        <w:t>пайплайнов</w:t>
      </w:r>
      <w:proofErr w:type="spellEnd"/>
      <w:r>
        <w:t xml:space="preserve"> в режиме отладки, что упрощает поиск и устранение ошибок. Отдельно надо отметить интеграцию дата тестов, написанных в DBT, с тестами </w:t>
      </w:r>
      <w:proofErr w:type="spellStart"/>
      <w:r>
        <w:t>Dagster</w:t>
      </w:r>
      <w:proofErr w:type="spellEnd"/>
      <w:r>
        <w:t xml:space="preserve">, бесшовная интеграция с DBT позволяет видеть как сами </w:t>
      </w:r>
      <w:proofErr w:type="gramStart"/>
      <w:r>
        <w:t>тесты</w:t>
      </w:r>
      <w:proofErr w:type="gramEnd"/>
      <w:r>
        <w:t xml:space="preserve"> так и результаты прохождения тестов в основном графе </w:t>
      </w:r>
      <w:proofErr w:type="spellStart"/>
      <w:r>
        <w:t>пайплайна</w:t>
      </w:r>
      <w:proofErr w:type="spellEnd"/>
    </w:p>
    <w:p w:rsidR="0081013C" w:rsidRDefault="0081013C" w:rsidP="0081013C">
      <w:pPr>
        <w:pStyle w:val="2"/>
        <w:jc w:val="both"/>
      </w:pPr>
      <w:bookmarkStart w:id="79" w:name="_Toc190777412"/>
      <w:r>
        <w:t>Система хранения данных и сервис обращения к данным (</w:t>
      </w:r>
      <w:proofErr w:type="spellStart"/>
      <w:r>
        <w:t>Iceberg</w:t>
      </w:r>
      <w:proofErr w:type="spellEnd"/>
      <w:r>
        <w:t xml:space="preserve"> </w:t>
      </w:r>
      <w:proofErr w:type="spellStart"/>
      <w:r>
        <w:t>Tables</w:t>
      </w:r>
      <w:proofErr w:type="spellEnd"/>
      <w:r>
        <w:t xml:space="preserve">  и SQL </w:t>
      </w:r>
      <w:proofErr w:type="spellStart"/>
      <w:r>
        <w:t>engine</w:t>
      </w:r>
      <w:proofErr w:type="spellEnd"/>
      <w:r>
        <w:t>):</w:t>
      </w:r>
      <w:bookmarkEnd w:id="79"/>
    </w:p>
    <w:p w:rsidR="0081013C" w:rsidRDefault="0081013C" w:rsidP="005F06B2">
      <w:pPr>
        <w:ind w:firstLine="708"/>
        <w:jc w:val="both"/>
      </w:pPr>
      <w:proofErr w:type="spellStart"/>
      <w:r w:rsidRPr="0081013C">
        <w:rPr>
          <w:b/>
        </w:rPr>
        <w:t>Apache</w:t>
      </w:r>
      <w:proofErr w:type="spellEnd"/>
      <w:r w:rsidRPr="0081013C">
        <w:rPr>
          <w:b/>
        </w:rPr>
        <w:t xml:space="preserve"> </w:t>
      </w:r>
      <w:proofErr w:type="spellStart"/>
      <w:r w:rsidRPr="0081013C">
        <w:rPr>
          <w:b/>
        </w:rPr>
        <w:t>Iceberg</w:t>
      </w:r>
      <w:proofErr w:type="spellEnd"/>
      <w:r>
        <w:rPr>
          <w:rFonts w:ascii="Arial" w:hAnsi="Arial" w:cs="Arial"/>
        </w:rPr>
        <w:t> </w:t>
      </w:r>
      <w:r>
        <w:rPr>
          <w:rFonts w:cs="Century Gothic"/>
        </w:rPr>
        <w:t>—</w:t>
      </w:r>
      <w:r>
        <w:rPr>
          <w:rFonts w:ascii="Arial" w:hAnsi="Arial" w:cs="Arial"/>
        </w:rPr>
        <w:t> </w:t>
      </w:r>
      <w:r>
        <w:rPr>
          <w:rFonts w:cs="Century Gothic"/>
        </w:rPr>
        <w:t>это</w:t>
      </w:r>
      <w:r>
        <w:t xml:space="preserve"> </w:t>
      </w:r>
      <w:r>
        <w:rPr>
          <w:rFonts w:cs="Century Gothic"/>
        </w:rPr>
        <w:t>открытый</w:t>
      </w:r>
      <w:r>
        <w:t xml:space="preserve"> </w:t>
      </w:r>
      <w:r>
        <w:rPr>
          <w:rFonts w:cs="Century Gothic"/>
        </w:rPr>
        <w:t>формат</w:t>
      </w:r>
      <w:r>
        <w:t xml:space="preserve"> </w:t>
      </w:r>
      <w:r>
        <w:rPr>
          <w:rFonts w:cs="Century Gothic"/>
        </w:rPr>
        <w:t>таблиц</w:t>
      </w:r>
      <w:r>
        <w:t xml:space="preserve"> </w:t>
      </w:r>
      <w:r>
        <w:rPr>
          <w:rFonts w:cs="Century Gothic"/>
        </w:rPr>
        <w:t>для</w:t>
      </w:r>
      <w:r>
        <w:t xml:space="preserve"> </w:t>
      </w:r>
      <w:r>
        <w:rPr>
          <w:rFonts w:cs="Century Gothic"/>
        </w:rPr>
        <w:t>больших</w:t>
      </w:r>
      <w:r>
        <w:t xml:space="preserve"> </w:t>
      </w:r>
      <w:r>
        <w:rPr>
          <w:rFonts w:cs="Century Gothic"/>
        </w:rPr>
        <w:t>хранилищ</w:t>
      </w:r>
      <w:r>
        <w:t xml:space="preserve"> </w:t>
      </w:r>
      <w:r>
        <w:rPr>
          <w:rFonts w:cs="Century Gothic"/>
        </w:rPr>
        <w:t>данных</w:t>
      </w:r>
      <w:r>
        <w:t xml:space="preserve">, </w:t>
      </w:r>
      <w:r>
        <w:rPr>
          <w:rFonts w:cs="Century Gothic"/>
        </w:rPr>
        <w:t>который</w:t>
      </w:r>
      <w:r>
        <w:t xml:space="preserve"> </w:t>
      </w:r>
      <w:r>
        <w:rPr>
          <w:rFonts w:cs="Century Gothic"/>
        </w:rPr>
        <w:t>обеспечивает</w:t>
      </w:r>
      <w:r>
        <w:t xml:space="preserve"> ACID-</w:t>
      </w:r>
      <w:r>
        <w:rPr>
          <w:rFonts w:cs="Century Gothic"/>
        </w:rPr>
        <w:t>транзакции</w:t>
      </w:r>
      <w:r>
        <w:t xml:space="preserve">, </w:t>
      </w:r>
      <w:r>
        <w:rPr>
          <w:rFonts w:cs="Century Gothic"/>
        </w:rPr>
        <w:t>перемещение</w:t>
      </w:r>
      <w:r>
        <w:t xml:space="preserve"> </w:t>
      </w:r>
      <w:r>
        <w:rPr>
          <w:rFonts w:cs="Century Gothic"/>
        </w:rPr>
        <w:t>во</w:t>
      </w:r>
      <w:r>
        <w:t xml:space="preserve"> </w:t>
      </w:r>
      <w:r>
        <w:rPr>
          <w:rFonts w:cs="Century Gothic"/>
        </w:rPr>
        <w:t>времени</w:t>
      </w:r>
      <w:r>
        <w:t xml:space="preserve"> (</w:t>
      </w:r>
      <w:proofErr w:type="spellStart"/>
      <w:r>
        <w:t>time</w:t>
      </w:r>
      <w:proofErr w:type="spellEnd"/>
      <w:r>
        <w:t xml:space="preserve"> </w:t>
      </w:r>
      <w:proofErr w:type="spellStart"/>
      <w:r>
        <w:t>travel</w:t>
      </w:r>
      <w:proofErr w:type="spellEnd"/>
      <w:r>
        <w:t xml:space="preserve">), </w:t>
      </w:r>
      <w:r>
        <w:rPr>
          <w:rFonts w:cs="Century Gothic"/>
        </w:rPr>
        <w:t>изменение</w:t>
      </w:r>
      <w:r>
        <w:t xml:space="preserve"> </w:t>
      </w:r>
      <w:r>
        <w:rPr>
          <w:rFonts w:cs="Century Gothic"/>
        </w:rPr>
        <w:t>схемы</w:t>
      </w:r>
      <w:r>
        <w:t xml:space="preserve"> (</w:t>
      </w:r>
      <w:proofErr w:type="spellStart"/>
      <w:r>
        <w:t>schema</w:t>
      </w:r>
      <w:proofErr w:type="spellEnd"/>
      <w:r>
        <w:t xml:space="preserve"> </w:t>
      </w:r>
      <w:proofErr w:type="spellStart"/>
      <w:r>
        <w:t>evolution</w:t>
      </w:r>
      <w:proofErr w:type="spellEnd"/>
      <w:r>
        <w:t xml:space="preserve">), </w:t>
      </w:r>
      <w:r>
        <w:rPr>
          <w:rFonts w:cs="Century Gothic"/>
        </w:rPr>
        <w:t>изменение</w:t>
      </w:r>
      <w:r>
        <w:t xml:space="preserve"> </w:t>
      </w:r>
      <w:proofErr w:type="spellStart"/>
      <w:r>
        <w:rPr>
          <w:rFonts w:cs="Century Gothic"/>
        </w:rPr>
        <w:t>партиции</w:t>
      </w:r>
      <w:proofErr w:type="spellEnd"/>
      <w:r>
        <w:t xml:space="preserve"> (</w:t>
      </w:r>
      <w:proofErr w:type="spellStart"/>
      <w:r>
        <w:t>partition</w:t>
      </w:r>
      <w:proofErr w:type="spellEnd"/>
      <w:r>
        <w:t xml:space="preserve"> </w:t>
      </w:r>
      <w:proofErr w:type="spellStart"/>
      <w:r>
        <w:t>evolution</w:t>
      </w:r>
      <w:proofErr w:type="spellEnd"/>
      <w:r>
        <w:t>) и предоставляет другие возможности работы с данными.</w:t>
      </w:r>
    </w:p>
    <w:p w:rsidR="0081013C" w:rsidRDefault="0081013C" w:rsidP="005F06B2">
      <w:pPr>
        <w:ind w:firstLine="708"/>
        <w:jc w:val="both"/>
      </w:pPr>
      <w:r>
        <w:t xml:space="preserve">Он функционирует как слой абстракции между движком запросов и данными. Таблицы </w:t>
      </w:r>
      <w:proofErr w:type="spellStart"/>
      <w:r>
        <w:t>Iceberg</w:t>
      </w:r>
      <w:proofErr w:type="spellEnd"/>
      <w:r>
        <w:t xml:space="preserve"> работают аналогично SQL-таблицам и могут интегрироваться с вычислительными движками, такими как </w:t>
      </w:r>
      <w:proofErr w:type="spellStart"/>
      <w:r>
        <w:t>Spark</w:t>
      </w:r>
      <w:proofErr w:type="spellEnd"/>
      <w:r>
        <w:t xml:space="preserve">, </w:t>
      </w:r>
      <w:proofErr w:type="spellStart"/>
      <w:r>
        <w:t>Hive</w:t>
      </w:r>
      <w:proofErr w:type="spellEnd"/>
      <w:r>
        <w:t xml:space="preserve">, </w:t>
      </w:r>
      <w:proofErr w:type="spellStart"/>
      <w:r>
        <w:t>Impala</w:t>
      </w:r>
      <w:proofErr w:type="spellEnd"/>
      <w:r>
        <w:t xml:space="preserve"> и т.д.</w:t>
      </w:r>
    </w:p>
    <w:p w:rsidR="0081013C" w:rsidRDefault="0081013C" w:rsidP="005F06B2">
      <w:pPr>
        <w:ind w:firstLine="708"/>
        <w:jc w:val="both"/>
      </w:pPr>
      <w:proofErr w:type="spellStart"/>
      <w:r>
        <w:lastRenderedPageBreak/>
        <w:t>Iceberg</w:t>
      </w:r>
      <w:proofErr w:type="spellEnd"/>
      <w:r>
        <w:t xml:space="preserve"> решает проблемы традиционных форматов таблиц, таких как формат таблиц </w:t>
      </w:r>
      <w:proofErr w:type="spellStart"/>
      <w:r>
        <w:t>Hive</w:t>
      </w:r>
      <w:proofErr w:type="spellEnd"/>
      <w:r>
        <w:t>, которые не могут гарантировать согласованность данных, имеют проблемы с производительностью, не позволяют менять схему таблицы и не поддерживают согласованные параллельные записи.</w:t>
      </w:r>
    </w:p>
    <w:p w:rsidR="0081013C" w:rsidRDefault="0081013C" w:rsidP="005F06B2">
      <w:pPr>
        <w:ind w:firstLine="708"/>
        <w:jc w:val="both"/>
      </w:pPr>
      <w:r>
        <w:t xml:space="preserve">Еще одной важной особенностью таблиц </w:t>
      </w:r>
      <w:proofErr w:type="spellStart"/>
      <w:r>
        <w:t>Iceberg</w:t>
      </w:r>
      <w:proofErr w:type="spellEnd"/>
      <w:r>
        <w:t xml:space="preserve"> является надежность. </w:t>
      </w:r>
      <w:proofErr w:type="spellStart"/>
      <w:r>
        <w:t>Iceberg</w:t>
      </w:r>
      <w:proofErr w:type="spellEnd"/>
      <w:r>
        <w:t xml:space="preserve"> позволяет отслеживать изменения в данных и откатывать хранилища к желаемому состоянию.</w:t>
      </w:r>
    </w:p>
    <w:p w:rsidR="0081013C" w:rsidRDefault="0081013C" w:rsidP="00F76D61">
      <w:pPr>
        <w:ind w:firstLine="708"/>
        <w:jc w:val="both"/>
      </w:pPr>
      <w:proofErr w:type="spellStart"/>
      <w:r w:rsidRPr="0081013C">
        <w:rPr>
          <w:b/>
        </w:rPr>
        <w:t>Trino</w:t>
      </w:r>
      <w:proofErr w:type="spellEnd"/>
      <w:r>
        <w:t xml:space="preserve"> — это распределенная система обработки запросов SQL. </w:t>
      </w:r>
      <w:proofErr w:type="spellStart"/>
      <w:r>
        <w:t>Trino</w:t>
      </w:r>
      <w:proofErr w:type="spellEnd"/>
      <w:r>
        <w:t xml:space="preserve"> предназначен для выполнения аналитических запросов к данным, хранящимся в различных источниках, включая базы данных, хранилища данных, облачные хранилища и даже файлы в системах хранения данных.</w:t>
      </w:r>
    </w:p>
    <w:p w:rsidR="0081013C" w:rsidRPr="0081013C" w:rsidRDefault="0081013C" w:rsidP="0081013C">
      <w:pPr>
        <w:rPr>
          <w:b/>
        </w:rPr>
      </w:pPr>
      <w:r w:rsidRPr="0081013C">
        <w:rPr>
          <w:b/>
        </w:rPr>
        <w:t xml:space="preserve">Основные характеристики </w:t>
      </w:r>
      <w:proofErr w:type="spellStart"/>
      <w:r w:rsidRPr="0081013C">
        <w:rPr>
          <w:b/>
        </w:rPr>
        <w:t>Trino</w:t>
      </w:r>
      <w:proofErr w:type="spellEnd"/>
      <w:r w:rsidRPr="0081013C">
        <w:rPr>
          <w:b/>
        </w:rPr>
        <w:t>:</w:t>
      </w:r>
    </w:p>
    <w:p w:rsidR="0081013C" w:rsidRDefault="0081013C" w:rsidP="001D6039">
      <w:pPr>
        <w:pStyle w:val="a3"/>
        <w:numPr>
          <w:ilvl w:val="0"/>
          <w:numId w:val="59"/>
        </w:numPr>
        <w:jc w:val="both"/>
      </w:pPr>
      <w:r>
        <w:t xml:space="preserve">Поддерживает множество коннекторов для работы с различными источниками данных, такими как </w:t>
      </w:r>
      <w:proofErr w:type="spellStart"/>
      <w:r>
        <w:t>MySQL</w:t>
      </w:r>
      <w:proofErr w:type="spellEnd"/>
      <w:r>
        <w:t xml:space="preserve">, </w:t>
      </w:r>
      <w:proofErr w:type="spellStart"/>
      <w:r>
        <w:t>PostgreSQL</w:t>
      </w:r>
      <w:proofErr w:type="spellEnd"/>
      <w:r>
        <w:t xml:space="preserve">, </w:t>
      </w:r>
      <w:proofErr w:type="spellStart"/>
      <w:r>
        <w:t>Apache</w:t>
      </w:r>
      <w:proofErr w:type="spellEnd"/>
      <w:r>
        <w:t xml:space="preserve"> </w:t>
      </w:r>
      <w:proofErr w:type="spellStart"/>
      <w:r>
        <w:t>Hive</w:t>
      </w:r>
      <w:proofErr w:type="spellEnd"/>
      <w:r>
        <w:t xml:space="preserve">, </w:t>
      </w:r>
      <w:proofErr w:type="spellStart"/>
      <w:r>
        <w:t>Amazon</w:t>
      </w:r>
      <w:proofErr w:type="spellEnd"/>
      <w:r>
        <w:t xml:space="preserve"> S3, </w:t>
      </w:r>
      <w:proofErr w:type="spellStart"/>
      <w:r>
        <w:t>Google</w:t>
      </w:r>
      <w:proofErr w:type="spellEnd"/>
      <w:r>
        <w:t xml:space="preserve"> </w:t>
      </w:r>
      <w:proofErr w:type="spellStart"/>
      <w:r>
        <w:t>BigQuery</w:t>
      </w:r>
      <w:proofErr w:type="spellEnd"/>
      <w:r>
        <w:t xml:space="preserve"> и другими. Это позволяет выполнять запросы к данным из разных систем без необходимости их перемещения</w:t>
      </w:r>
    </w:p>
    <w:p w:rsidR="0081013C" w:rsidRDefault="0081013C" w:rsidP="001D6039">
      <w:pPr>
        <w:pStyle w:val="a3"/>
        <w:numPr>
          <w:ilvl w:val="0"/>
          <w:numId w:val="59"/>
        </w:numPr>
        <w:jc w:val="both"/>
      </w:pPr>
      <w:r>
        <w:t>Оптимизирован для выполнения сложных аналитических запросов и может обрабатывать большие объемы данных благодаря параллельной обработке и распределенной архитектуре</w:t>
      </w:r>
    </w:p>
    <w:p w:rsidR="0081013C" w:rsidRDefault="0081013C" w:rsidP="001D6039">
      <w:pPr>
        <w:pStyle w:val="a3"/>
        <w:numPr>
          <w:ilvl w:val="0"/>
          <w:numId w:val="59"/>
        </w:numPr>
        <w:jc w:val="both"/>
      </w:pPr>
      <w:r>
        <w:t>Использует стандартный SQL-синтаксис, что делает его доступным для пользователей, знакомых с SQL. Это упрощает интеграцию с существующими инструментами и процессами</w:t>
      </w:r>
    </w:p>
    <w:p w:rsidR="0081013C" w:rsidRDefault="0081013C" w:rsidP="001D6039">
      <w:pPr>
        <w:pStyle w:val="a3"/>
        <w:numPr>
          <w:ilvl w:val="0"/>
          <w:numId w:val="59"/>
        </w:numPr>
        <w:jc w:val="both"/>
      </w:pPr>
      <w:r>
        <w:t>Позволяет легко добавлять новые узлы в кластер, что обеспечивает масштабируемость системы в зависимости от роста объемов данных и нагрузки на запросы</w:t>
      </w:r>
    </w:p>
    <w:p w:rsidR="0081013C" w:rsidRDefault="0081013C" w:rsidP="001D6039">
      <w:pPr>
        <w:pStyle w:val="a3"/>
        <w:numPr>
          <w:ilvl w:val="0"/>
          <w:numId w:val="59"/>
        </w:numPr>
        <w:jc w:val="both"/>
      </w:pPr>
      <w:r>
        <w:t>Может обрабатывать сложные запросы с подзапросами, объединениями и агрегатами, что делает его мощным инструментом для аналитики</w:t>
      </w:r>
    </w:p>
    <w:p w:rsidR="0081013C" w:rsidRPr="0081013C" w:rsidRDefault="0081013C" w:rsidP="0081013C">
      <w:pPr>
        <w:jc w:val="both"/>
        <w:rPr>
          <w:b/>
        </w:rPr>
      </w:pPr>
      <w:r w:rsidRPr="0081013C">
        <w:rPr>
          <w:b/>
        </w:rPr>
        <w:t xml:space="preserve">Применение </w:t>
      </w:r>
      <w:proofErr w:type="spellStart"/>
      <w:r w:rsidRPr="0081013C">
        <w:rPr>
          <w:b/>
        </w:rPr>
        <w:t>Trino</w:t>
      </w:r>
      <w:proofErr w:type="spellEnd"/>
      <w:r w:rsidRPr="0081013C">
        <w:rPr>
          <w:b/>
        </w:rPr>
        <w:t>:</w:t>
      </w:r>
    </w:p>
    <w:p w:rsidR="0081013C" w:rsidRDefault="0081013C" w:rsidP="001D6039">
      <w:pPr>
        <w:pStyle w:val="a3"/>
        <w:numPr>
          <w:ilvl w:val="0"/>
          <w:numId w:val="60"/>
        </w:numPr>
        <w:jc w:val="both"/>
      </w:pPr>
      <w:r>
        <w:t>Аналитика данных: Используется для выполнения аналитических запросов к большим объемам данных из различных источников</w:t>
      </w:r>
    </w:p>
    <w:p w:rsidR="0081013C" w:rsidRDefault="0081013C" w:rsidP="001D6039">
      <w:pPr>
        <w:pStyle w:val="a3"/>
        <w:numPr>
          <w:ilvl w:val="0"/>
          <w:numId w:val="60"/>
        </w:numPr>
        <w:jc w:val="both"/>
      </w:pPr>
      <w:r>
        <w:t>Интеграция данных: Позволяет объединять данные из различных систем и источников для анализа</w:t>
      </w:r>
    </w:p>
    <w:p w:rsidR="0081013C" w:rsidRDefault="0081013C" w:rsidP="001D6039">
      <w:pPr>
        <w:pStyle w:val="a3"/>
        <w:numPr>
          <w:ilvl w:val="0"/>
          <w:numId w:val="60"/>
        </w:numPr>
        <w:jc w:val="both"/>
      </w:pPr>
      <w:r>
        <w:t>Обработка логов: Может использоваться для анализа логов и событий в реальном времени</w:t>
      </w:r>
    </w:p>
    <w:p w:rsidR="0081013C" w:rsidRDefault="0081013C" w:rsidP="001D6039">
      <w:pPr>
        <w:pStyle w:val="a3"/>
        <w:numPr>
          <w:ilvl w:val="0"/>
          <w:numId w:val="60"/>
        </w:numPr>
        <w:jc w:val="both"/>
      </w:pPr>
      <w:r>
        <w:t xml:space="preserve">Поддержка BI-инструментов: </w:t>
      </w:r>
      <w:proofErr w:type="spellStart"/>
      <w:r>
        <w:t>Trino</w:t>
      </w:r>
      <w:proofErr w:type="spellEnd"/>
      <w:r>
        <w:t xml:space="preserve"> может служить </w:t>
      </w:r>
      <w:proofErr w:type="spellStart"/>
      <w:r>
        <w:t>бэкендом</w:t>
      </w:r>
      <w:proofErr w:type="spellEnd"/>
      <w:r>
        <w:t xml:space="preserve"> для бизнес-аналитики (BI) инструментов, таких как </w:t>
      </w:r>
      <w:proofErr w:type="spellStart"/>
      <w:r>
        <w:t>Tableau</w:t>
      </w:r>
      <w:proofErr w:type="spellEnd"/>
      <w:r>
        <w:t xml:space="preserve"> или </w:t>
      </w:r>
      <w:proofErr w:type="spellStart"/>
      <w:r>
        <w:t>Looker</w:t>
      </w:r>
      <w:proofErr w:type="spellEnd"/>
    </w:p>
    <w:p w:rsidR="0081013C" w:rsidRPr="0081013C" w:rsidRDefault="0081013C" w:rsidP="0081013C">
      <w:pPr>
        <w:jc w:val="both"/>
        <w:rPr>
          <w:b/>
        </w:rPr>
      </w:pPr>
      <w:r w:rsidRPr="0081013C">
        <w:rPr>
          <w:b/>
        </w:rPr>
        <w:t xml:space="preserve">Основные преимущества </w:t>
      </w:r>
      <w:proofErr w:type="spellStart"/>
      <w:r w:rsidRPr="0081013C">
        <w:rPr>
          <w:b/>
        </w:rPr>
        <w:t>Trino</w:t>
      </w:r>
      <w:proofErr w:type="spellEnd"/>
      <w:r w:rsidRPr="0081013C">
        <w:rPr>
          <w:b/>
        </w:rPr>
        <w:t>:</w:t>
      </w:r>
    </w:p>
    <w:p w:rsidR="0081013C" w:rsidRDefault="0081013C" w:rsidP="001D6039">
      <w:pPr>
        <w:pStyle w:val="a3"/>
        <w:numPr>
          <w:ilvl w:val="0"/>
          <w:numId w:val="61"/>
        </w:numPr>
        <w:jc w:val="both"/>
      </w:pPr>
      <w:r>
        <w:t>Гибкость: Возможность работы с различными источниками данных без необходимости их перемещения</w:t>
      </w:r>
    </w:p>
    <w:p w:rsidR="0081013C" w:rsidRDefault="0081013C" w:rsidP="001D6039">
      <w:pPr>
        <w:pStyle w:val="a3"/>
        <w:numPr>
          <w:ilvl w:val="0"/>
          <w:numId w:val="61"/>
        </w:numPr>
        <w:jc w:val="both"/>
      </w:pPr>
      <w:r>
        <w:t>Производительность: Высокая скорость выполнения запросов благодаря распределенной архитектуре</w:t>
      </w:r>
    </w:p>
    <w:p w:rsidR="0081013C" w:rsidRDefault="0081013C" w:rsidP="001D6039">
      <w:pPr>
        <w:pStyle w:val="a3"/>
        <w:numPr>
          <w:ilvl w:val="0"/>
          <w:numId w:val="61"/>
        </w:numPr>
        <w:jc w:val="both"/>
      </w:pPr>
      <w:r>
        <w:t>Простота использования: Знакомый SQL-интерфейс облегчает работу с системой</w:t>
      </w:r>
    </w:p>
    <w:p w:rsidR="0081013C" w:rsidRDefault="0081013C" w:rsidP="0081013C">
      <w:pPr>
        <w:pStyle w:val="2"/>
      </w:pPr>
      <w:bookmarkStart w:id="80" w:name="_Toc190777413"/>
      <w:r>
        <w:t xml:space="preserve">DBT и DBT </w:t>
      </w:r>
      <w:proofErr w:type="spellStart"/>
      <w:r>
        <w:t>docs</w:t>
      </w:r>
      <w:proofErr w:type="spellEnd"/>
      <w:r>
        <w:t>:</w:t>
      </w:r>
      <w:bookmarkEnd w:id="80"/>
    </w:p>
    <w:p w:rsidR="0081013C" w:rsidRDefault="0081013C" w:rsidP="0081013C">
      <w:pPr>
        <w:jc w:val="both"/>
      </w:pPr>
      <w:r w:rsidRPr="0081013C">
        <w:rPr>
          <w:b/>
        </w:rPr>
        <w:t>DBT (</w:t>
      </w:r>
      <w:proofErr w:type="spellStart"/>
      <w:r w:rsidRPr="0081013C">
        <w:rPr>
          <w:b/>
        </w:rPr>
        <w:t>Data</w:t>
      </w:r>
      <w:proofErr w:type="spellEnd"/>
      <w:r w:rsidRPr="0081013C">
        <w:rPr>
          <w:b/>
        </w:rPr>
        <w:t xml:space="preserve"> </w:t>
      </w:r>
      <w:proofErr w:type="spellStart"/>
      <w:r w:rsidRPr="0081013C">
        <w:rPr>
          <w:b/>
        </w:rPr>
        <w:t>Build</w:t>
      </w:r>
      <w:proofErr w:type="spellEnd"/>
      <w:r w:rsidRPr="0081013C">
        <w:rPr>
          <w:b/>
        </w:rPr>
        <w:t xml:space="preserve"> </w:t>
      </w:r>
      <w:proofErr w:type="spellStart"/>
      <w:r w:rsidRPr="0081013C">
        <w:rPr>
          <w:b/>
        </w:rPr>
        <w:t>Tool</w:t>
      </w:r>
      <w:proofErr w:type="spellEnd"/>
      <w:r w:rsidRPr="0081013C">
        <w:rPr>
          <w:b/>
        </w:rPr>
        <w:t>)</w:t>
      </w:r>
      <w:r>
        <w:t xml:space="preserve"> — это инструмент для преобразования данных, который используется в области </w:t>
      </w:r>
      <w:proofErr w:type="spellStart"/>
      <w:r>
        <w:t>Data</w:t>
      </w:r>
      <w:proofErr w:type="spellEnd"/>
      <w:r>
        <w:t xml:space="preserve"> </w:t>
      </w:r>
      <w:proofErr w:type="spellStart"/>
      <w:r>
        <w:t>Warehousing</w:t>
      </w:r>
      <w:proofErr w:type="spellEnd"/>
      <w:r>
        <w:t xml:space="preserve"> (DW) и </w:t>
      </w:r>
      <w:proofErr w:type="spellStart"/>
      <w:r>
        <w:t>Data</w:t>
      </w:r>
      <w:proofErr w:type="spellEnd"/>
      <w:r>
        <w:t xml:space="preserve"> Engineering (DE). Основная цель DBT заключается в том, чтобы упростить процесс трансформации данных, сделав его более управляемым, документированным и воспроизводимым.</w:t>
      </w:r>
    </w:p>
    <w:p w:rsidR="0081013C" w:rsidRDefault="0081013C" w:rsidP="005F06B2">
      <w:pPr>
        <w:ind w:firstLine="708"/>
        <w:jc w:val="both"/>
      </w:pPr>
      <w:r>
        <w:lastRenderedPageBreak/>
        <w:t xml:space="preserve">DBT фокусируется на преобразовании данных, позволяя пользователям писать SQL-запросы для создания моделей данных. Модели могут включать различные типы трансформаций, такие как агрегация, фильтрация, объединение и многое другое. </w:t>
      </w:r>
    </w:p>
    <w:p w:rsidR="0081013C" w:rsidRDefault="0081013C" w:rsidP="005F06B2">
      <w:pPr>
        <w:ind w:firstLine="708"/>
        <w:jc w:val="both"/>
      </w:pPr>
      <w:r>
        <w:t>В предложенной архитектуре DBT является основным ELT инструментом трансформации данных между слоями хранения.</w:t>
      </w:r>
    </w:p>
    <w:p w:rsidR="0081013C" w:rsidRDefault="0081013C" w:rsidP="0081013C">
      <w:pPr>
        <w:jc w:val="both"/>
      </w:pPr>
      <w:r w:rsidRPr="005F06B2">
        <w:rPr>
          <w:b/>
        </w:rPr>
        <w:t>Краткое описание работы:</w:t>
      </w:r>
      <w:r>
        <w:t xml:space="preserve"> При запуске проекта DBT инструмент генерирует SQL запросы на создание и изменение таблиц КХД, а также запросы на чтение, трансформацию и запись данных из одной таблицы в другую по цепочке графа зависимостей, тем самым "проливая" данные по слоям КХД от источников к готовым витринам данных. Исполнением запросов занимается </w:t>
      </w:r>
      <w:proofErr w:type="spellStart"/>
      <w:r>
        <w:t>sql</w:t>
      </w:r>
      <w:proofErr w:type="spellEnd"/>
      <w:r>
        <w:t xml:space="preserve"> движок </w:t>
      </w:r>
      <w:proofErr w:type="spellStart"/>
      <w:r>
        <w:t>Trino</w:t>
      </w:r>
      <w:proofErr w:type="spellEnd"/>
      <w:r>
        <w:t>.</w:t>
      </w:r>
    </w:p>
    <w:p w:rsidR="0081013C" w:rsidRDefault="0081013C" w:rsidP="005F06B2">
      <w:pPr>
        <w:ind w:firstLine="708"/>
        <w:jc w:val="both"/>
      </w:pPr>
      <w:r>
        <w:t xml:space="preserve">Дополнительным преимуществом применения </w:t>
      </w:r>
      <w:proofErr w:type="spellStart"/>
      <w:r>
        <w:t>dbt</w:t>
      </w:r>
      <w:proofErr w:type="spellEnd"/>
      <w:r>
        <w:t xml:space="preserve"> в экосистеме сервисов КХД является возможность автоматического создания документации. Сервис DBT </w:t>
      </w:r>
      <w:proofErr w:type="spellStart"/>
      <w:r>
        <w:t>docs</w:t>
      </w:r>
      <w:proofErr w:type="spellEnd"/>
      <w:r>
        <w:t xml:space="preserve"> представляет собой </w:t>
      </w:r>
      <w:proofErr w:type="spellStart"/>
      <w:r>
        <w:t>веб</w:t>
      </w:r>
      <w:proofErr w:type="spellEnd"/>
      <w:r>
        <w:t xml:space="preserve"> </w:t>
      </w:r>
      <w:proofErr w:type="gramStart"/>
      <w:r>
        <w:t>сервис</w:t>
      </w:r>
      <w:proofErr w:type="gramEnd"/>
      <w:r>
        <w:t xml:space="preserve"> в котором представлены все модели КХД со всей необходимой метаинформацией. Также сервис может </w:t>
      </w:r>
      <w:r w:rsidR="005F06B2">
        <w:t>обрисовывать</w:t>
      </w:r>
      <w:r>
        <w:t xml:space="preserve"> общий граф зависимостей моделей проекта, т</w:t>
      </w:r>
      <w:r w:rsidR="005F06B2">
        <w:t>а</w:t>
      </w:r>
      <w:r>
        <w:t xml:space="preserve">к называемый </w:t>
      </w:r>
      <w:proofErr w:type="spellStart"/>
      <w:r>
        <w:t>data</w:t>
      </w:r>
      <w:proofErr w:type="spellEnd"/>
      <w:r>
        <w:t xml:space="preserve"> </w:t>
      </w:r>
      <w:proofErr w:type="spellStart"/>
      <w:r>
        <w:t>linage</w:t>
      </w:r>
      <w:proofErr w:type="spellEnd"/>
      <w:r>
        <w:t>.</w:t>
      </w:r>
    </w:p>
    <w:p w:rsidR="005F06B2" w:rsidRDefault="005F06B2" w:rsidP="005F06B2">
      <w:pPr>
        <w:pStyle w:val="2"/>
        <w:jc w:val="both"/>
      </w:pPr>
      <w:bookmarkStart w:id="81" w:name="_Toc190777414"/>
      <w:r>
        <w:t xml:space="preserve">Структура основного хранилища </w:t>
      </w:r>
      <w:proofErr w:type="spellStart"/>
      <w:r>
        <w:t>Lakehouse</w:t>
      </w:r>
      <w:proofErr w:type="spellEnd"/>
      <w:r>
        <w:t>:</w:t>
      </w:r>
      <w:bookmarkEnd w:id="81"/>
    </w:p>
    <w:p w:rsidR="005F06B2" w:rsidRPr="005F06B2" w:rsidRDefault="005F06B2" w:rsidP="005F06B2">
      <w:pPr>
        <w:jc w:val="both"/>
        <w:rPr>
          <w:b/>
        </w:rPr>
      </w:pPr>
      <w:proofErr w:type="spellStart"/>
      <w:r w:rsidRPr="005F06B2">
        <w:rPr>
          <w:b/>
        </w:rPr>
        <w:t>stage</w:t>
      </w:r>
      <w:proofErr w:type="spellEnd"/>
      <w:r w:rsidRPr="005F06B2">
        <w:rPr>
          <w:b/>
        </w:rPr>
        <w:t>(</w:t>
      </w:r>
      <w:proofErr w:type="spellStart"/>
      <w:r w:rsidRPr="005F06B2">
        <w:rPr>
          <w:b/>
        </w:rPr>
        <w:t>stg</w:t>
      </w:r>
      <w:proofErr w:type="spellEnd"/>
      <w:r w:rsidRPr="005F06B2">
        <w:rPr>
          <w:b/>
        </w:rPr>
        <w:t>)/</w:t>
      </w:r>
      <w:proofErr w:type="spellStart"/>
      <w:r w:rsidRPr="005F06B2">
        <w:rPr>
          <w:b/>
        </w:rPr>
        <w:t>input</w:t>
      </w:r>
      <w:proofErr w:type="spellEnd"/>
      <w:r w:rsidRPr="005F06B2">
        <w:rPr>
          <w:b/>
        </w:rPr>
        <w:t xml:space="preserve">  </w:t>
      </w:r>
    </w:p>
    <w:p w:rsidR="005F06B2" w:rsidRDefault="005F06B2" w:rsidP="001D6039">
      <w:pPr>
        <w:pStyle w:val="a3"/>
        <w:numPr>
          <w:ilvl w:val="0"/>
          <w:numId w:val="62"/>
        </w:numPr>
        <w:jc w:val="both"/>
      </w:pPr>
      <w:r>
        <w:t>Хранит данные в неизменном виде, как в источнике.</w:t>
      </w:r>
    </w:p>
    <w:p w:rsidR="005F06B2" w:rsidRDefault="005F06B2" w:rsidP="001D6039">
      <w:pPr>
        <w:pStyle w:val="a3"/>
        <w:numPr>
          <w:ilvl w:val="0"/>
          <w:numId w:val="62"/>
        </w:numPr>
        <w:jc w:val="both"/>
      </w:pPr>
      <w:r>
        <w:t xml:space="preserve">Данные добавляется в режиме </w:t>
      </w:r>
      <w:proofErr w:type="spellStart"/>
      <w:r>
        <w:t>append</w:t>
      </w:r>
      <w:proofErr w:type="spellEnd"/>
      <w:r>
        <w:t xml:space="preserve"> </w:t>
      </w:r>
      <w:proofErr w:type="spellStart"/>
      <w:r>
        <w:t>only</w:t>
      </w:r>
      <w:proofErr w:type="spellEnd"/>
      <w:r>
        <w:t>.</w:t>
      </w:r>
    </w:p>
    <w:p w:rsidR="005F06B2" w:rsidRDefault="005F06B2" w:rsidP="001D6039">
      <w:pPr>
        <w:pStyle w:val="a3"/>
        <w:numPr>
          <w:ilvl w:val="0"/>
          <w:numId w:val="62"/>
        </w:numPr>
        <w:jc w:val="both"/>
      </w:pPr>
      <w:r>
        <w:t>Глубина хранения от 2х недель до любого приемлемого значения.</w:t>
      </w:r>
    </w:p>
    <w:p w:rsidR="005F06B2" w:rsidRDefault="005F06B2" w:rsidP="001D6039">
      <w:pPr>
        <w:pStyle w:val="a3"/>
        <w:numPr>
          <w:ilvl w:val="0"/>
          <w:numId w:val="62"/>
        </w:numPr>
        <w:jc w:val="both"/>
      </w:pPr>
      <w:r>
        <w:t xml:space="preserve">Допускается возможность хранения </w:t>
      </w:r>
      <w:proofErr w:type="spellStart"/>
      <w:r>
        <w:t>полуструктурированных</w:t>
      </w:r>
      <w:proofErr w:type="spellEnd"/>
      <w:r>
        <w:t xml:space="preserve"> данных.</w:t>
      </w:r>
    </w:p>
    <w:p w:rsidR="005F06B2" w:rsidRPr="005F06B2" w:rsidRDefault="005F06B2" w:rsidP="005F06B2">
      <w:pPr>
        <w:jc w:val="both"/>
        <w:rPr>
          <w:b/>
        </w:rPr>
      </w:pPr>
      <w:r w:rsidRPr="005F06B2">
        <w:rPr>
          <w:b/>
        </w:rPr>
        <w:t>ODS (</w:t>
      </w:r>
      <w:proofErr w:type="spellStart"/>
      <w:r w:rsidRPr="005F06B2">
        <w:rPr>
          <w:b/>
        </w:rPr>
        <w:t>Operational</w:t>
      </w:r>
      <w:proofErr w:type="spellEnd"/>
      <w:r w:rsidRPr="005F06B2">
        <w:rPr>
          <w:b/>
        </w:rPr>
        <w:t xml:space="preserve"> </w:t>
      </w:r>
      <w:proofErr w:type="spellStart"/>
      <w:r w:rsidRPr="005F06B2">
        <w:rPr>
          <w:b/>
        </w:rPr>
        <w:t>Data</w:t>
      </w:r>
      <w:proofErr w:type="spellEnd"/>
      <w:r w:rsidRPr="005F06B2">
        <w:rPr>
          <w:b/>
        </w:rPr>
        <w:t xml:space="preserve"> </w:t>
      </w:r>
      <w:proofErr w:type="spellStart"/>
      <w:r w:rsidRPr="005F06B2">
        <w:rPr>
          <w:b/>
        </w:rPr>
        <w:t>Store</w:t>
      </w:r>
      <w:proofErr w:type="spellEnd"/>
      <w:r w:rsidRPr="005F06B2">
        <w:rPr>
          <w:b/>
        </w:rPr>
        <w:t>) (Операционное хранилище данных):</w:t>
      </w:r>
    </w:p>
    <w:p w:rsidR="005F06B2" w:rsidRDefault="005F06B2" w:rsidP="001D6039">
      <w:pPr>
        <w:pStyle w:val="a3"/>
        <w:numPr>
          <w:ilvl w:val="0"/>
          <w:numId w:val="63"/>
        </w:numPr>
        <w:jc w:val="both"/>
      </w:pPr>
      <w:r>
        <w:t>ODS служит для хранения текущих, оперативных данных из различных источников</w:t>
      </w:r>
    </w:p>
    <w:p w:rsidR="005F06B2" w:rsidRDefault="005F06B2" w:rsidP="001D6039">
      <w:pPr>
        <w:pStyle w:val="a3"/>
        <w:numPr>
          <w:ilvl w:val="0"/>
          <w:numId w:val="63"/>
        </w:numPr>
        <w:jc w:val="both"/>
      </w:pPr>
      <w:r>
        <w:t>Данные приведены в плоский вид</w:t>
      </w:r>
    </w:p>
    <w:p w:rsidR="005F06B2" w:rsidRDefault="005F06B2" w:rsidP="001D6039">
      <w:pPr>
        <w:pStyle w:val="a3"/>
        <w:numPr>
          <w:ilvl w:val="0"/>
          <w:numId w:val="63"/>
        </w:numPr>
        <w:jc w:val="both"/>
      </w:pPr>
      <w:r>
        <w:t xml:space="preserve">Данные </w:t>
      </w:r>
      <w:proofErr w:type="spellStart"/>
      <w:r>
        <w:t>дедуплицированы</w:t>
      </w:r>
      <w:proofErr w:type="spellEnd"/>
    </w:p>
    <w:p w:rsidR="005F06B2" w:rsidRDefault="005F06B2" w:rsidP="001D6039">
      <w:pPr>
        <w:pStyle w:val="a3"/>
        <w:numPr>
          <w:ilvl w:val="0"/>
          <w:numId w:val="63"/>
        </w:numPr>
        <w:jc w:val="both"/>
      </w:pPr>
      <w:r>
        <w:t>Данные типизированы</w:t>
      </w:r>
    </w:p>
    <w:p w:rsidR="005F06B2" w:rsidRPr="005F06B2" w:rsidRDefault="005F06B2" w:rsidP="005F06B2">
      <w:pPr>
        <w:jc w:val="both"/>
        <w:rPr>
          <w:b/>
        </w:rPr>
      </w:pPr>
      <w:r w:rsidRPr="005F06B2">
        <w:rPr>
          <w:b/>
        </w:rPr>
        <w:t>DDS (</w:t>
      </w:r>
      <w:proofErr w:type="spellStart"/>
      <w:r w:rsidRPr="005F06B2">
        <w:rPr>
          <w:b/>
        </w:rPr>
        <w:t>Detailed</w:t>
      </w:r>
      <w:proofErr w:type="spellEnd"/>
      <w:r w:rsidRPr="005F06B2">
        <w:rPr>
          <w:b/>
        </w:rPr>
        <w:t xml:space="preserve"> </w:t>
      </w:r>
      <w:proofErr w:type="spellStart"/>
      <w:r w:rsidRPr="005F06B2">
        <w:rPr>
          <w:b/>
        </w:rPr>
        <w:t>Data</w:t>
      </w:r>
      <w:proofErr w:type="spellEnd"/>
      <w:r w:rsidRPr="005F06B2">
        <w:rPr>
          <w:b/>
        </w:rPr>
        <w:t xml:space="preserve"> </w:t>
      </w:r>
      <w:proofErr w:type="spellStart"/>
      <w:r w:rsidRPr="005F06B2">
        <w:rPr>
          <w:b/>
        </w:rPr>
        <w:t>Store</w:t>
      </w:r>
      <w:proofErr w:type="spellEnd"/>
      <w:r w:rsidRPr="005F06B2">
        <w:rPr>
          <w:b/>
        </w:rPr>
        <w:t>)(</w:t>
      </w:r>
      <w:proofErr w:type="spellStart"/>
      <w:r w:rsidRPr="005F06B2">
        <w:rPr>
          <w:b/>
        </w:rPr>
        <w:t>Core</w:t>
      </w:r>
      <w:proofErr w:type="spellEnd"/>
      <w:r w:rsidRPr="005F06B2">
        <w:rPr>
          <w:b/>
        </w:rPr>
        <w:t xml:space="preserve"> </w:t>
      </w:r>
      <w:proofErr w:type="spellStart"/>
      <w:r w:rsidRPr="005F06B2">
        <w:rPr>
          <w:b/>
        </w:rPr>
        <w:t>layer</w:t>
      </w:r>
      <w:proofErr w:type="spellEnd"/>
      <w:r w:rsidRPr="005F06B2">
        <w:rPr>
          <w:b/>
        </w:rPr>
        <w:t>) Детальный слой хранения, ядро хранения:</w:t>
      </w:r>
    </w:p>
    <w:p w:rsidR="005F06B2" w:rsidRDefault="005F06B2" w:rsidP="001D6039">
      <w:pPr>
        <w:pStyle w:val="a3"/>
        <w:numPr>
          <w:ilvl w:val="0"/>
          <w:numId w:val="64"/>
        </w:numPr>
        <w:jc w:val="both"/>
      </w:pPr>
      <w:r>
        <w:t>Данный слой служит для объединения данных из разных источников в единую модель</w:t>
      </w:r>
    </w:p>
    <w:p w:rsidR="005F06B2" w:rsidRDefault="005F06B2" w:rsidP="001D6039">
      <w:pPr>
        <w:pStyle w:val="a3"/>
        <w:numPr>
          <w:ilvl w:val="0"/>
          <w:numId w:val="64"/>
        </w:numPr>
        <w:jc w:val="both"/>
      </w:pPr>
      <w:r>
        <w:t>Слой может отсутствовать если наличие единой модели данных не требуется</w:t>
      </w:r>
    </w:p>
    <w:p w:rsidR="005F06B2" w:rsidRDefault="005F06B2" w:rsidP="001D6039">
      <w:pPr>
        <w:pStyle w:val="a3"/>
        <w:numPr>
          <w:ilvl w:val="0"/>
          <w:numId w:val="64"/>
        </w:numPr>
        <w:jc w:val="both"/>
      </w:pPr>
      <w:r>
        <w:t>Естественные ключи заменяются внутренними (суррогатными) ключами</w:t>
      </w:r>
    </w:p>
    <w:p w:rsidR="005F06B2" w:rsidRDefault="005F06B2" w:rsidP="001D6039">
      <w:pPr>
        <w:pStyle w:val="a3"/>
        <w:numPr>
          <w:ilvl w:val="0"/>
          <w:numId w:val="64"/>
        </w:numPr>
        <w:jc w:val="both"/>
      </w:pPr>
      <w:r>
        <w:t xml:space="preserve">В методологиях </w:t>
      </w:r>
      <w:proofErr w:type="spellStart"/>
      <w:r>
        <w:t>StarSchema</w:t>
      </w:r>
      <w:proofErr w:type="spellEnd"/>
      <w:r>
        <w:t xml:space="preserve">, </w:t>
      </w:r>
      <w:proofErr w:type="spellStart"/>
      <w:r>
        <w:t>SnowFlake</w:t>
      </w:r>
      <w:proofErr w:type="spellEnd"/>
      <w:r>
        <w:t xml:space="preserve"> таблицы разделяют на "факты" и "измерения", имеющие префиксы </w:t>
      </w:r>
      <w:proofErr w:type="spellStart"/>
      <w:r>
        <w:t>fact</w:t>
      </w:r>
      <w:proofErr w:type="spellEnd"/>
      <w:r>
        <w:t xml:space="preserve">_ и </w:t>
      </w:r>
      <w:proofErr w:type="spellStart"/>
      <w:r>
        <w:t>dim</w:t>
      </w:r>
      <w:proofErr w:type="spellEnd"/>
      <w:r>
        <w:t>_ соответственно.</w:t>
      </w:r>
    </w:p>
    <w:p w:rsidR="005F06B2" w:rsidRPr="005F06B2" w:rsidRDefault="005F06B2" w:rsidP="005F06B2">
      <w:pPr>
        <w:jc w:val="both"/>
        <w:rPr>
          <w:b/>
        </w:rPr>
      </w:pPr>
      <w:proofErr w:type="spellStart"/>
      <w:r w:rsidRPr="005F06B2">
        <w:rPr>
          <w:b/>
        </w:rPr>
        <w:t>Data</w:t>
      </w:r>
      <w:proofErr w:type="spellEnd"/>
      <w:r w:rsidRPr="005F06B2">
        <w:rPr>
          <w:b/>
        </w:rPr>
        <w:t xml:space="preserve"> </w:t>
      </w:r>
      <w:proofErr w:type="spellStart"/>
      <w:r w:rsidRPr="005F06B2">
        <w:rPr>
          <w:b/>
        </w:rPr>
        <w:t>Mats</w:t>
      </w:r>
      <w:proofErr w:type="spellEnd"/>
      <w:r w:rsidRPr="005F06B2">
        <w:rPr>
          <w:b/>
        </w:rPr>
        <w:t xml:space="preserve"> - слой витрин данных</w:t>
      </w:r>
    </w:p>
    <w:p w:rsidR="005F06B2" w:rsidRDefault="005F06B2" w:rsidP="001D6039">
      <w:pPr>
        <w:pStyle w:val="a3"/>
        <w:numPr>
          <w:ilvl w:val="0"/>
          <w:numId w:val="65"/>
        </w:numPr>
        <w:jc w:val="both"/>
      </w:pPr>
      <w:proofErr w:type="gramStart"/>
      <w:r>
        <w:t>Представляет собой набор таблиц, каждая из которых содержит измерения (фильтры и значений метрик для конечного бизнес пользователя.</w:t>
      </w:r>
      <w:proofErr w:type="gramEnd"/>
    </w:p>
    <w:p w:rsidR="005F06B2" w:rsidRDefault="005F06B2" w:rsidP="001D6039">
      <w:pPr>
        <w:pStyle w:val="a3"/>
        <w:numPr>
          <w:ilvl w:val="0"/>
          <w:numId w:val="65"/>
        </w:numPr>
        <w:jc w:val="both"/>
      </w:pPr>
      <w:r>
        <w:t xml:space="preserve">Витрины могут выстраиваться в каскады  взаимозависимых таблиц от нормализованных таблиц метрик до </w:t>
      </w:r>
      <w:proofErr w:type="spellStart"/>
      <w:r>
        <w:t>денормализованных</w:t>
      </w:r>
      <w:proofErr w:type="spellEnd"/>
      <w:r>
        <w:t xml:space="preserve"> сводных таблиц</w:t>
      </w:r>
    </w:p>
    <w:p w:rsidR="005F06B2" w:rsidRPr="005F06B2" w:rsidRDefault="005F06B2" w:rsidP="005F06B2">
      <w:pPr>
        <w:jc w:val="both"/>
        <w:rPr>
          <w:b/>
        </w:rPr>
      </w:pPr>
      <w:proofErr w:type="spellStart"/>
      <w:r w:rsidRPr="005F06B2">
        <w:rPr>
          <w:b/>
        </w:rPr>
        <w:t>Data</w:t>
      </w:r>
      <w:proofErr w:type="spellEnd"/>
      <w:r w:rsidRPr="005F06B2">
        <w:rPr>
          <w:b/>
        </w:rPr>
        <w:t xml:space="preserve"> </w:t>
      </w:r>
      <w:proofErr w:type="spellStart"/>
      <w:r w:rsidRPr="005F06B2">
        <w:rPr>
          <w:b/>
        </w:rPr>
        <w:t>Mats</w:t>
      </w:r>
      <w:proofErr w:type="spellEnd"/>
      <w:r w:rsidRPr="005F06B2">
        <w:rPr>
          <w:b/>
        </w:rPr>
        <w:t xml:space="preserve"> </w:t>
      </w:r>
      <w:proofErr w:type="spellStart"/>
      <w:r w:rsidRPr="005F06B2">
        <w:rPr>
          <w:b/>
        </w:rPr>
        <w:t>plus</w:t>
      </w:r>
      <w:proofErr w:type="spellEnd"/>
      <w:r w:rsidRPr="005F06B2">
        <w:rPr>
          <w:b/>
        </w:rPr>
        <w:t xml:space="preserve"> - последний слой витрин данных</w:t>
      </w:r>
    </w:p>
    <w:p w:rsidR="005F06B2" w:rsidRDefault="005F06B2" w:rsidP="001D6039">
      <w:pPr>
        <w:pStyle w:val="a3"/>
        <w:numPr>
          <w:ilvl w:val="0"/>
          <w:numId w:val="66"/>
        </w:numPr>
        <w:jc w:val="both"/>
      </w:pPr>
      <w:r>
        <w:t xml:space="preserve">Представляет собой набор </w:t>
      </w:r>
      <w:proofErr w:type="spellStart"/>
      <w:r>
        <w:t>денормализованных</w:t>
      </w:r>
      <w:proofErr w:type="spellEnd"/>
      <w:r>
        <w:t xml:space="preserve"> (широких) таблиц данных, где каждая метрика вынесена в отдельную колонку</w:t>
      </w:r>
    </w:p>
    <w:p w:rsidR="005F06B2" w:rsidRDefault="005F06B2" w:rsidP="001D6039">
      <w:pPr>
        <w:pStyle w:val="a3"/>
        <w:numPr>
          <w:ilvl w:val="0"/>
          <w:numId w:val="66"/>
        </w:numPr>
        <w:jc w:val="both"/>
      </w:pPr>
      <w:r>
        <w:t xml:space="preserve">Слой выведен из основной системы хранения в OLAP систему для быстрого доступа к данным </w:t>
      </w:r>
      <w:proofErr w:type="spellStart"/>
      <w:r>
        <w:t>Clickhouse</w:t>
      </w:r>
      <w:proofErr w:type="spellEnd"/>
    </w:p>
    <w:p w:rsidR="005F06B2" w:rsidRDefault="005F06B2" w:rsidP="001D6039">
      <w:pPr>
        <w:pStyle w:val="a3"/>
        <w:numPr>
          <w:ilvl w:val="0"/>
          <w:numId w:val="66"/>
        </w:numPr>
        <w:jc w:val="both"/>
      </w:pPr>
      <w:r>
        <w:t>Является единственной точной доступа к аналитическим данным для внешних систем и пользователей</w:t>
      </w:r>
    </w:p>
    <w:p w:rsidR="005F06B2" w:rsidRPr="005F06B2" w:rsidRDefault="005F06B2" w:rsidP="005F06B2">
      <w:pPr>
        <w:ind w:left="360"/>
        <w:jc w:val="both"/>
        <w:rPr>
          <w:b/>
        </w:rPr>
      </w:pPr>
      <w:r w:rsidRPr="005F06B2">
        <w:rPr>
          <w:b/>
          <w:lang w:val="en-US"/>
        </w:rPr>
        <w:lastRenderedPageBreak/>
        <w:t>C</w:t>
      </w:r>
      <w:proofErr w:type="spellStart"/>
      <w:r w:rsidRPr="005F06B2">
        <w:rPr>
          <w:b/>
        </w:rPr>
        <w:t>lickhouse</w:t>
      </w:r>
      <w:proofErr w:type="spellEnd"/>
    </w:p>
    <w:p w:rsidR="005F06B2" w:rsidRDefault="005F06B2" w:rsidP="005F06B2">
      <w:pPr>
        <w:ind w:left="360" w:firstLine="348"/>
        <w:jc w:val="both"/>
      </w:pPr>
      <w:proofErr w:type="spellStart"/>
      <w:r>
        <w:t>ClickHouse</w:t>
      </w:r>
      <w:proofErr w:type="spellEnd"/>
      <w:r>
        <w:t xml:space="preserve"> — система управления базами данных с открытым исходным кодом, построенная на основе колонок. Это означает, что данные хранятся и обрабатываются не по строкам, а по столбцам. Она стала широко популярной среди ИТ-организаций благодаря своим способностям по быстрой обработке данных и масштабируемости. Высокопроизводительная обработка запросов в </w:t>
      </w:r>
      <w:proofErr w:type="spellStart"/>
      <w:r>
        <w:t>ClickHouse</w:t>
      </w:r>
      <w:proofErr w:type="spellEnd"/>
      <w:r>
        <w:t xml:space="preserve"> делает ее идеальным выбором для работы с большими объемами данных и оперативной аналитики.</w:t>
      </w:r>
    </w:p>
    <w:p w:rsidR="005F06B2" w:rsidRDefault="005F06B2" w:rsidP="005F06B2">
      <w:pPr>
        <w:ind w:left="360" w:firstLine="348"/>
        <w:jc w:val="both"/>
      </w:pPr>
      <w:r>
        <w:t xml:space="preserve">В предложенной архитектурной схеме </w:t>
      </w:r>
      <w:proofErr w:type="spellStart"/>
      <w:r>
        <w:t>clickhouse</w:t>
      </w:r>
      <w:proofErr w:type="spellEnd"/>
      <w:r>
        <w:t xml:space="preserve"> используется как единая точка доступа к данным, к быстрым витринам. Благодаря своим техническим особенностям </w:t>
      </w:r>
      <w:proofErr w:type="spellStart"/>
      <w:r>
        <w:t>clickhouse</w:t>
      </w:r>
      <w:proofErr w:type="spellEnd"/>
      <w:r>
        <w:t xml:space="preserve"> обеспечивает наименьшую задержку между запросом данных от клиента и готовым сформированный ответом.</w:t>
      </w:r>
    </w:p>
    <w:p w:rsidR="005F06B2" w:rsidRPr="005F06B2" w:rsidRDefault="005F06B2" w:rsidP="005F06B2">
      <w:pPr>
        <w:ind w:left="360"/>
        <w:jc w:val="both"/>
        <w:rPr>
          <w:b/>
        </w:rPr>
      </w:pPr>
      <w:proofErr w:type="spellStart"/>
      <w:r w:rsidRPr="005F06B2">
        <w:rPr>
          <w:b/>
        </w:rPr>
        <w:t>eMondrian</w:t>
      </w:r>
      <w:proofErr w:type="spellEnd"/>
    </w:p>
    <w:p w:rsidR="005F06B2" w:rsidRDefault="005F06B2" w:rsidP="005F06B2">
      <w:pPr>
        <w:ind w:left="360" w:firstLine="348"/>
        <w:jc w:val="both"/>
      </w:pPr>
      <w:proofErr w:type="spellStart"/>
      <w:r>
        <w:t>eMondrian</w:t>
      </w:r>
      <w:proofErr w:type="spellEnd"/>
      <w:r>
        <w:t xml:space="preserve"> представляет собой реляционную систему анализа данных в реальном времени (ROLAP), которая обеспечивает оперативное представление информации непосредственно из источников данных без необходимости их предварительной загрузки. Данная система функционирует как обработчик запросов, сформулированных на языке MDX, осуществляя извлечение данных из базового хранилища и представляя их в виде многомерного куба. </w:t>
      </w:r>
      <w:proofErr w:type="spellStart"/>
      <w:r>
        <w:t>eMondrian</w:t>
      </w:r>
      <w:proofErr w:type="spellEnd"/>
      <w:r>
        <w:t xml:space="preserve"> является ветвью оригинального движка </w:t>
      </w:r>
      <w:proofErr w:type="spellStart"/>
      <w:r>
        <w:t>Mondrian</w:t>
      </w:r>
      <w:proofErr w:type="spellEnd"/>
      <w:r>
        <w:t xml:space="preserve"> ROLAP.</w:t>
      </w:r>
    </w:p>
    <w:p w:rsidR="005F06B2" w:rsidRDefault="005F06B2" w:rsidP="005F06B2">
      <w:pPr>
        <w:ind w:left="360" w:firstLine="348"/>
        <w:jc w:val="both"/>
      </w:pPr>
      <w:r>
        <w:t xml:space="preserve">Одной из ключевых особенностей данной системы является совместимость с клиентами ADOMD.NET и Microsoft Excel, что позволяет пользователям напрямую взаимодействовать с данными через привычные инструменты бизнес-аналитики. В текущей реализации </w:t>
      </w:r>
      <w:proofErr w:type="spellStart"/>
      <w:r>
        <w:t>eMondrian</w:t>
      </w:r>
      <w:proofErr w:type="spellEnd"/>
      <w:r>
        <w:t xml:space="preserve"> также интегрирован драйвер для работы с системой управления базами данных </w:t>
      </w:r>
      <w:proofErr w:type="spellStart"/>
      <w:r>
        <w:t>ClickHouse</w:t>
      </w:r>
      <w:proofErr w:type="spellEnd"/>
      <w:r>
        <w:t>.</w:t>
      </w:r>
    </w:p>
    <w:p w:rsidR="005F06B2" w:rsidRDefault="005F06B2" w:rsidP="005F06B2">
      <w:pPr>
        <w:ind w:left="360" w:firstLine="348"/>
        <w:jc w:val="both"/>
      </w:pPr>
      <w:r>
        <w:t>Таким образом, пользователи могут создавать аналитические отчеты и сводные таблицы непосредственно в среде Excel, работая с данными так, словно они были предварительно загружены в локальный файл.</w:t>
      </w:r>
    </w:p>
    <w:p w:rsidR="005F06B2" w:rsidRDefault="0064316B" w:rsidP="0064316B">
      <w:pPr>
        <w:pStyle w:val="1"/>
      </w:pPr>
      <w:bookmarkStart w:id="82" w:name="_Toc190777415"/>
      <w:r>
        <w:rPr>
          <w:lang w:val="en-US"/>
        </w:rPr>
        <w:t xml:space="preserve">2.1.3 </w:t>
      </w:r>
      <w:r w:rsidRPr="0064316B">
        <w:t xml:space="preserve">Системные требования </w:t>
      </w:r>
      <w:proofErr w:type="spellStart"/>
      <w:r w:rsidRPr="0064316B">
        <w:t>OpenSource</w:t>
      </w:r>
      <w:bookmarkEnd w:id="82"/>
      <w:proofErr w:type="spellEnd"/>
    </w:p>
    <w:p w:rsidR="0064316B" w:rsidRPr="00C92D5A" w:rsidRDefault="0064316B" w:rsidP="001D6039">
      <w:pPr>
        <w:numPr>
          <w:ilvl w:val="0"/>
          <w:numId w:val="67"/>
        </w:numPr>
        <w:spacing w:before="100" w:beforeAutospacing="1" w:after="100" w:afterAutospacing="1"/>
        <w:ind w:left="0"/>
        <w:rPr>
          <w:rFonts w:eastAsia="Times New Roman" w:cs="Times New Roman"/>
          <w:kern w:val="0"/>
          <w:sz w:val="24"/>
          <w:szCs w:val="24"/>
          <w:lang w:eastAsia="ru-RU"/>
        </w:rPr>
      </w:pPr>
      <w:proofErr w:type="spellStart"/>
      <w:r w:rsidRPr="00C92D5A">
        <w:rPr>
          <w:rFonts w:eastAsia="Times New Roman" w:cs="Times New Roman"/>
          <w:b/>
          <w:bCs/>
          <w:kern w:val="0"/>
          <w:sz w:val="24"/>
          <w:szCs w:val="24"/>
          <w:lang w:eastAsia="ru-RU"/>
        </w:rPr>
        <w:t>Kafka</w:t>
      </w:r>
      <w:proofErr w:type="spellEnd"/>
    </w:p>
    <w:tbl>
      <w:tblPr>
        <w:tblW w:w="0" w:type="auto"/>
        <w:tblCellMar>
          <w:top w:w="15" w:type="dxa"/>
          <w:left w:w="15" w:type="dxa"/>
          <w:bottom w:w="15" w:type="dxa"/>
          <w:right w:w="15" w:type="dxa"/>
        </w:tblCellMar>
        <w:tblLook w:val="04A0"/>
      </w:tblPr>
      <w:tblGrid>
        <w:gridCol w:w="2768"/>
        <w:gridCol w:w="3155"/>
        <w:gridCol w:w="1608"/>
        <w:gridCol w:w="1016"/>
        <w:gridCol w:w="1109"/>
      </w:tblGrid>
      <w:tr w:rsidR="0064316B" w:rsidRPr="0064316B" w:rsidTr="0064316B">
        <w:tc>
          <w:tcPr>
            <w:tcW w:w="0" w:type="auto"/>
            <w:gridSpan w:val="4"/>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b/>
                <w:bCs/>
                <w:lang w:eastAsia="ru-RU"/>
              </w:rPr>
              <w:t>PROD - </w:t>
            </w:r>
            <w:r w:rsidRPr="0064316B">
              <w:rPr>
                <w:lang w:eastAsia="ru-RU"/>
              </w:rPr>
              <w:t xml:space="preserve">отдельный кластер </w:t>
            </w:r>
            <w:proofErr w:type="spellStart"/>
            <w:r w:rsidRPr="0064316B">
              <w:rPr>
                <w:lang w:eastAsia="ru-RU"/>
              </w:rPr>
              <w:t>Kubernetes</w:t>
            </w:r>
            <w:proofErr w:type="spellEnd"/>
            <w:r w:rsidRPr="0064316B">
              <w:rPr>
                <w:lang w:eastAsia="ru-RU"/>
              </w:rPr>
              <w:t> </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b/>
                <w:bCs/>
                <w:lang w:eastAsia="ru-RU"/>
              </w:rPr>
              <w:t> </w:t>
            </w:r>
          </w:p>
        </w:tc>
      </w:tr>
      <w:tr w:rsidR="0064316B" w:rsidRPr="0064316B" w:rsidTr="0064316B">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Тип узла кластера</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Конфигурация аппаратного обеспечения узла</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Количество узлов</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Итого ядер</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 xml:space="preserve">Итого </w:t>
            </w:r>
            <w:proofErr w:type="spellStart"/>
            <w:r w:rsidRPr="0064316B">
              <w:rPr>
                <w:lang w:eastAsia="ru-RU"/>
              </w:rPr>
              <w:t>Ram</w:t>
            </w:r>
            <w:proofErr w:type="spellEnd"/>
            <w:r w:rsidRPr="0064316B">
              <w:rPr>
                <w:lang w:eastAsia="ru-RU"/>
              </w:rPr>
              <w:t xml:space="preserve"> GB</w:t>
            </w:r>
          </w:p>
        </w:tc>
      </w:tr>
      <w:tr w:rsidR="0064316B" w:rsidRPr="0064316B" w:rsidTr="0064316B">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proofErr w:type="spellStart"/>
            <w:r w:rsidRPr="0064316B">
              <w:rPr>
                <w:lang w:eastAsia="ru-RU"/>
              </w:rPr>
              <w:t>Kafka</w:t>
            </w:r>
            <w:proofErr w:type="spellEnd"/>
            <w:r w:rsidRPr="0064316B">
              <w:rPr>
                <w:lang w:eastAsia="ru-RU"/>
              </w:rPr>
              <w:t xml:space="preserve"> </w:t>
            </w:r>
            <w:proofErr w:type="spellStart"/>
            <w:r w:rsidRPr="0064316B">
              <w:rPr>
                <w:lang w:eastAsia="ru-RU"/>
              </w:rPr>
              <w:t>Kraft</w:t>
            </w:r>
            <w:proofErr w:type="spellEnd"/>
            <w:r w:rsidRPr="0064316B">
              <w:rPr>
                <w:lang w:eastAsia="ru-RU"/>
              </w:rPr>
              <w:t xml:space="preserve"> </w:t>
            </w:r>
            <w:proofErr w:type="spellStart"/>
            <w:r w:rsidRPr="0064316B">
              <w:rPr>
                <w:lang w:eastAsia="ru-RU"/>
              </w:rPr>
              <w:t>Controller</w:t>
            </w:r>
            <w:proofErr w:type="spellEnd"/>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 xml:space="preserve">CPU: 4 </w:t>
            </w:r>
            <w:proofErr w:type="spellStart"/>
            <w:r w:rsidRPr="0064316B">
              <w:rPr>
                <w:lang w:eastAsia="ru-RU"/>
              </w:rPr>
              <w:t>vCores</w:t>
            </w:r>
            <w:proofErr w:type="spellEnd"/>
            <w:r w:rsidRPr="0064316B">
              <w:rPr>
                <w:lang w:eastAsia="ru-RU"/>
              </w:rPr>
              <w:br/>
              <w:t>RAM: 16 GB</w:t>
            </w:r>
            <w:r w:rsidRPr="0064316B">
              <w:rPr>
                <w:lang w:eastAsia="ru-RU"/>
              </w:rPr>
              <w:br/>
              <w:t>SSD: 100GB</w:t>
            </w:r>
            <w:r w:rsidRPr="0064316B">
              <w:rPr>
                <w:lang w:eastAsia="ru-RU"/>
              </w:rPr>
              <w:br/>
            </w:r>
            <w:proofErr w:type="spellStart"/>
            <w:r w:rsidRPr="0064316B">
              <w:rPr>
                <w:lang w:eastAsia="ru-RU"/>
              </w:rPr>
              <w:t>Network</w:t>
            </w:r>
            <w:proofErr w:type="spellEnd"/>
            <w:r w:rsidRPr="0064316B">
              <w:rPr>
                <w:lang w:eastAsia="ru-RU"/>
              </w:rPr>
              <w:t xml:space="preserve">: резервируемые 10 </w:t>
            </w:r>
            <w:proofErr w:type="spellStart"/>
            <w:r w:rsidRPr="0064316B">
              <w:rPr>
                <w:lang w:eastAsia="ru-RU"/>
              </w:rPr>
              <w:t>Gbps</w:t>
            </w:r>
            <w:proofErr w:type="spellEnd"/>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3</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12</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48</w:t>
            </w:r>
          </w:p>
        </w:tc>
      </w:tr>
      <w:tr w:rsidR="0064316B" w:rsidRPr="0064316B" w:rsidTr="0064316B">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proofErr w:type="spellStart"/>
            <w:r w:rsidRPr="0064316B">
              <w:rPr>
                <w:lang w:eastAsia="ru-RU"/>
              </w:rPr>
              <w:t>Kafka</w:t>
            </w:r>
            <w:proofErr w:type="spellEnd"/>
            <w:r w:rsidRPr="0064316B">
              <w:rPr>
                <w:lang w:eastAsia="ru-RU"/>
              </w:rPr>
              <w:t xml:space="preserve"> - Брокер</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val="en-US" w:eastAsia="ru-RU"/>
              </w:rPr>
            </w:pPr>
            <w:r w:rsidRPr="0064316B">
              <w:rPr>
                <w:lang w:val="en-US" w:eastAsia="ru-RU"/>
              </w:rPr>
              <w:t xml:space="preserve">CPU: 32 </w:t>
            </w:r>
            <w:proofErr w:type="spellStart"/>
            <w:r w:rsidRPr="0064316B">
              <w:rPr>
                <w:lang w:val="en-US" w:eastAsia="ru-RU"/>
              </w:rPr>
              <w:t>vCores</w:t>
            </w:r>
            <w:proofErr w:type="spellEnd"/>
            <w:r w:rsidRPr="0064316B">
              <w:rPr>
                <w:lang w:val="en-US" w:eastAsia="ru-RU"/>
              </w:rPr>
              <w:br/>
              <w:t>RAM: 32 GB</w:t>
            </w:r>
            <w:r w:rsidRPr="0064316B">
              <w:rPr>
                <w:lang w:val="en-US" w:eastAsia="ru-RU"/>
              </w:rPr>
              <w:br/>
              <w:t>SSD: 500GB (2000+ MB/sec sequential read recommended)</w:t>
            </w:r>
            <w:r w:rsidRPr="0064316B">
              <w:rPr>
                <w:lang w:val="en-US" w:eastAsia="ru-RU"/>
              </w:rPr>
              <w:br/>
              <w:t xml:space="preserve">Network: </w:t>
            </w:r>
            <w:r w:rsidRPr="0064316B">
              <w:rPr>
                <w:lang w:eastAsia="ru-RU"/>
              </w:rPr>
              <w:t>резервируемые</w:t>
            </w:r>
            <w:r w:rsidRPr="0064316B">
              <w:rPr>
                <w:lang w:val="en-US" w:eastAsia="ru-RU"/>
              </w:rPr>
              <w:t xml:space="preserve"> 10 Gbps</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3</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96</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96</w:t>
            </w:r>
          </w:p>
        </w:tc>
      </w:tr>
      <w:tr w:rsidR="0064316B" w:rsidRPr="0064316B" w:rsidTr="0064316B">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lastRenderedPageBreak/>
              <w:t>Остальные сервисы</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 xml:space="preserve">CPU: 16 </w:t>
            </w:r>
            <w:proofErr w:type="spellStart"/>
            <w:r w:rsidRPr="0064316B">
              <w:rPr>
                <w:lang w:eastAsia="ru-RU"/>
              </w:rPr>
              <w:t>vCores</w:t>
            </w:r>
            <w:proofErr w:type="spellEnd"/>
            <w:r w:rsidRPr="0064316B">
              <w:rPr>
                <w:lang w:eastAsia="ru-RU"/>
              </w:rPr>
              <w:br/>
              <w:t>RAM: 24 GB</w:t>
            </w:r>
            <w:r w:rsidRPr="0064316B">
              <w:rPr>
                <w:lang w:eastAsia="ru-RU"/>
              </w:rPr>
              <w:br/>
            </w:r>
            <w:proofErr w:type="spellStart"/>
            <w:r w:rsidRPr="0064316B">
              <w:rPr>
                <w:lang w:eastAsia="ru-RU"/>
              </w:rPr>
              <w:t>Network</w:t>
            </w:r>
            <w:proofErr w:type="spellEnd"/>
            <w:r w:rsidRPr="0064316B">
              <w:rPr>
                <w:lang w:eastAsia="ru-RU"/>
              </w:rPr>
              <w:t xml:space="preserve">: резервируемые 10 </w:t>
            </w:r>
            <w:proofErr w:type="spellStart"/>
            <w:r w:rsidRPr="0064316B">
              <w:rPr>
                <w:lang w:eastAsia="ru-RU"/>
              </w:rPr>
              <w:t>Gbps</w:t>
            </w:r>
            <w:proofErr w:type="spellEnd"/>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16</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24</w:t>
            </w:r>
          </w:p>
        </w:tc>
      </w:tr>
      <w:tr w:rsidR="0064316B" w:rsidRPr="0064316B" w:rsidTr="0064316B">
        <w:tc>
          <w:tcPr>
            <w:tcW w:w="0" w:type="auto"/>
            <w:gridSpan w:val="4"/>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b/>
                <w:bCs/>
                <w:lang w:eastAsia="ru-RU"/>
              </w:rPr>
              <w:t>TEST </w:t>
            </w:r>
            <w:r w:rsidRPr="0064316B">
              <w:rPr>
                <w:lang w:eastAsia="ru-RU"/>
              </w:rPr>
              <w:t xml:space="preserve">- отдельный или совместный тест кластер </w:t>
            </w:r>
            <w:proofErr w:type="spellStart"/>
            <w:r w:rsidRPr="0064316B">
              <w:rPr>
                <w:lang w:eastAsia="ru-RU"/>
              </w:rPr>
              <w:t>Kubernetes</w:t>
            </w:r>
            <w:proofErr w:type="spellEnd"/>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b/>
                <w:bCs/>
                <w:lang w:eastAsia="ru-RU"/>
              </w:rPr>
              <w:t> </w:t>
            </w:r>
          </w:p>
        </w:tc>
      </w:tr>
      <w:tr w:rsidR="0064316B" w:rsidRPr="0064316B" w:rsidTr="0064316B">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Тип узла кластера</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Конфигурация аппаратного обеспечения узла</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Количество узлов</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Итого ядер</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 xml:space="preserve">Итого </w:t>
            </w:r>
            <w:proofErr w:type="spellStart"/>
            <w:r w:rsidRPr="0064316B">
              <w:rPr>
                <w:lang w:eastAsia="ru-RU"/>
              </w:rPr>
              <w:t>Ram</w:t>
            </w:r>
            <w:proofErr w:type="spellEnd"/>
            <w:r w:rsidRPr="0064316B">
              <w:rPr>
                <w:lang w:eastAsia="ru-RU"/>
              </w:rPr>
              <w:t xml:space="preserve"> GB</w:t>
            </w:r>
          </w:p>
        </w:tc>
      </w:tr>
      <w:tr w:rsidR="0064316B" w:rsidRPr="0064316B" w:rsidTr="0064316B">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proofErr w:type="spellStart"/>
            <w:r w:rsidRPr="0064316B">
              <w:rPr>
                <w:lang w:eastAsia="ru-RU"/>
              </w:rPr>
              <w:t>Kafka</w:t>
            </w:r>
            <w:proofErr w:type="spellEnd"/>
            <w:r w:rsidRPr="0064316B">
              <w:rPr>
                <w:lang w:eastAsia="ru-RU"/>
              </w:rPr>
              <w:t xml:space="preserve"> </w:t>
            </w:r>
            <w:proofErr w:type="spellStart"/>
            <w:r w:rsidRPr="0064316B">
              <w:rPr>
                <w:lang w:eastAsia="ru-RU"/>
              </w:rPr>
              <w:t>Kraft</w:t>
            </w:r>
            <w:proofErr w:type="spellEnd"/>
            <w:r w:rsidRPr="0064316B">
              <w:rPr>
                <w:lang w:eastAsia="ru-RU"/>
              </w:rPr>
              <w:t xml:space="preserve"> </w:t>
            </w:r>
            <w:proofErr w:type="spellStart"/>
            <w:r w:rsidRPr="0064316B">
              <w:rPr>
                <w:lang w:eastAsia="ru-RU"/>
              </w:rPr>
              <w:t>Controller</w:t>
            </w:r>
            <w:proofErr w:type="spellEnd"/>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val="en-US" w:eastAsia="ru-RU"/>
              </w:rPr>
            </w:pPr>
            <w:r w:rsidRPr="0064316B">
              <w:rPr>
                <w:lang w:val="en-US" w:eastAsia="ru-RU"/>
              </w:rPr>
              <w:t xml:space="preserve">CPU: 4 </w:t>
            </w:r>
            <w:proofErr w:type="spellStart"/>
            <w:r w:rsidRPr="0064316B">
              <w:rPr>
                <w:lang w:val="en-US" w:eastAsia="ru-RU"/>
              </w:rPr>
              <w:t>vCores</w:t>
            </w:r>
            <w:proofErr w:type="spellEnd"/>
            <w:r w:rsidRPr="0064316B">
              <w:rPr>
                <w:lang w:val="en-US" w:eastAsia="ru-RU"/>
              </w:rPr>
              <w:br/>
              <w:t>RAM: 4 GB</w:t>
            </w:r>
            <w:r w:rsidRPr="0064316B">
              <w:rPr>
                <w:lang w:val="en-US" w:eastAsia="ru-RU"/>
              </w:rPr>
              <w:br/>
              <w:t>SSD: 100GB</w:t>
            </w:r>
            <w:r w:rsidRPr="0064316B">
              <w:rPr>
                <w:lang w:val="en-US" w:eastAsia="ru-RU"/>
              </w:rPr>
              <w:br/>
              <w:t>Network: 1 Gbps</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3</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12</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12</w:t>
            </w:r>
          </w:p>
        </w:tc>
      </w:tr>
      <w:tr w:rsidR="0064316B" w:rsidRPr="0064316B" w:rsidTr="0064316B">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proofErr w:type="spellStart"/>
            <w:r w:rsidRPr="0064316B">
              <w:rPr>
                <w:lang w:eastAsia="ru-RU"/>
              </w:rPr>
              <w:t>Arenadata</w:t>
            </w:r>
            <w:proofErr w:type="spellEnd"/>
            <w:r w:rsidRPr="0064316B">
              <w:rPr>
                <w:lang w:eastAsia="ru-RU"/>
              </w:rPr>
              <w:t xml:space="preserve"> </w:t>
            </w:r>
            <w:proofErr w:type="spellStart"/>
            <w:r w:rsidRPr="0064316B">
              <w:rPr>
                <w:lang w:eastAsia="ru-RU"/>
              </w:rPr>
              <w:t>Streaming</w:t>
            </w:r>
            <w:proofErr w:type="spellEnd"/>
            <w:r w:rsidRPr="0064316B">
              <w:rPr>
                <w:lang w:eastAsia="ru-RU"/>
              </w:rPr>
              <w:t xml:space="preserve">: </w:t>
            </w:r>
            <w:proofErr w:type="spellStart"/>
            <w:r w:rsidRPr="0064316B">
              <w:rPr>
                <w:lang w:eastAsia="ru-RU"/>
              </w:rPr>
              <w:t>Kafka</w:t>
            </w:r>
            <w:proofErr w:type="spellEnd"/>
            <w:r w:rsidRPr="0064316B">
              <w:rPr>
                <w:lang w:eastAsia="ru-RU"/>
              </w:rPr>
              <w:t xml:space="preserve"> - Брокер</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val="en-US" w:eastAsia="ru-RU"/>
              </w:rPr>
            </w:pPr>
            <w:r w:rsidRPr="0064316B">
              <w:rPr>
                <w:lang w:val="en-US" w:eastAsia="ru-RU"/>
              </w:rPr>
              <w:t xml:space="preserve">CPU: 8 </w:t>
            </w:r>
            <w:proofErr w:type="spellStart"/>
            <w:r w:rsidRPr="0064316B">
              <w:rPr>
                <w:lang w:val="en-US" w:eastAsia="ru-RU"/>
              </w:rPr>
              <w:t>vCores</w:t>
            </w:r>
            <w:proofErr w:type="spellEnd"/>
            <w:r w:rsidRPr="0064316B">
              <w:rPr>
                <w:lang w:val="en-US" w:eastAsia="ru-RU"/>
              </w:rPr>
              <w:br/>
              <w:t>RAM: 12 GB</w:t>
            </w:r>
            <w:r w:rsidRPr="0064316B">
              <w:rPr>
                <w:lang w:val="en-US" w:eastAsia="ru-RU"/>
              </w:rPr>
              <w:br/>
              <w:t>SSD: 500GB</w:t>
            </w:r>
            <w:r w:rsidRPr="0064316B">
              <w:rPr>
                <w:lang w:val="en-US" w:eastAsia="ru-RU"/>
              </w:rPr>
              <w:br/>
              <w:t>Network: 1 Gbps</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3</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24</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36</w:t>
            </w:r>
          </w:p>
        </w:tc>
      </w:tr>
      <w:tr w:rsidR="0064316B" w:rsidRPr="0064316B" w:rsidTr="0064316B">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val="en-US" w:eastAsia="ru-RU"/>
              </w:rPr>
            </w:pPr>
            <w:r w:rsidRPr="0064316B">
              <w:rPr>
                <w:lang w:val="en-US" w:eastAsia="ru-RU"/>
              </w:rPr>
              <w:t>Kafka Streams, REST Proxy, Kafka Connect, Kafka Manager,</w:t>
            </w:r>
            <w:r w:rsidRPr="0064316B">
              <w:rPr>
                <w:lang w:val="en-US" w:eastAsia="ru-RU"/>
              </w:rPr>
              <w:br/>
              <w:t>Schema Registry</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val="en-US" w:eastAsia="ru-RU"/>
              </w:rPr>
            </w:pPr>
            <w:r w:rsidRPr="0064316B">
              <w:rPr>
                <w:lang w:val="en-US" w:eastAsia="ru-RU"/>
              </w:rPr>
              <w:t xml:space="preserve">CPU: 8 </w:t>
            </w:r>
            <w:proofErr w:type="spellStart"/>
            <w:r w:rsidRPr="0064316B">
              <w:rPr>
                <w:lang w:val="en-US" w:eastAsia="ru-RU"/>
              </w:rPr>
              <w:t>vCores</w:t>
            </w:r>
            <w:proofErr w:type="spellEnd"/>
            <w:r w:rsidRPr="0064316B">
              <w:rPr>
                <w:lang w:val="en-US" w:eastAsia="ru-RU"/>
              </w:rPr>
              <w:br/>
              <w:t>RAM: 8 GB</w:t>
            </w:r>
            <w:r w:rsidRPr="0064316B">
              <w:rPr>
                <w:lang w:val="en-US" w:eastAsia="ru-RU"/>
              </w:rPr>
              <w:br/>
              <w:t>SSD: 250GB</w:t>
            </w:r>
            <w:r w:rsidRPr="0064316B">
              <w:rPr>
                <w:lang w:val="en-US" w:eastAsia="ru-RU"/>
              </w:rPr>
              <w:br/>
              <w:t>Network: 1 Gbps</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8</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8</w:t>
            </w:r>
          </w:p>
        </w:tc>
      </w:tr>
    </w:tbl>
    <w:p w:rsidR="0064316B" w:rsidRPr="00C92D5A" w:rsidRDefault="0064316B" w:rsidP="001D6039">
      <w:pPr>
        <w:numPr>
          <w:ilvl w:val="0"/>
          <w:numId w:val="68"/>
        </w:numPr>
        <w:spacing w:before="100" w:beforeAutospacing="1" w:after="100" w:afterAutospacing="1"/>
        <w:ind w:left="0"/>
        <w:rPr>
          <w:rFonts w:eastAsia="Times New Roman" w:cs="Times New Roman"/>
          <w:b/>
          <w:bCs/>
          <w:kern w:val="0"/>
          <w:sz w:val="24"/>
          <w:szCs w:val="24"/>
          <w:lang w:eastAsia="ru-RU"/>
        </w:rPr>
      </w:pPr>
      <w:proofErr w:type="spellStart"/>
      <w:r w:rsidRPr="00C92D5A">
        <w:rPr>
          <w:rFonts w:eastAsia="Times New Roman" w:cs="Times New Roman"/>
          <w:b/>
          <w:bCs/>
          <w:color w:val="172B4D"/>
          <w:kern w:val="0"/>
          <w:sz w:val="24"/>
          <w:szCs w:val="24"/>
          <w:lang w:eastAsia="ru-RU"/>
        </w:rPr>
        <w:t>Clickhouse</w:t>
      </w:r>
      <w:proofErr w:type="spellEnd"/>
    </w:p>
    <w:tbl>
      <w:tblPr>
        <w:tblW w:w="0" w:type="auto"/>
        <w:tblCellMar>
          <w:top w:w="15" w:type="dxa"/>
          <w:left w:w="15" w:type="dxa"/>
          <w:bottom w:w="15" w:type="dxa"/>
          <w:right w:w="15" w:type="dxa"/>
        </w:tblCellMar>
        <w:tblLook w:val="04A0"/>
      </w:tblPr>
      <w:tblGrid>
        <w:gridCol w:w="1778"/>
        <w:gridCol w:w="3978"/>
        <w:gridCol w:w="1436"/>
        <w:gridCol w:w="1147"/>
        <w:gridCol w:w="1317"/>
      </w:tblGrid>
      <w:tr w:rsidR="0064316B" w:rsidRPr="0064316B" w:rsidTr="0064316B">
        <w:tc>
          <w:tcPr>
            <w:tcW w:w="0" w:type="auto"/>
            <w:gridSpan w:val="5"/>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b/>
                <w:bCs/>
                <w:lang w:eastAsia="ru-RU"/>
              </w:rPr>
              <w:t>PROD - </w:t>
            </w:r>
            <w:r w:rsidRPr="0064316B">
              <w:rPr>
                <w:lang w:eastAsia="ru-RU"/>
              </w:rPr>
              <w:t xml:space="preserve">отдельный кластер </w:t>
            </w:r>
            <w:proofErr w:type="spellStart"/>
            <w:r w:rsidRPr="0064316B">
              <w:rPr>
                <w:lang w:eastAsia="ru-RU"/>
              </w:rPr>
              <w:t>Kubernetes</w:t>
            </w:r>
            <w:proofErr w:type="spellEnd"/>
          </w:p>
        </w:tc>
      </w:tr>
      <w:tr w:rsidR="0064316B" w:rsidRPr="0064316B" w:rsidTr="00C92D5A">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Тип узла кластера</w:t>
            </w:r>
          </w:p>
        </w:tc>
        <w:tc>
          <w:tcPr>
            <w:tcW w:w="3978"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Конфигурация аппаратного обеспечения узла</w:t>
            </w:r>
          </w:p>
        </w:tc>
        <w:tc>
          <w:tcPr>
            <w:tcW w:w="1379"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Количество узлов</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Итого ядер</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 xml:space="preserve">Итого </w:t>
            </w:r>
            <w:proofErr w:type="spellStart"/>
            <w:r w:rsidRPr="0064316B">
              <w:rPr>
                <w:lang w:eastAsia="ru-RU"/>
              </w:rPr>
              <w:t>Ram</w:t>
            </w:r>
            <w:proofErr w:type="spellEnd"/>
            <w:r w:rsidRPr="0064316B">
              <w:rPr>
                <w:lang w:eastAsia="ru-RU"/>
              </w:rPr>
              <w:t xml:space="preserve"> GB</w:t>
            </w:r>
          </w:p>
        </w:tc>
      </w:tr>
      <w:tr w:rsidR="0064316B" w:rsidRPr="0064316B" w:rsidTr="00C92D5A">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proofErr w:type="spellStart"/>
            <w:r w:rsidRPr="0064316B">
              <w:rPr>
                <w:color w:val="172B4D"/>
                <w:lang w:eastAsia="ru-RU"/>
              </w:rPr>
              <w:t>Zookeeper</w:t>
            </w:r>
            <w:proofErr w:type="spellEnd"/>
          </w:p>
        </w:tc>
        <w:tc>
          <w:tcPr>
            <w:tcW w:w="3978"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 xml:space="preserve">CPU: 8 </w:t>
            </w:r>
            <w:proofErr w:type="spellStart"/>
            <w:r w:rsidRPr="0064316B">
              <w:rPr>
                <w:lang w:eastAsia="ru-RU"/>
              </w:rPr>
              <w:t>vCores</w:t>
            </w:r>
            <w:proofErr w:type="spellEnd"/>
            <w:r w:rsidRPr="0064316B">
              <w:rPr>
                <w:lang w:eastAsia="ru-RU"/>
              </w:rPr>
              <w:br/>
              <w:t>RAM: 8 GB</w:t>
            </w:r>
            <w:r w:rsidRPr="0064316B">
              <w:rPr>
                <w:lang w:eastAsia="ru-RU"/>
              </w:rPr>
              <w:br/>
              <w:t>SSD: 500GB</w:t>
            </w:r>
            <w:r w:rsidRPr="0064316B">
              <w:rPr>
                <w:lang w:eastAsia="ru-RU"/>
              </w:rPr>
              <w:br/>
            </w:r>
            <w:proofErr w:type="spellStart"/>
            <w:r w:rsidRPr="0064316B">
              <w:rPr>
                <w:lang w:eastAsia="ru-RU"/>
              </w:rPr>
              <w:t>Network</w:t>
            </w:r>
            <w:proofErr w:type="spellEnd"/>
            <w:r w:rsidRPr="0064316B">
              <w:rPr>
                <w:lang w:eastAsia="ru-RU"/>
              </w:rPr>
              <w:t xml:space="preserve">: резервируемые 10 </w:t>
            </w:r>
            <w:proofErr w:type="spellStart"/>
            <w:r w:rsidRPr="0064316B">
              <w:rPr>
                <w:lang w:eastAsia="ru-RU"/>
              </w:rPr>
              <w:t>Gbps</w:t>
            </w:r>
            <w:proofErr w:type="spellEnd"/>
          </w:p>
        </w:tc>
        <w:tc>
          <w:tcPr>
            <w:tcW w:w="1379"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3</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24</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24</w:t>
            </w:r>
          </w:p>
        </w:tc>
      </w:tr>
      <w:tr w:rsidR="0064316B" w:rsidRPr="0064316B" w:rsidTr="00C92D5A">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proofErr w:type="spellStart"/>
            <w:r w:rsidRPr="0064316B">
              <w:rPr>
                <w:color w:val="172B4D"/>
                <w:lang w:eastAsia="ru-RU"/>
              </w:rPr>
              <w:t>Clickhouse</w:t>
            </w:r>
            <w:proofErr w:type="spellEnd"/>
          </w:p>
        </w:tc>
        <w:tc>
          <w:tcPr>
            <w:tcW w:w="3978"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val="en-US" w:eastAsia="ru-RU"/>
              </w:rPr>
            </w:pPr>
            <w:r w:rsidRPr="0064316B">
              <w:rPr>
                <w:lang w:val="en-US" w:eastAsia="ru-RU"/>
              </w:rPr>
              <w:t xml:space="preserve">CPU: 16 </w:t>
            </w:r>
            <w:proofErr w:type="spellStart"/>
            <w:r w:rsidRPr="0064316B">
              <w:rPr>
                <w:lang w:val="en-US" w:eastAsia="ru-RU"/>
              </w:rPr>
              <w:t>vCores</w:t>
            </w:r>
            <w:proofErr w:type="spellEnd"/>
            <w:r w:rsidRPr="0064316B">
              <w:rPr>
                <w:lang w:val="en-US" w:eastAsia="ru-RU"/>
              </w:rPr>
              <w:br/>
              <w:t>RAM: 128 GB</w:t>
            </w:r>
            <w:r w:rsidRPr="0064316B">
              <w:rPr>
                <w:lang w:val="en-US" w:eastAsia="ru-RU"/>
              </w:rPr>
              <w:br/>
              <w:t>SSD: 500GB (1500+ MB/sec sequential read recommended)</w:t>
            </w:r>
            <w:r w:rsidRPr="0064316B">
              <w:rPr>
                <w:lang w:val="en-US" w:eastAsia="ru-RU"/>
              </w:rPr>
              <w:br/>
              <w:t xml:space="preserve">Network: </w:t>
            </w:r>
            <w:r w:rsidRPr="0064316B">
              <w:rPr>
                <w:lang w:eastAsia="ru-RU"/>
              </w:rPr>
              <w:t>резервируемые</w:t>
            </w:r>
            <w:r w:rsidRPr="0064316B">
              <w:rPr>
                <w:lang w:val="en-US" w:eastAsia="ru-RU"/>
              </w:rPr>
              <w:t xml:space="preserve"> 10 Gbps</w:t>
            </w:r>
          </w:p>
        </w:tc>
        <w:tc>
          <w:tcPr>
            <w:tcW w:w="1379"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2</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32</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256</w:t>
            </w:r>
          </w:p>
        </w:tc>
      </w:tr>
      <w:tr w:rsidR="0064316B" w:rsidRPr="0064316B" w:rsidTr="0064316B">
        <w:tc>
          <w:tcPr>
            <w:tcW w:w="0" w:type="auto"/>
            <w:gridSpan w:val="4"/>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b/>
                <w:bCs/>
                <w:lang w:eastAsia="ru-RU"/>
              </w:rPr>
              <w:t>TEST </w:t>
            </w:r>
            <w:r w:rsidRPr="0064316B">
              <w:rPr>
                <w:lang w:eastAsia="ru-RU"/>
              </w:rPr>
              <w:t xml:space="preserve">- отдельный или совместный тест кластер </w:t>
            </w:r>
            <w:proofErr w:type="spellStart"/>
            <w:r w:rsidRPr="0064316B">
              <w:rPr>
                <w:lang w:eastAsia="ru-RU"/>
              </w:rPr>
              <w:t>Kubernetes</w:t>
            </w:r>
            <w:proofErr w:type="spellEnd"/>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b/>
                <w:bCs/>
                <w:lang w:eastAsia="ru-RU"/>
              </w:rPr>
              <w:t> </w:t>
            </w:r>
          </w:p>
        </w:tc>
      </w:tr>
      <w:tr w:rsidR="0064316B" w:rsidRPr="0064316B" w:rsidTr="00C92D5A">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Тип узла кластера</w:t>
            </w:r>
          </w:p>
        </w:tc>
        <w:tc>
          <w:tcPr>
            <w:tcW w:w="3978"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Конфигурация аппаратного обеспечения узла</w:t>
            </w:r>
          </w:p>
        </w:tc>
        <w:tc>
          <w:tcPr>
            <w:tcW w:w="1379"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Количество узлов</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Итого ядер</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 xml:space="preserve">Итого </w:t>
            </w:r>
            <w:proofErr w:type="spellStart"/>
            <w:r w:rsidRPr="0064316B">
              <w:rPr>
                <w:lang w:eastAsia="ru-RU"/>
              </w:rPr>
              <w:t>Ram</w:t>
            </w:r>
            <w:proofErr w:type="spellEnd"/>
            <w:r w:rsidRPr="0064316B">
              <w:rPr>
                <w:lang w:eastAsia="ru-RU"/>
              </w:rPr>
              <w:t xml:space="preserve"> GB</w:t>
            </w:r>
          </w:p>
        </w:tc>
      </w:tr>
      <w:tr w:rsidR="0064316B" w:rsidRPr="0064316B" w:rsidTr="00C92D5A">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proofErr w:type="spellStart"/>
            <w:r w:rsidRPr="0064316B">
              <w:rPr>
                <w:color w:val="172B4D"/>
                <w:lang w:eastAsia="ru-RU"/>
              </w:rPr>
              <w:lastRenderedPageBreak/>
              <w:t>Zookeeper</w:t>
            </w:r>
            <w:proofErr w:type="spellEnd"/>
          </w:p>
        </w:tc>
        <w:tc>
          <w:tcPr>
            <w:tcW w:w="3978"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val="en-US" w:eastAsia="ru-RU"/>
              </w:rPr>
            </w:pPr>
            <w:r w:rsidRPr="0064316B">
              <w:rPr>
                <w:lang w:val="en-US" w:eastAsia="ru-RU"/>
              </w:rPr>
              <w:t xml:space="preserve">CPU: 4 </w:t>
            </w:r>
            <w:proofErr w:type="spellStart"/>
            <w:r w:rsidRPr="0064316B">
              <w:rPr>
                <w:lang w:val="en-US" w:eastAsia="ru-RU"/>
              </w:rPr>
              <w:t>vCores</w:t>
            </w:r>
            <w:proofErr w:type="spellEnd"/>
            <w:r w:rsidRPr="0064316B">
              <w:rPr>
                <w:lang w:val="en-US" w:eastAsia="ru-RU"/>
              </w:rPr>
              <w:br/>
              <w:t>RAM: 8 GB</w:t>
            </w:r>
            <w:r w:rsidRPr="0064316B">
              <w:rPr>
                <w:lang w:val="en-US" w:eastAsia="ru-RU"/>
              </w:rPr>
              <w:br/>
              <w:t>SSD: 500GB</w:t>
            </w:r>
            <w:r w:rsidRPr="0064316B">
              <w:rPr>
                <w:lang w:val="en-US" w:eastAsia="ru-RU"/>
              </w:rPr>
              <w:br/>
              <w:t>Network: 1 Gbps</w:t>
            </w:r>
          </w:p>
        </w:tc>
        <w:tc>
          <w:tcPr>
            <w:tcW w:w="1379"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3</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12</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24</w:t>
            </w:r>
          </w:p>
        </w:tc>
      </w:tr>
      <w:tr w:rsidR="0064316B" w:rsidRPr="0064316B" w:rsidTr="00C92D5A">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proofErr w:type="spellStart"/>
            <w:r w:rsidRPr="0064316B">
              <w:rPr>
                <w:color w:val="172B4D"/>
                <w:lang w:eastAsia="ru-RU"/>
              </w:rPr>
              <w:t>Clickhouse</w:t>
            </w:r>
            <w:proofErr w:type="spellEnd"/>
          </w:p>
        </w:tc>
        <w:tc>
          <w:tcPr>
            <w:tcW w:w="3978"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val="en-US" w:eastAsia="ru-RU"/>
              </w:rPr>
            </w:pPr>
            <w:r w:rsidRPr="0064316B">
              <w:rPr>
                <w:lang w:val="en-US" w:eastAsia="ru-RU"/>
              </w:rPr>
              <w:t xml:space="preserve">CPU: 8 </w:t>
            </w:r>
            <w:proofErr w:type="spellStart"/>
            <w:r w:rsidRPr="0064316B">
              <w:rPr>
                <w:lang w:val="en-US" w:eastAsia="ru-RU"/>
              </w:rPr>
              <w:t>vCores</w:t>
            </w:r>
            <w:proofErr w:type="spellEnd"/>
            <w:r w:rsidRPr="0064316B">
              <w:rPr>
                <w:lang w:val="en-US" w:eastAsia="ru-RU"/>
              </w:rPr>
              <w:br/>
              <w:t>RAM: 64GB</w:t>
            </w:r>
            <w:r w:rsidRPr="0064316B">
              <w:rPr>
                <w:lang w:val="en-US" w:eastAsia="ru-RU"/>
              </w:rPr>
              <w:br/>
              <w:t>SSD: 120GB</w:t>
            </w:r>
            <w:r w:rsidRPr="0064316B">
              <w:rPr>
                <w:lang w:val="en-US" w:eastAsia="ru-RU"/>
              </w:rPr>
              <w:br/>
              <w:t>Network: 1 Gbps</w:t>
            </w:r>
          </w:p>
        </w:tc>
        <w:tc>
          <w:tcPr>
            <w:tcW w:w="1379"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2</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16</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128</w:t>
            </w:r>
          </w:p>
        </w:tc>
      </w:tr>
    </w:tbl>
    <w:p w:rsidR="0064316B" w:rsidRPr="00C92D5A" w:rsidRDefault="0064316B" w:rsidP="001D6039">
      <w:pPr>
        <w:numPr>
          <w:ilvl w:val="0"/>
          <w:numId w:val="69"/>
        </w:numPr>
        <w:spacing w:before="100" w:beforeAutospacing="1" w:after="100" w:afterAutospacing="1"/>
        <w:ind w:left="0"/>
        <w:rPr>
          <w:rFonts w:eastAsia="Times New Roman" w:cs="Times New Roman"/>
          <w:kern w:val="0"/>
          <w:sz w:val="24"/>
          <w:szCs w:val="24"/>
          <w:lang w:eastAsia="ru-RU"/>
        </w:rPr>
      </w:pPr>
      <w:proofErr w:type="spellStart"/>
      <w:r w:rsidRPr="00C92D5A">
        <w:rPr>
          <w:rFonts w:eastAsia="Times New Roman" w:cs="Times New Roman"/>
          <w:b/>
          <w:bCs/>
          <w:color w:val="172B4D"/>
          <w:kern w:val="0"/>
          <w:sz w:val="24"/>
          <w:szCs w:val="24"/>
          <w:lang w:eastAsia="ru-RU"/>
        </w:rPr>
        <w:t>Trino</w:t>
      </w:r>
      <w:proofErr w:type="spellEnd"/>
    </w:p>
    <w:tbl>
      <w:tblPr>
        <w:tblW w:w="9348" w:type="dxa"/>
        <w:tblCellMar>
          <w:top w:w="15" w:type="dxa"/>
          <w:left w:w="15" w:type="dxa"/>
          <w:bottom w:w="15" w:type="dxa"/>
          <w:right w:w="15" w:type="dxa"/>
        </w:tblCellMar>
        <w:tblLook w:val="04A0"/>
      </w:tblPr>
      <w:tblGrid>
        <w:gridCol w:w="1676"/>
        <w:gridCol w:w="3703"/>
        <w:gridCol w:w="1701"/>
        <w:gridCol w:w="992"/>
        <w:gridCol w:w="1276"/>
      </w:tblGrid>
      <w:tr w:rsidR="0064316B" w:rsidRPr="0064316B" w:rsidTr="00C92D5A">
        <w:tc>
          <w:tcPr>
            <w:tcW w:w="9348" w:type="dxa"/>
            <w:gridSpan w:val="5"/>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b/>
                <w:bCs/>
                <w:lang w:eastAsia="ru-RU"/>
              </w:rPr>
              <w:t>PROD - </w:t>
            </w:r>
            <w:r w:rsidRPr="0064316B">
              <w:rPr>
                <w:lang w:eastAsia="ru-RU"/>
              </w:rPr>
              <w:t xml:space="preserve">отдельный кластер </w:t>
            </w:r>
            <w:proofErr w:type="spellStart"/>
            <w:r w:rsidRPr="0064316B">
              <w:rPr>
                <w:lang w:eastAsia="ru-RU"/>
              </w:rPr>
              <w:t>Kubernetes</w:t>
            </w:r>
            <w:proofErr w:type="spellEnd"/>
          </w:p>
        </w:tc>
      </w:tr>
      <w:tr w:rsidR="0064316B" w:rsidRPr="0064316B" w:rsidTr="00C92D5A">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Тип узла кластера</w:t>
            </w:r>
          </w:p>
        </w:tc>
        <w:tc>
          <w:tcPr>
            <w:tcW w:w="37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Конфигурация аппаратного обеспечения узла</w:t>
            </w:r>
          </w:p>
        </w:tc>
        <w:tc>
          <w:tcPr>
            <w:tcW w:w="170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Количество узлов</w:t>
            </w:r>
          </w:p>
        </w:tc>
        <w:tc>
          <w:tcPr>
            <w:tcW w:w="992"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Итого ядер</w:t>
            </w:r>
          </w:p>
        </w:tc>
        <w:tc>
          <w:tcPr>
            <w:tcW w:w="127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 xml:space="preserve">Итого </w:t>
            </w:r>
            <w:proofErr w:type="spellStart"/>
            <w:r w:rsidRPr="0064316B">
              <w:rPr>
                <w:lang w:eastAsia="ru-RU"/>
              </w:rPr>
              <w:t>Ram</w:t>
            </w:r>
            <w:proofErr w:type="spellEnd"/>
            <w:r w:rsidRPr="0064316B">
              <w:rPr>
                <w:lang w:eastAsia="ru-RU"/>
              </w:rPr>
              <w:t xml:space="preserve"> GB</w:t>
            </w:r>
          </w:p>
        </w:tc>
      </w:tr>
      <w:tr w:rsidR="0064316B" w:rsidRPr="0064316B" w:rsidTr="00C92D5A">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proofErr w:type="spellStart"/>
            <w:r w:rsidRPr="0064316B">
              <w:rPr>
                <w:color w:val="172B4D"/>
                <w:lang w:eastAsia="ru-RU"/>
              </w:rPr>
              <w:t>Coordinator</w:t>
            </w:r>
            <w:proofErr w:type="spellEnd"/>
          </w:p>
        </w:tc>
        <w:tc>
          <w:tcPr>
            <w:tcW w:w="37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 xml:space="preserve">CPU: 8 </w:t>
            </w:r>
            <w:proofErr w:type="spellStart"/>
            <w:r w:rsidRPr="0064316B">
              <w:rPr>
                <w:lang w:eastAsia="ru-RU"/>
              </w:rPr>
              <w:t>vCores</w:t>
            </w:r>
            <w:proofErr w:type="spellEnd"/>
            <w:r w:rsidRPr="0064316B">
              <w:rPr>
                <w:lang w:eastAsia="ru-RU"/>
              </w:rPr>
              <w:br/>
              <w:t>RAM: 32 GB</w:t>
            </w:r>
            <w:r w:rsidRPr="0064316B">
              <w:rPr>
                <w:lang w:eastAsia="ru-RU"/>
              </w:rPr>
              <w:br/>
            </w:r>
            <w:proofErr w:type="spellStart"/>
            <w:r w:rsidRPr="0064316B">
              <w:rPr>
                <w:lang w:eastAsia="ru-RU"/>
              </w:rPr>
              <w:t>Network</w:t>
            </w:r>
            <w:proofErr w:type="spellEnd"/>
            <w:r w:rsidRPr="0064316B">
              <w:rPr>
                <w:lang w:eastAsia="ru-RU"/>
              </w:rPr>
              <w:t xml:space="preserve">: резервируемые 10 </w:t>
            </w:r>
            <w:proofErr w:type="spellStart"/>
            <w:r w:rsidRPr="0064316B">
              <w:rPr>
                <w:lang w:eastAsia="ru-RU"/>
              </w:rPr>
              <w:t>Gbps</w:t>
            </w:r>
            <w:proofErr w:type="spellEnd"/>
          </w:p>
        </w:tc>
        <w:tc>
          <w:tcPr>
            <w:tcW w:w="170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2</w:t>
            </w:r>
          </w:p>
        </w:tc>
        <w:tc>
          <w:tcPr>
            <w:tcW w:w="992"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16</w:t>
            </w:r>
          </w:p>
        </w:tc>
        <w:tc>
          <w:tcPr>
            <w:tcW w:w="127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64</w:t>
            </w:r>
          </w:p>
        </w:tc>
      </w:tr>
      <w:tr w:rsidR="0064316B" w:rsidRPr="0064316B" w:rsidTr="00C92D5A">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proofErr w:type="spellStart"/>
            <w:r w:rsidRPr="0064316B">
              <w:rPr>
                <w:color w:val="172B4D"/>
                <w:lang w:eastAsia="ru-RU"/>
              </w:rPr>
              <w:t>Worker</w:t>
            </w:r>
            <w:proofErr w:type="spellEnd"/>
          </w:p>
        </w:tc>
        <w:tc>
          <w:tcPr>
            <w:tcW w:w="37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 xml:space="preserve">CPU: 32 </w:t>
            </w:r>
            <w:proofErr w:type="spellStart"/>
            <w:r w:rsidRPr="0064316B">
              <w:rPr>
                <w:lang w:eastAsia="ru-RU"/>
              </w:rPr>
              <w:t>vCores</w:t>
            </w:r>
            <w:proofErr w:type="spellEnd"/>
            <w:r w:rsidRPr="0064316B">
              <w:rPr>
                <w:lang w:eastAsia="ru-RU"/>
              </w:rPr>
              <w:br/>
              <w:t>RAM: 64 GB </w:t>
            </w:r>
            <w:r w:rsidRPr="0064316B">
              <w:rPr>
                <w:lang w:eastAsia="ru-RU"/>
              </w:rPr>
              <w:br/>
            </w:r>
            <w:proofErr w:type="spellStart"/>
            <w:r w:rsidRPr="0064316B">
              <w:rPr>
                <w:lang w:eastAsia="ru-RU"/>
              </w:rPr>
              <w:t>Network</w:t>
            </w:r>
            <w:proofErr w:type="spellEnd"/>
            <w:r w:rsidRPr="0064316B">
              <w:rPr>
                <w:lang w:eastAsia="ru-RU"/>
              </w:rPr>
              <w:t xml:space="preserve">: резервируемые 10 </w:t>
            </w:r>
            <w:proofErr w:type="spellStart"/>
            <w:r w:rsidRPr="0064316B">
              <w:rPr>
                <w:lang w:eastAsia="ru-RU"/>
              </w:rPr>
              <w:t>Gbps</w:t>
            </w:r>
            <w:proofErr w:type="spellEnd"/>
          </w:p>
        </w:tc>
        <w:tc>
          <w:tcPr>
            <w:tcW w:w="170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4</w:t>
            </w:r>
          </w:p>
        </w:tc>
        <w:tc>
          <w:tcPr>
            <w:tcW w:w="992"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128</w:t>
            </w:r>
          </w:p>
        </w:tc>
        <w:tc>
          <w:tcPr>
            <w:tcW w:w="127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256</w:t>
            </w:r>
          </w:p>
        </w:tc>
      </w:tr>
      <w:tr w:rsidR="0064316B" w:rsidRPr="0064316B" w:rsidTr="00C92D5A">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proofErr w:type="spellStart"/>
            <w:r w:rsidRPr="0064316B">
              <w:rPr>
                <w:color w:val="172B4D"/>
                <w:lang w:eastAsia="ru-RU"/>
              </w:rPr>
              <w:t>Iceberg</w:t>
            </w:r>
            <w:proofErr w:type="spellEnd"/>
            <w:r w:rsidRPr="0064316B">
              <w:rPr>
                <w:color w:val="172B4D"/>
                <w:lang w:eastAsia="ru-RU"/>
              </w:rPr>
              <w:t xml:space="preserve"> </w:t>
            </w:r>
            <w:proofErr w:type="spellStart"/>
            <w:r w:rsidRPr="0064316B">
              <w:rPr>
                <w:color w:val="172B4D"/>
                <w:lang w:eastAsia="ru-RU"/>
              </w:rPr>
              <w:t>Rest</w:t>
            </w:r>
            <w:proofErr w:type="spellEnd"/>
          </w:p>
        </w:tc>
        <w:tc>
          <w:tcPr>
            <w:tcW w:w="37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CPU: 2vCores</w:t>
            </w:r>
            <w:r w:rsidRPr="0064316B">
              <w:rPr>
                <w:lang w:eastAsia="ru-RU"/>
              </w:rPr>
              <w:br/>
              <w:t>RAM: 2GB</w:t>
            </w:r>
          </w:p>
        </w:tc>
        <w:tc>
          <w:tcPr>
            <w:tcW w:w="170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2</w:t>
            </w:r>
          </w:p>
        </w:tc>
        <w:tc>
          <w:tcPr>
            <w:tcW w:w="992"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4</w:t>
            </w:r>
          </w:p>
        </w:tc>
        <w:tc>
          <w:tcPr>
            <w:tcW w:w="127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4</w:t>
            </w:r>
          </w:p>
        </w:tc>
      </w:tr>
      <w:tr w:rsidR="0064316B" w:rsidRPr="0064316B" w:rsidTr="00C92D5A">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proofErr w:type="spellStart"/>
            <w:r w:rsidRPr="0064316B">
              <w:rPr>
                <w:color w:val="172B4D"/>
                <w:lang w:eastAsia="ru-RU"/>
              </w:rPr>
              <w:t>Postgresql</w:t>
            </w:r>
            <w:proofErr w:type="spellEnd"/>
            <w:r w:rsidRPr="0064316B">
              <w:rPr>
                <w:color w:val="172B4D"/>
                <w:lang w:eastAsia="ru-RU"/>
              </w:rPr>
              <w:t xml:space="preserve"> </w:t>
            </w:r>
            <w:proofErr w:type="spellStart"/>
            <w:r w:rsidRPr="0064316B">
              <w:rPr>
                <w:color w:val="172B4D"/>
                <w:lang w:eastAsia="ru-RU"/>
              </w:rPr>
              <w:t>for</w:t>
            </w:r>
            <w:proofErr w:type="spellEnd"/>
            <w:r w:rsidRPr="0064316B">
              <w:rPr>
                <w:color w:val="172B4D"/>
                <w:lang w:eastAsia="ru-RU"/>
              </w:rPr>
              <w:t xml:space="preserve"> </w:t>
            </w:r>
            <w:proofErr w:type="spellStart"/>
            <w:r w:rsidRPr="0064316B">
              <w:rPr>
                <w:color w:val="172B4D"/>
                <w:lang w:eastAsia="ru-RU"/>
              </w:rPr>
              <w:t>Iceberg</w:t>
            </w:r>
            <w:proofErr w:type="spellEnd"/>
            <w:r w:rsidRPr="0064316B">
              <w:rPr>
                <w:color w:val="172B4D"/>
                <w:lang w:eastAsia="ru-RU"/>
              </w:rPr>
              <w:t xml:space="preserve"> </w:t>
            </w:r>
            <w:proofErr w:type="spellStart"/>
            <w:r w:rsidRPr="0064316B">
              <w:rPr>
                <w:color w:val="172B4D"/>
                <w:lang w:eastAsia="ru-RU"/>
              </w:rPr>
              <w:t>Rest</w:t>
            </w:r>
            <w:proofErr w:type="spellEnd"/>
          </w:p>
        </w:tc>
        <w:tc>
          <w:tcPr>
            <w:tcW w:w="37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CPU: 2vCores</w:t>
            </w:r>
            <w:r w:rsidRPr="0064316B">
              <w:rPr>
                <w:lang w:eastAsia="ru-RU"/>
              </w:rPr>
              <w:br/>
              <w:t>RAM: 2GB</w:t>
            </w:r>
          </w:p>
          <w:p w:rsidR="0064316B" w:rsidRPr="0064316B" w:rsidRDefault="0064316B" w:rsidP="0064316B">
            <w:pPr>
              <w:rPr>
                <w:lang w:eastAsia="ru-RU"/>
              </w:rPr>
            </w:pPr>
            <w:proofErr w:type="spellStart"/>
            <w:r w:rsidRPr="0064316B">
              <w:rPr>
                <w:lang w:eastAsia="ru-RU"/>
              </w:rPr>
              <w:t>Network</w:t>
            </w:r>
            <w:proofErr w:type="spellEnd"/>
            <w:r w:rsidRPr="0064316B">
              <w:rPr>
                <w:lang w:eastAsia="ru-RU"/>
              </w:rPr>
              <w:t xml:space="preserve">: резервируемые 10 </w:t>
            </w:r>
            <w:proofErr w:type="spellStart"/>
            <w:r w:rsidRPr="0064316B">
              <w:rPr>
                <w:lang w:eastAsia="ru-RU"/>
              </w:rPr>
              <w:t>Gbps</w:t>
            </w:r>
            <w:proofErr w:type="spellEnd"/>
          </w:p>
        </w:tc>
        <w:tc>
          <w:tcPr>
            <w:tcW w:w="170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2</w:t>
            </w:r>
          </w:p>
        </w:tc>
        <w:tc>
          <w:tcPr>
            <w:tcW w:w="992"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4</w:t>
            </w:r>
          </w:p>
        </w:tc>
        <w:tc>
          <w:tcPr>
            <w:tcW w:w="127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4</w:t>
            </w:r>
          </w:p>
        </w:tc>
      </w:tr>
      <w:tr w:rsidR="0064316B" w:rsidRPr="0064316B" w:rsidTr="00C92D5A">
        <w:tc>
          <w:tcPr>
            <w:tcW w:w="8072" w:type="dxa"/>
            <w:gridSpan w:val="4"/>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b/>
                <w:bCs/>
                <w:lang w:eastAsia="ru-RU"/>
              </w:rPr>
              <w:t>TEST </w:t>
            </w:r>
            <w:r w:rsidRPr="0064316B">
              <w:rPr>
                <w:lang w:eastAsia="ru-RU"/>
              </w:rPr>
              <w:t xml:space="preserve">- отдельный или совместный тест кластер </w:t>
            </w:r>
            <w:proofErr w:type="spellStart"/>
            <w:r w:rsidRPr="0064316B">
              <w:rPr>
                <w:lang w:eastAsia="ru-RU"/>
              </w:rPr>
              <w:t>Kubernetes</w:t>
            </w:r>
            <w:proofErr w:type="spellEnd"/>
          </w:p>
        </w:tc>
        <w:tc>
          <w:tcPr>
            <w:tcW w:w="127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b/>
                <w:bCs/>
                <w:lang w:eastAsia="ru-RU"/>
              </w:rPr>
              <w:t> </w:t>
            </w:r>
          </w:p>
        </w:tc>
      </w:tr>
      <w:tr w:rsidR="0064316B" w:rsidRPr="0064316B" w:rsidTr="00C92D5A">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Тип узла кластера</w:t>
            </w:r>
          </w:p>
        </w:tc>
        <w:tc>
          <w:tcPr>
            <w:tcW w:w="37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Конфигурация аппаратного обеспечения узла</w:t>
            </w:r>
          </w:p>
        </w:tc>
        <w:tc>
          <w:tcPr>
            <w:tcW w:w="170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Количество узлов</w:t>
            </w:r>
          </w:p>
        </w:tc>
        <w:tc>
          <w:tcPr>
            <w:tcW w:w="992"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Итого ядер</w:t>
            </w:r>
          </w:p>
        </w:tc>
        <w:tc>
          <w:tcPr>
            <w:tcW w:w="127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 xml:space="preserve">Итого </w:t>
            </w:r>
            <w:proofErr w:type="spellStart"/>
            <w:r w:rsidRPr="0064316B">
              <w:rPr>
                <w:lang w:eastAsia="ru-RU"/>
              </w:rPr>
              <w:t>Ram</w:t>
            </w:r>
            <w:proofErr w:type="spellEnd"/>
            <w:r w:rsidRPr="0064316B">
              <w:rPr>
                <w:lang w:eastAsia="ru-RU"/>
              </w:rPr>
              <w:t xml:space="preserve"> GB</w:t>
            </w:r>
          </w:p>
        </w:tc>
      </w:tr>
      <w:tr w:rsidR="0064316B" w:rsidRPr="0064316B" w:rsidTr="00C92D5A">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proofErr w:type="spellStart"/>
            <w:r w:rsidRPr="0064316B">
              <w:rPr>
                <w:color w:val="172B4D"/>
                <w:lang w:eastAsia="ru-RU"/>
              </w:rPr>
              <w:t>Coordinator</w:t>
            </w:r>
            <w:proofErr w:type="spellEnd"/>
          </w:p>
        </w:tc>
        <w:tc>
          <w:tcPr>
            <w:tcW w:w="37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val="en-US" w:eastAsia="ru-RU"/>
              </w:rPr>
            </w:pPr>
            <w:r w:rsidRPr="0064316B">
              <w:rPr>
                <w:lang w:val="en-US" w:eastAsia="ru-RU"/>
              </w:rPr>
              <w:t xml:space="preserve">CPU: 4 </w:t>
            </w:r>
            <w:proofErr w:type="spellStart"/>
            <w:r w:rsidRPr="0064316B">
              <w:rPr>
                <w:lang w:val="en-US" w:eastAsia="ru-RU"/>
              </w:rPr>
              <w:t>vCores</w:t>
            </w:r>
            <w:proofErr w:type="spellEnd"/>
            <w:r w:rsidRPr="0064316B">
              <w:rPr>
                <w:lang w:val="en-US" w:eastAsia="ru-RU"/>
              </w:rPr>
              <w:br/>
              <w:t>RAM: 16 GB</w:t>
            </w:r>
            <w:r w:rsidRPr="0064316B">
              <w:rPr>
                <w:lang w:val="en-US" w:eastAsia="ru-RU"/>
              </w:rPr>
              <w:br/>
              <w:t>Network: 1 Gbps</w:t>
            </w:r>
          </w:p>
        </w:tc>
        <w:tc>
          <w:tcPr>
            <w:tcW w:w="170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w:t>
            </w:r>
          </w:p>
        </w:tc>
        <w:tc>
          <w:tcPr>
            <w:tcW w:w="992"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4</w:t>
            </w:r>
          </w:p>
        </w:tc>
        <w:tc>
          <w:tcPr>
            <w:tcW w:w="127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16</w:t>
            </w:r>
          </w:p>
        </w:tc>
      </w:tr>
      <w:tr w:rsidR="0064316B" w:rsidRPr="0064316B" w:rsidTr="00C92D5A">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proofErr w:type="spellStart"/>
            <w:r w:rsidRPr="0064316B">
              <w:rPr>
                <w:color w:val="172B4D"/>
                <w:lang w:eastAsia="ru-RU"/>
              </w:rPr>
              <w:t>Worker</w:t>
            </w:r>
            <w:proofErr w:type="spellEnd"/>
          </w:p>
        </w:tc>
        <w:tc>
          <w:tcPr>
            <w:tcW w:w="37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val="en-US" w:eastAsia="ru-RU"/>
              </w:rPr>
            </w:pPr>
            <w:r w:rsidRPr="0064316B">
              <w:rPr>
                <w:lang w:val="en-US" w:eastAsia="ru-RU"/>
              </w:rPr>
              <w:t xml:space="preserve">CPU: 16 </w:t>
            </w:r>
            <w:proofErr w:type="spellStart"/>
            <w:r w:rsidRPr="0064316B">
              <w:rPr>
                <w:lang w:val="en-US" w:eastAsia="ru-RU"/>
              </w:rPr>
              <w:t>vCores</w:t>
            </w:r>
            <w:proofErr w:type="spellEnd"/>
            <w:r w:rsidRPr="0064316B">
              <w:rPr>
                <w:lang w:val="en-US" w:eastAsia="ru-RU"/>
              </w:rPr>
              <w:br/>
              <w:t>RAM: 64GB</w:t>
            </w:r>
            <w:r w:rsidRPr="0064316B">
              <w:rPr>
                <w:lang w:val="en-US" w:eastAsia="ru-RU"/>
              </w:rPr>
              <w:br/>
              <w:t>Network: 1 Gbps</w:t>
            </w:r>
          </w:p>
        </w:tc>
        <w:tc>
          <w:tcPr>
            <w:tcW w:w="170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2</w:t>
            </w:r>
          </w:p>
        </w:tc>
        <w:tc>
          <w:tcPr>
            <w:tcW w:w="992"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32</w:t>
            </w:r>
          </w:p>
        </w:tc>
        <w:tc>
          <w:tcPr>
            <w:tcW w:w="127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128</w:t>
            </w:r>
          </w:p>
        </w:tc>
      </w:tr>
      <w:tr w:rsidR="0064316B" w:rsidRPr="0064316B" w:rsidTr="00C92D5A">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proofErr w:type="spellStart"/>
            <w:r w:rsidRPr="0064316B">
              <w:rPr>
                <w:color w:val="172B4D"/>
                <w:lang w:eastAsia="ru-RU"/>
              </w:rPr>
              <w:t>Iceberg</w:t>
            </w:r>
            <w:proofErr w:type="spellEnd"/>
            <w:r w:rsidRPr="0064316B">
              <w:rPr>
                <w:color w:val="172B4D"/>
                <w:lang w:eastAsia="ru-RU"/>
              </w:rPr>
              <w:t xml:space="preserve"> </w:t>
            </w:r>
            <w:proofErr w:type="spellStart"/>
            <w:r w:rsidRPr="0064316B">
              <w:rPr>
                <w:color w:val="172B4D"/>
                <w:lang w:eastAsia="ru-RU"/>
              </w:rPr>
              <w:t>Rest</w:t>
            </w:r>
            <w:proofErr w:type="spellEnd"/>
          </w:p>
        </w:tc>
        <w:tc>
          <w:tcPr>
            <w:tcW w:w="37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CPU: 1vCores</w:t>
            </w:r>
            <w:r w:rsidRPr="0064316B">
              <w:rPr>
                <w:lang w:eastAsia="ru-RU"/>
              </w:rPr>
              <w:br/>
            </w:r>
            <w:r w:rsidRPr="0064316B">
              <w:rPr>
                <w:lang w:eastAsia="ru-RU"/>
              </w:rPr>
              <w:lastRenderedPageBreak/>
              <w:t>RAM: 1GB</w:t>
            </w:r>
          </w:p>
        </w:tc>
        <w:tc>
          <w:tcPr>
            <w:tcW w:w="170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lastRenderedPageBreak/>
              <w:t>1</w:t>
            </w:r>
          </w:p>
        </w:tc>
        <w:tc>
          <w:tcPr>
            <w:tcW w:w="992"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w:t>
            </w:r>
          </w:p>
        </w:tc>
        <w:tc>
          <w:tcPr>
            <w:tcW w:w="127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w:t>
            </w:r>
          </w:p>
        </w:tc>
      </w:tr>
      <w:tr w:rsidR="0064316B" w:rsidRPr="0064316B" w:rsidTr="00C92D5A">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proofErr w:type="spellStart"/>
            <w:r w:rsidRPr="0064316B">
              <w:rPr>
                <w:color w:val="172B4D"/>
                <w:lang w:eastAsia="ru-RU"/>
              </w:rPr>
              <w:lastRenderedPageBreak/>
              <w:t>Postgresql</w:t>
            </w:r>
            <w:proofErr w:type="spellEnd"/>
            <w:r w:rsidRPr="0064316B">
              <w:rPr>
                <w:color w:val="172B4D"/>
                <w:lang w:eastAsia="ru-RU"/>
              </w:rPr>
              <w:t xml:space="preserve"> </w:t>
            </w:r>
            <w:proofErr w:type="spellStart"/>
            <w:r w:rsidRPr="0064316B">
              <w:rPr>
                <w:color w:val="172B4D"/>
                <w:lang w:eastAsia="ru-RU"/>
              </w:rPr>
              <w:t>for</w:t>
            </w:r>
            <w:proofErr w:type="spellEnd"/>
            <w:r w:rsidRPr="0064316B">
              <w:rPr>
                <w:color w:val="172B4D"/>
                <w:lang w:eastAsia="ru-RU"/>
              </w:rPr>
              <w:t xml:space="preserve"> </w:t>
            </w:r>
            <w:proofErr w:type="spellStart"/>
            <w:r w:rsidRPr="0064316B">
              <w:rPr>
                <w:color w:val="172B4D"/>
                <w:lang w:eastAsia="ru-RU"/>
              </w:rPr>
              <w:t>Iceberg</w:t>
            </w:r>
            <w:proofErr w:type="spellEnd"/>
            <w:r w:rsidRPr="0064316B">
              <w:rPr>
                <w:color w:val="172B4D"/>
                <w:lang w:eastAsia="ru-RU"/>
              </w:rPr>
              <w:t xml:space="preserve"> </w:t>
            </w:r>
            <w:proofErr w:type="spellStart"/>
            <w:r w:rsidRPr="0064316B">
              <w:rPr>
                <w:color w:val="172B4D"/>
                <w:lang w:eastAsia="ru-RU"/>
              </w:rPr>
              <w:t>Rest</w:t>
            </w:r>
            <w:proofErr w:type="spellEnd"/>
          </w:p>
        </w:tc>
        <w:tc>
          <w:tcPr>
            <w:tcW w:w="37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CPU: 1vCores</w:t>
            </w:r>
            <w:r w:rsidRPr="0064316B">
              <w:rPr>
                <w:lang w:eastAsia="ru-RU"/>
              </w:rPr>
              <w:br/>
              <w:t>RAM: 1GB</w:t>
            </w:r>
          </w:p>
        </w:tc>
        <w:tc>
          <w:tcPr>
            <w:tcW w:w="170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w:t>
            </w:r>
          </w:p>
        </w:tc>
        <w:tc>
          <w:tcPr>
            <w:tcW w:w="992"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w:t>
            </w:r>
          </w:p>
        </w:tc>
        <w:tc>
          <w:tcPr>
            <w:tcW w:w="127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w:t>
            </w:r>
          </w:p>
        </w:tc>
      </w:tr>
    </w:tbl>
    <w:p w:rsidR="0064316B" w:rsidRPr="0064316B" w:rsidRDefault="0064316B" w:rsidP="001D6039">
      <w:pPr>
        <w:numPr>
          <w:ilvl w:val="0"/>
          <w:numId w:val="70"/>
        </w:numPr>
        <w:spacing w:before="100" w:beforeAutospacing="1" w:after="100" w:afterAutospacing="1"/>
        <w:ind w:left="0"/>
        <w:rPr>
          <w:rFonts w:ascii="Times New Roman" w:eastAsia="Times New Roman" w:hAnsi="Times New Roman" w:cs="Times New Roman"/>
          <w:b/>
          <w:bCs/>
          <w:kern w:val="0"/>
          <w:sz w:val="24"/>
          <w:szCs w:val="24"/>
          <w:lang w:eastAsia="ru-RU"/>
        </w:rPr>
      </w:pPr>
      <w:proofErr w:type="spellStart"/>
      <w:r w:rsidRPr="0064316B">
        <w:rPr>
          <w:rFonts w:ascii="Times New Roman" w:eastAsia="Times New Roman" w:hAnsi="Times New Roman" w:cs="Times New Roman"/>
          <w:b/>
          <w:bCs/>
          <w:kern w:val="0"/>
          <w:sz w:val="24"/>
          <w:szCs w:val="24"/>
          <w:lang w:eastAsia="ru-RU"/>
        </w:rPr>
        <w:t>Minio</w:t>
      </w:r>
      <w:proofErr w:type="spellEnd"/>
    </w:p>
    <w:tbl>
      <w:tblPr>
        <w:tblW w:w="9348" w:type="dxa"/>
        <w:tblCellMar>
          <w:top w:w="15" w:type="dxa"/>
          <w:left w:w="15" w:type="dxa"/>
          <w:bottom w:w="15" w:type="dxa"/>
          <w:right w:w="15" w:type="dxa"/>
        </w:tblCellMar>
        <w:tblLook w:val="04A0"/>
      </w:tblPr>
      <w:tblGrid>
        <w:gridCol w:w="1361"/>
        <w:gridCol w:w="4018"/>
        <w:gridCol w:w="1701"/>
        <w:gridCol w:w="992"/>
        <w:gridCol w:w="1276"/>
      </w:tblGrid>
      <w:tr w:rsidR="0064316B" w:rsidRPr="0064316B" w:rsidTr="00C92D5A">
        <w:tc>
          <w:tcPr>
            <w:tcW w:w="9348" w:type="dxa"/>
            <w:gridSpan w:val="5"/>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b/>
                <w:bCs/>
                <w:lang w:eastAsia="ru-RU"/>
              </w:rPr>
              <w:t>PROD - </w:t>
            </w:r>
            <w:r w:rsidRPr="0064316B">
              <w:rPr>
                <w:lang w:eastAsia="ru-RU"/>
              </w:rPr>
              <w:t xml:space="preserve">отдельный кластер </w:t>
            </w:r>
            <w:proofErr w:type="spellStart"/>
            <w:r w:rsidRPr="0064316B">
              <w:rPr>
                <w:lang w:eastAsia="ru-RU"/>
              </w:rPr>
              <w:t>Kubernetes</w:t>
            </w:r>
            <w:proofErr w:type="spellEnd"/>
          </w:p>
        </w:tc>
      </w:tr>
      <w:tr w:rsidR="0064316B" w:rsidRPr="0064316B" w:rsidTr="00C92D5A">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Тип узла кластера</w:t>
            </w:r>
          </w:p>
        </w:tc>
        <w:tc>
          <w:tcPr>
            <w:tcW w:w="4018"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Конфигурация аппаратного обеспечения узла</w:t>
            </w:r>
          </w:p>
        </w:tc>
        <w:tc>
          <w:tcPr>
            <w:tcW w:w="170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Количество узлов</w:t>
            </w:r>
          </w:p>
        </w:tc>
        <w:tc>
          <w:tcPr>
            <w:tcW w:w="992"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Итого ядер</w:t>
            </w:r>
          </w:p>
        </w:tc>
        <w:tc>
          <w:tcPr>
            <w:tcW w:w="127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 xml:space="preserve">Итого </w:t>
            </w:r>
            <w:proofErr w:type="spellStart"/>
            <w:r w:rsidRPr="0064316B">
              <w:rPr>
                <w:lang w:eastAsia="ru-RU"/>
              </w:rPr>
              <w:t>Ram</w:t>
            </w:r>
            <w:proofErr w:type="spellEnd"/>
            <w:r w:rsidRPr="0064316B">
              <w:rPr>
                <w:lang w:eastAsia="ru-RU"/>
              </w:rPr>
              <w:t xml:space="preserve"> GB</w:t>
            </w:r>
          </w:p>
        </w:tc>
      </w:tr>
      <w:tr w:rsidR="0064316B" w:rsidRPr="0064316B" w:rsidTr="00C92D5A">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proofErr w:type="spellStart"/>
            <w:r w:rsidRPr="0064316B">
              <w:rPr>
                <w:color w:val="172B4D"/>
                <w:lang w:eastAsia="ru-RU"/>
              </w:rPr>
              <w:t>Minio</w:t>
            </w:r>
            <w:proofErr w:type="spellEnd"/>
          </w:p>
        </w:tc>
        <w:tc>
          <w:tcPr>
            <w:tcW w:w="4018"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 xml:space="preserve">CPU: 16 </w:t>
            </w:r>
            <w:proofErr w:type="spellStart"/>
            <w:r w:rsidRPr="0064316B">
              <w:rPr>
                <w:lang w:eastAsia="ru-RU"/>
              </w:rPr>
              <w:t>vCores</w:t>
            </w:r>
            <w:proofErr w:type="spellEnd"/>
            <w:r w:rsidRPr="0064316B">
              <w:rPr>
                <w:lang w:eastAsia="ru-RU"/>
              </w:rPr>
              <w:br/>
              <w:t>RAM: 32 GB</w:t>
            </w:r>
          </w:p>
          <w:p w:rsidR="0064316B" w:rsidRPr="0064316B" w:rsidRDefault="0064316B" w:rsidP="0064316B">
            <w:pPr>
              <w:rPr>
                <w:lang w:val="en-US" w:eastAsia="ru-RU"/>
              </w:rPr>
            </w:pPr>
            <w:r w:rsidRPr="0064316B">
              <w:rPr>
                <w:lang w:val="en-US" w:eastAsia="ru-RU"/>
              </w:rPr>
              <w:t>SSD: 1TB (2000+ MB/sec sequential read recommended)</w:t>
            </w:r>
            <w:r w:rsidRPr="0064316B">
              <w:rPr>
                <w:lang w:val="en-US" w:eastAsia="ru-RU"/>
              </w:rPr>
              <w:br/>
              <w:t xml:space="preserve">Network: </w:t>
            </w:r>
            <w:r w:rsidRPr="0064316B">
              <w:rPr>
                <w:lang w:eastAsia="ru-RU"/>
              </w:rPr>
              <w:t>резервируемые</w:t>
            </w:r>
            <w:r w:rsidRPr="0064316B">
              <w:rPr>
                <w:lang w:val="en-US" w:eastAsia="ru-RU"/>
              </w:rPr>
              <w:t xml:space="preserve"> 10 Gbps</w:t>
            </w:r>
          </w:p>
        </w:tc>
        <w:tc>
          <w:tcPr>
            <w:tcW w:w="170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4</w:t>
            </w:r>
          </w:p>
        </w:tc>
        <w:tc>
          <w:tcPr>
            <w:tcW w:w="992"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64</w:t>
            </w:r>
          </w:p>
        </w:tc>
        <w:tc>
          <w:tcPr>
            <w:tcW w:w="127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128</w:t>
            </w:r>
          </w:p>
        </w:tc>
      </w:tr>
      <w:tr w:rsidR="0064316B" w:rsidRPr="0064316B" w:rsidTr="00C92D5A">
        <w:tc>
          <w:tcPr>
            <w:tcW w:w="8072" w:type="dxa"/>
            <w:gridSpan w:val="4"/>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b/>
                <w:bCs/>
                <w:lang w:eastAsia="ru-RU"/>
              </w:rPr>
              <w:t>TEST </w:t>
            </w:r>
            <w:r w:rsidRPr="0064316B">
              <w:rPr>
                <w:lang w:eastAsia="ru-RU"/>
              </w:rPr>
              <w:t xml:space="preserve">- отдельный или совместный тест кластер </w:t>
            </w:r>
            <w:proofErr w:type="spellStart"/>
            <w:r w:rsidRPr="0064316B">
              <w:rPr>
                <w:lang w:eastAsia="ru-RU"/>
              </w:rPr>
              <w:t>Kubernetes</w:t>
            </w:r>
            <w:proofErr w:type="spellEnd"/>
          </w:p>
        </w:tc>
        <w:tc>
          <w:tcPr>
            <w:tcW w:w="127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b/>
                <w:bCs/>
                <w:lang w:eastAsia="ru-RU"/>
              </w:rPr>
              <w:t> </w:t>
            </w:r>
          </w:p>
        </w:tc>
      </w:tr>
      <w:tr w:rsidR="0064316B" w:rsidRPr="0064316B" w:rsidTr="00C92D5A">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Тип узла кластера</w:t>
            </w:r>
          </w:p>
        </w:tc>
        <w:tc>
          <w:tcPr>
            <w:tcW w:w="4018"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Конфигурация аппаратного обеспечения узла</w:t>
            </w:r>
          </w:p>
        </w:tc>
        <w:tc>
          <w:tcPr>
            <w:tcW w:w="170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Количество узлов</w:t>
            </w:r>
          </w:p>
        </w:tc>
        <w:tc>
          <w:tcPr>
            <w:tcW w:w="992"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Итого ядер</w:t>
            </w:r>
          </w:p>
        </w:tc>
        <w:tc>
          <w:tcPr>
            <w:tcW w:w="127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 xml:space="preserve">Итого </w:t>
            </w:r>
            <w:proofErr w:type="spellStart"/>
            <w:r w:rsidRPr="0064316B">
              <w:rPr>
                <w:lang w:eastAsia="ru-RU"/>
              </w:rPr>
              <w:t>Ram</w:t>
            </w:r>
            <w:proofErr w:type="spellEnd"/>
            <w:r w:rsidRPr="0064316B">
              <w:rPr>
                <w:lang w:eastAsia="ru-RU"/>
              </w:rPr>
              <w:t xml:space="preserve"> GB</w:t>
            </w:r>
          </w:p>
        </w:tc>
      </w:tr>
      <w:tr w:rsidR="0064316B" w:rsidRPr="0064316B" w:rsidTr="00C92D5A">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proofErr w:type="spellStart"/>
            <w:r w:rsidRPr="0064316B">
              <w:rPr>
                <w:color w:val="172B4D"/>
                <w:lang w:eastAsia="ru-RU"/>
              </w:rPr>
              <w:t>Minio</w:t>
            </w:r>
            <w:proofErr w:type="spellEnd"/>
          </w:p>
        </w:tc>
        <w:tc>
          <w:tcPr>
            <w:tcW w:w="4018"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val="en-US" w:eastAsia="ru-RU"/>
              </w:rPr>
            </w:pPr>
            <w:r w:rsidRPr="0064316B">
              <w:rPr>
                <w:lang w:val="en-US" w:eastAsia="ru-RU"/>
              </w:rPr>
              <w:t xml:space="preserve">CPU: 8 </w:t>
            </w:r>
            <w:proofErr w:type="spellStart"/>
            <w:r w:rsidRPr="0064316B">
              <w:rPr>
                <w:lang w:val="en-US" w:eastAsia="ru-RU"/>
              </w:rPr>
              <w:t>vCores</w:t>
            </w:r>
            <w:proofErr w:type="spellEnd"/>
            <w:r w:rsidRPr="0064316B">
              <w:rPr>
                <w:lang w:val="en-US" w:eastAsia="ru-RU"/>
              </w:rPr>
              <w:br/>
              <w:t>RAM: 16 GB</w:t>
            </w:r>
            <w:r w:rsidRPr="0064316B">
              <w:rPr>
                <w:lang w:val="en-US" w:eastAsia="ru-RU"/>
              </w:rPr>
              <w:br/>
              <w:t>Network: 1 Gbps</w:t>
            </w:r>
          </w:p>
        </w:tc>
        <w:tc>
          <w:tcPr>
            <w:tcW w:w="170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w:t>
            </w:r>
          </w:p>
        </w:tc>
        <w:tc>
          <w:tcPr>
            <w:tcW w:w="992"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8</w:t>
            </w:r>
          </w:p>
        </w:tc>
        <w:tc>
          <w:tcPr>
            <w:tcW w:w="127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16</w:t>
            </w:r>
          </w:p>
        </w:tc>
      </w:tr>
    </w:tbl>
    <w:p w:rsidR="0064316B" w:rsidRPr="0064316B" w:rsidRDefault="0064316B" w:rsidP="001D6039">
      <w:pPr>
        <w:numPr>
          <w:ilvl w:val="0"/>
          <w:numId w:val="71"/>
        </w:numPr>
        <w:spacing w:before="100" w:beforeAutospacing="1" w:after="100" w:afterAutospacing="1"/>
        <w:ind w:left="0"/>
        <w:rPr>
          <w:rFonts w:ascii="Times New Roman" w:eastAsia="Times New Roman" w:hAnsi="Times New Roman" w:cs="Times New Roman"/>
          <w:b/>
          <w:bCs/>
          <w:kern w:val="0"/>
          <w:sz w:val="24"/>
          <w:szCs w:val="24"/>
          <w:lang w:eastAsia="ru-RU"/>
        </w:rPr>
      </w:pPr>
      <w:r w:rsidRPr="0064316B">
        <w:rPr>
          <w:rFonts w:ascii="Times New Roman" w:eastAsia="Times New Roman" w:hAnsi="Times New Roman" w:cs="Times New Roman"/>
          <w:b/>
          <w:bCs/>
          <w:kern w:val="0"/>
          <w:sz w:val="24"/>
          <w:szCs w:val="24"/>
          <w:lang w:eastAsia="ru-RU"/>
        </w:rPr>
        <w:t>Инструменты управления данными</w:t>
      </w:r>
    </w:p>
    <w:tbl>
      <w:tblPr>
        <w:tblW w:w="9348" w:type="dxa"/>
        <w:tblCellMar>
          <w:top w:w="15" w:type="dxa"/>
          <w:left w:w="15" w:type="dxa"/>
          <w:bottom w:w="15" w:type="dxa"/>
          <w:right w:w="15" w:type="dxa"/>
        </w:tblCellMar>
        <w:tblLook w:val="04A0"/>
      </w:tblPr>
      <w:tblGrid>
        <w:gridCol w:w="1879"/>
        <w:gridCol w:w="3500"/>
        <w:gridCol w:w="1701"/>
        <w:gridCol w:w="992"/>
        <w:gridCol w:w="1276"/>
      </w:tblGrid>
      <w:tr w:rsidR="0064316B" w:rsidRPr="0064316B" w:rsidTr="00C92D5A">
        <w:tc>
          <w:tcPr>
            <w:tcW w:w="9348" w:type="dxa"/>
            <w:gridSpan w:val="5"/>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b/>
                <w:bCs/>
                <w:lang w:eastAsia="ru-RU"/>
              </w:rPr>
              <w:t>PROD - </w:t>
            </w:r>
            <w:r w:rsidRPr="0064316B">
              <w:rPr>
                <w:lang w:eastAsia="ru-RU"/>
              </w:rPr>
              <w:t xml:space="preserve">общий кластер </w:t>
            </w:r>
            <w:proofErr w:type="spellStart"/>
            <w:r w:rsidRPr="0064316B">
              <w:rPr>
                <w:lang w:eastAsia="ru-RU"/>
              </w:rPr>
              <w:t>Kubernetes</w:t>
            </w:r>
            <w:proofErr w:type="spellEnd"/>
          </w:p>
        </w:tc>
      </w:tr>
      <w:tr w:rsidR="0064316B" w:rsidRPr="0064316B" w:rsidTr="00C92D5A">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Тип узла кластера</w:t>
            </w:r>
          </w:p>
        </w:tc>
        <w:tc>
          <w:tcPr>
            <w:tcW w:w="3500"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Конфигурация аппаратного обеспечения узла</w:t>
            </w:r>
          </w:p>
        </w:tc>
        <w:tc>
          <w:tcPr>
            <w:tcW w:w="170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Количество узлов</w:t>
            </w:r>
          </w:p>
        </w:tc>
        <w:tc>
          <w:tcPr>
            <w:tcW w:w="992"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Итого ядер</w:t>
            </w:r>
          </w:p>
        </w:tc>
        <w:tc>
          <w:tcPr>
            <w:tcW w:w="127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 xml:space="preserve">Итого </w:t>
            </w:r>
            <w:proofErr w:type="spellStart"/>
            <w:r w:rsidRPr="0064316B">
              <w:rPr>
                <w:lang w:eastAsia="ru-RU"/>
              </w:rPr>
              <w:t>Ram</w:t>
            </w:r>
            <w:proofErr w:type="spellEnd"/>
            <w:r w:rsidRPr="0064316B">
              <w:rPr>
                <w:lang w:eastAsia="ru-RU"/>
              </w:rPr>
              <w:t xml:space="preserve"> GB</w:t>
            </w:r>
          </w:p>
        </w:tc>
      </w:tr>
      <w:tr w:rsidR="0064316B" w:rsidRPr="0064316B" w:rsidTr="00C92D5A">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proofErr w:type="spellStart"/>
            <w:r w:rsidRPr="0064316B">
              <w:rPr>
                <w:color w:val="172B4D"/>
                <w:lang w:eastAsia="ru-RU"/>
              </w:rPr>
              <w:t>Dagster</w:t>
            </w:r>
            <w:proofErr w:type="spellEnd"/>
          </w:p>
        </w:tc>
        <w:tc>
          <w:tcPr>
            <w:tcW w:w="3500"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CPU: 16vCores</w:t>
            </w:r>
            <w:r w:rsidRPr="0064316B">
              <w:rPr>
                <w:lang w:eastAsia="ru-RU"/>
              </w:rPr>
              <w:br/>
              <w:t>RAM: 32GB</w:t>
            </w:r>
          </w:p>
          <w:p w:rsidR="0064316B" w:rsidRPr="0064316B" w:rsidRDefault="0064316B" w:rsidP="0064316B">
            <w:pPr>
              <w:rPr>
                <w:lang w:eastAsia="ru-RU"/>
              </w:rPr>
            </w:pPr>
            <w:r w:rsidRPr="0064316B">
              <w:rPr>
                <w:lang w:eastAsia="ru-RU"/>
              </w:rPr>
              <w:t>SSD: 100GB</w:t>
            </w:r>
          </w:p>
        </w:tc>
        <w:tc>
          <w:tcPr>
            <w:tcW w:w="170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w:t>
            </w:r>
          </w:p>
        </w:tc>
        <w:tc>
          <w:tcPr>
            <w:tcW w:w="992"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16</w:t>
            </w:r>
          </w:p>
        </w:tc>
        <w:tc>
          <w:tcPr>
            <w:tcW w:w="127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32</w:t>
            </w:r>
          </w:p>
        </w:tc>
      </w:tr>
      <w:tr w:rsidR="0064316B" w:rsidRPr="0064316B" w:rsidTr="00C92D5A">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proofErr w:type="spellStart"/>
            <w:r w:rsidRPr="0064316B">
              <w:rPr>
                <w:color w:val="172B4D"/>
                <w:lang w:eastAsia="ru-RU"/>
              </w:rPr>
              <w:t>Openmetadata</w:t>
            </w:r>
            <w:proofErr w:type="spellEnd"/>
          </w:p>
        </w:tc>
        <w:tc>
          <w:tcPr>
            <w:tcW w:w="3500"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val="en-US" w:eastAsia="ru-RU"/>
              </w:rPr>
            </w:pPr>
            <w:r w:rsidRPr="0064316B">
              <w:rPr>
                <w:lang w:val="en-US" w:eastAsia="ru-RU"/>
              </w:rPr>
              <w:t>CPU: 8vCores</w:t>
            </w:r>
            <w:r w:rsidRPr="0064316B">
              <w:rPr>
                <w:lang w:val="en-US" w:eastAsia="ru-RU"/>
              </w:rPr>
              <w:br/>
              <w:t>RAM: 16GB</w:t>
            </w:r>
          </w:p>
          <w:p w:rsidR="0064316B" w:rsidRPr="0064316B" w:rsidRDefault="0064316B" w:rsidP="0064316B">
            <w:pPr>
              <w:rPr>
                <w:lang w:val="en-US" w:eastAsia="ru-RU"/>
              </w:rPr>
            </w:pPr>
            <w:r w:rsidRPr="0064316B">
              <w:rPr>
                <w:lang w:val="en-US" w:eastAsia="ru-RU"/>
              </w:rPr>
              <w:t>SSD: 100GB</w:t>
            </w:r>
          </w:p>
        </w:tc>
        <w:tc>
          <w:tcPr>
            <w:tcW w:w="170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w:t>
            </w:r>
          </w:p>
        </w:tc>
        <w:tc>
          <w:tcPr>
            <w:tcW w:w="992"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8</w:t>
            </w:r>
          </w:p>
        </w:tc>
        <w:tc>
          <w:tcPr>
            <w:tcW w:w="127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16</w:t>
            </w:r>
          </w:p>
        </w:tc>
      </w:tr>
      <w:tr w:rsidR="0064316B" w:rsidRPr="0064316B" w:rsidTr="00C92D5A">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color w:val="172B4D"/>
                <w:lang w:eastAsia="ru-RU"/>
              </w:rPr>
              <w:t xml:space="preserve">DBT </w:t>
            </w:r>
            <w:proofErr w:type="spellStart"/>
            <w:r w:rsidRPr="0064316B">
              <w:rPr>
                <w:color w:val="172B4D"/>
                <w:lang w:eastAsia="ru-RU"/>
              </w:rPr>
              <w:t>Docs</w:t>
            </w:r>
            <w:proofErr w:type="spellEnd"/>
          </w:p>
        </w:tc>
        <w:tc>
          <w:tcPr>
            <w:tcW w:w="3500"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CPU: 1vCores</w:t>
            </w:r>
            <w:r w:rsidRPr="0064316B">
              <w:rPr>
                <w:lang w:eastAsia="ru-RU"/>
              </w:rPr>
              <w:br/>
              <w:t>RAM: 1GB</w:t>
            </w:r>
          </w:p>
        </w:tc>
        <w:tc>
          <w:tcPr>
            <w:tcW w:w="170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w:t>
            </w:r>
          </w:p>
        </w:tc>
        <w:tc>
          <w:tcPr>
            <w:tcW w:w="992"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w:t>
            </w:r>
          </w:p>
        </w:tc>
        <w:tc>
          <w:tcPr>
            <w:tcW w:w="127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w:t>
            </w:r>
          </w:p>
        </w:tc>
      </w:tr>
      <w:tr w:rsidR="0064316B" w:rsidRPr="0064316B" w:rsidTr="00C92D5A">
        <w:tc>
          <w:tcPr>
            <w:tcW w:w="8072" w:type="dxa"/>
            <w:gridSpan w:val="4"/>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b/>
                <w:bCs/>
                <w:lang w:eastAsia="ru-RU"/>
              </w:rPr>
              <w:t>TEST </w:t>
            </w:r>
            <w:r w:rsidRPr="0064316B">
              <w:rPr>
                <w:lang w:eastAsia="ru-RU"/>
              </w:rPr>
              <w:t xml:space="preserve">- отдельный или совместный тест кластер </w:t>
            </w:r>
            <w:proofErr w:type="spellStart"/>
            <w:r w:rsidRPr="0064316B">
              <w:rPr>
                <w:lang w:eastAsia="ru-RU"/>
              </w:rPr>
              <w:t>Kubernetes</w:t>
            </w:r>
            <w:proofErr w:type="spellEnd"/>
          </w:p>
        </w:tc>
        <w:tc>
          <w:tcPr>
            <w:tcW w:w="127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b/>
                <w:bCs/>
                <w:lang w:eastAsia="ru-RU"/>
              </w:rPr>
              <w:t> </w:t>
            </w:r>
          </w:p>
        </w:tc>
      </w:tr>
      <w:tr w:rsidR="0064316B" w:rsidRPr="0064316B" w:rsidTr="00C92D5A">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lastRenderedPageBreak/>
              <w:t>Тип узла кластера</w:t>
            </w:r>
          </w:p>
        </w:tc>
        <w:tc>
          <w:tcPr>
            <w:tcW w:w="3500"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Конфигурация аппаратного обеспечения узла</w:t>
            </w:r>
          </w:p>
        </w:tc>
        <w:tc>
          <w:tcPr>
            <w:tcW w:w="170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Количество узлов</w:t>
            </w:r>
          </w:p>
        </w:tc>
        <w:tc>
          <w:tcPr>
            <w:tcW w:w="992"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Итого ядер</w:t>
            </w:r>
          </w:p>
        </w:tc>
        <w:tc>
          <w:tcPr>
            <w:tcW w:w="127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 xml:space="preserve">Итого </w:t>
            </w:r>
            <w:proofErr w:type="spellStart"/>
            <w:r w:rsidRPr="0064316B">
              <w:rPr>
                <w:lang w:eastAsia="ru-RU"/>
              </w:rPr>
              <w:t>Ram</w:t>
            </w:r>
            <w:proofErr w:type="spellEnd"/>
            <w:r w:rsidRPr="0064316B">
              <w:rPr>
                <w:lang w:eastAsia="ru-RU"/>
              </w:rPr>
              <w:t xml:space="preserve"> GB</w:t>
            </w:r>
          </w:p>
        </w:tc>
      </w:tr>
      <w:tr w:rsidR="0064316B" w:rsidRPr="0064316B" w:rsidTr="00C92D5A">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proofErr w:type="spellStart"/>
            <w:r w:rsidRPr="0064316B">
              <w:rPr>
                <w:color w:val="172B4D"/>
                <w:lang w:eastAsia="ru-RU"/>
              </w:rPr>
              <w:t>Dagster</w:t>
            </w:r>
            <w:proofErr w:type="spellEnd"/>
          </w:p>
        </w:tc>
        <w:tc>
          <w:tcPr>
            <w:tcW w:w="3500"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val="en-US" w:eastAsia="ru-RU"/>
              </w:rPr>
            </w:pPr>
            <w:r w:rsidRPr="0064316B">
              <w:rPr>
                <w:lang w:val="en-US" w:eastAsia="ru-RU"/>
              </w:rPr>
              <w:t>CPU: 8vCores</w:t>
            </w:r>
            <w:r w:rsidRPr="0064316B">
              <w:rPr>
                <w:lang w:val="en-US" w:eastAsia="ru-RU"/>
              </w:rPr>
              <w:br/>
              <w:t>RAM: 16GB</w:t>
            </w:r>
          </w:p>
          <w:p w:rsidR="0064316B" w:rsidRPr="0064316B" w:rsidRDefault="0064316B" w:rsidP="0064316B">
            <w:pPr>
              <w:rPr>
                <w:lang w:val="en-US" w:eastAsia="ru-RU"/>
              </w:rPr>
            </w:pPr>
            <w:r w:rsidRPr="0064316B">
              <w:rPr>
                <w:lang w:val="en-US" w:eastAsia="ru-RU"/>
              </w:rPr>
              <w:t>SSD: 100GB</w:t>
            </w:r>
          </w:p>
        </w:tc>
        <w:tc>
          <w:tcPr>
            <w:tcW w:w="170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w:t>
            </w:r>
          </w:p>
        </w:tc>
        <w:tc>
          <w:tcPr>
            <w:tcW w:w="992"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8</w:t>
            </w:r>
          </w:p>
        </w:tc>
        <w:tc>
          <w:tcPr>
            <w:tcW w:w="127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16</w:t>
            </w:r>
          </w:p>
        </w:tc>
      </w:tr>
      <w:tr w:rsidR="0064316B" w:rsidRPr="0064316B" w:rsidTr="00C92D5A">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proofErr w:type="spellStart"/>
            <w:r w:rsidRPr="0064316B">
              <w:rPr>
                <w:color w:val="172B4D"/>
                <w:lang w:eastAsia="ru-RU"/>
              </w:rPr>
              <w:t>Openmetadata</w:t>
            </w:r>
            <w:proofErr w:type="spellEnd"/>
          </w:p>
        </w:tc>
        <w:tc>
          <w:tcPr>
            <w:tcW w:w="3500"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val="en-US" w:eastAsia="ru-RU"/>
              </w:rPr>
            </w:pPr>
            <w:r w:rsidRPr="0064316B">
              <w:rPr>
                <w:lang w:val="en-US" w:eastAsia="ru-RU"/>
              </w:rPr>
              <w:t>CPU: 4vCores</w:t>
            </w:r>
            <w:r w:rsidRPr="0064316B">
              <w:rPr>
                <w:lang w:val="en-US" w:eastAsia="ru-RU"/>
              </w:rPr>
              <w:br/>
              <w:t>RAM: 12GB</w:t>
            </w:r>
          </w:p>
          <w:p w:rsidR="0064316B" w:rsidRPr="0064316B" w:rsidRDefault="0064316B" w:rsidP="0064316B">
            <w:pPr>
              <w:rPr>
                <w:lang w:val="en-US" w:eastAsia="ru-RU"/>
              </w:rPr>
            </w:pPr>
            <w:r w:rsidRPr="0064316B">
              <w:rPr>
                <w:lang w:val="en-US" w:eastAsia="ru-RU"/>
              </w:rPr>
              <w:t>SSD: 100GB</w:t>
            </w:r>
          </w:p>
        </w:tc>
        <w:tc>
          <w:tcPr>
            <w:tcW w:w="170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w:t>
            </w:r>
          </w:p>
        </w:tc>
        <w:tc>
          <w:tcPr>
            <w:tcW w:w="992"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4</w:t>
            </w:r>
          </w:p>
        </w:tc>
        <w:tc>
          <w:tcPr>
            <w:tcW w:w="127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12</w:t>
            </w:r>
          </w:p>
        </w:tc>
      </w:tr>
      <w:tr w:rsidR="0064316B" w:rsidRPr="0064316B" w:rsidTr="00C92D5A">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color w:val="172B4D"/>
                <w:lang w:eastAsia="ru-RU"/>
              </w:rPr>
              <w:t xml:space="preserve">DBT </w:t>
            </w:r>
            <w:proofErr w:type="spellStart"/>
            <w:r w:rsidRPr="0064316B">
              <w:rPr>
                <w:color w:val="172B4D"/>
                <w:lang w:eastAsia="ru-RU"/>
              </w:rPr>
              <w:t>Docs</w:t>
            </w:r>
            <w:proofErr w:type="spellEnd"/>
          </w:p>
        </w:tc>
        <w:tc>
          <w:tcPr>
            <w:tcW w:w="3500"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CPU: 1vCores</w:t>
            </w:r>
            <w:r w:rsidRPr="0064316B">
              <w:rPr>
                <w:lang w:eastAsia="ru-RU"/>
              </w:rPr>
              <w:br/>
              <w:t>RAM: 1GB</w:t>
            </w:r>
          </w:p>
        </w:tc>
        <w:tc>
          <w:tcPr>
            <w:tcW w:w="170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w:t>
            </w:r>
          </w:p>
        </w:tc>
        <w:tc>
          <w:tcPr>
            <w:tcW w:w="992"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w:t>
            </w:r>
          </w:p>
        </w:tc>
        <w:tc>
          <w:tcPr>
            <w:tcW w:w="127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64316B" w:rsidRPr="0064316B" w:rsidRDefault="0064316B" w:rsidP="0064316B">
            <w:pPr>
              <w:rPr>
                <w:lang w:eastAsia="ru-RU"/>
              </w:rPr>
            </w:pPr>
            <w:r w:rsidRPr="0064316B">
              <w:rPr>
                <w:lang w:eastAsia="ru-RU"/>
              </w:rPr>
              <w:t>1</w:t>
            </w:r>
          </w:p>
        </w:tc>
      </w:tr>
    </w:tbl>
    <w:p w:rsidR="0064316B" w:rsidRDefault="0064316B" w:rsidP="0064316B"/>
    <w:p w:rsidR="0064316B" w:rsidRDefault="0064316B">
      <w:pPr>
        <w:spacing w:after="160" w:line="259" w:lineRule="auto"/>
      </w:pPr>
      <w:r>
        <w:br w:type="page"/>
      </w:r>
    </w:p>
    <w:p w:rsidR="0064316B" w:rsidRDefault="00105DDF" w:rsidP="00105DDF">
      <w:pPr>
        <w:pStyle w:val="1"/>
      </w:pPr>
      <w:bookmarkStart w:id="83" w:name="_Toc190777416"/>
      <w:r w:rsidRPr="00105DDF">
        <w:lastRenderedPageBreak/>
        <w:t xml:space="preserve">2.2 </w:t>
      </w:r>
      <w:proofErr w:type="spellStart"/>
      <w:r w:rsidRPr="00105DDF">
        <w:t>Вендорские</w:t>
      </w:r>
      <w:proofErr w:type="spellEnd"/>
      <w:r w:rsidRPr="00105DDF">
        <w:t xml:space="preserve"> продукты</w:t>
      </w:r>
      <w:bookmarkEnd w:id="83"/>
    </w:p>
    <w:p w:rsidR="00105DDF" w:rsidRDefault="00105DDF" w:rsidP="00105DDF">
      <w:pPr>
        <w:ind w:firstLine="708"/>
        <w:jc w:val="both"/>
      </w:pPr>
      <w:r>
        <w:t xml:space="preserve">При использовании </w:t>
      </w:r>
      <w:proofErr w:type="spellStart"/>
      <w:r>
        <w:t>вендорских</w:t>
      </w:r>
      <w:proofErr w:type="spellEnd"/>
      <w:r>
        <w:t xml:space="preserve"> продуктов для проектирования </w:t>
      </w:r>
      <w:r w:rsidRPr="007A2641">
        <w:rPr>
          <w:b/>
        </w:rPr>
        <w:t>КХД</w:t>
      </w:r>
      <w:r>
        <w:t xml:space="preserve"> предлагается рассмотреть:</w:t>
      </w:r>
    </w:p>
    <w:p w:rsidR="00105DDF" w:rsidRDefault="00105DDF" w:rsidP="007A2641">
      <w:pPr>
        <w:ind w:firstLine="708"/>
        <w:jc w:val="both"/>
      </w:pPr>
      <w:proofErr w:type="spellStart"/>
      <w:r w:rsidRPr="007A2641">
        <w:rPr>
          <w:b/>
        </w:rPr>
        <w:t>Arenadata</w:t>
      </w:r>
      <w:proofErr w:type="spellEnd"/>
      <w:r w:rsidRPr="007A2641">
        <w:rPr>
          <w:b/>
        </w:rPr>
        <w:t xml:space="preserve"> DB (ADB)</w:t>
      </w:r>
      <w:r>
        <w:t xml:space="preserve"> - это массивно-параллельная реляционная аналитическая </w:t>
      </w:r>
      <w:r w:rsidRPr="007A2641">
        <w:rPr>
          <w:b/>
        </w:rPr>
        <w:t>СУБД</w:t>
      </w:r>
      <w:r>
        <w:t xml:space="preserve">, построенная на основе технологии с открытым исходным кодом </w:t>
      </w:r>
      <w:proofErr w:type="spellStart"/>
      <w:r w:rsidRPr="007A2641">
        <w:rPr>
          <w:b/>
        </w:rPr>
        <w:t>Greenplum</w:t>
      </w:r>
      <w:proofErr w:type="spellEnd"/>
      <w:r>
        <w:t>. Применяется в критически важных системах и предназначена для хранения и обработки больших объёмов данных — от десятков терабайт до десятков петабайт.</w:t>
      </w:r>
    </w:p>
    <w:p w:rsidR="00105DDF" w:rsidRDefault="00105DDF" w:rsidP="007A2641">
      <w:pPr>
        <w:ind w:firstLine="708"/>
        <w:jc w:val="both"/>
      </w:pPr>
      <w:r>
        <w:t xml:space="preserve">Она обеспечивает высокую производительность запросов благодаря параллельной обработке данных и поддерживает различные типы данных, включая структурированные и неструктурированные. Основные преимущества </w:t>
      </w:r>
      <w:r w:rsidRPr="007A2641">
        <w:rPr>
          <w:b/>
        </w:rPr>
        <w:t>ADB</w:t>
      </w:r>
      <w:r>
        <w:t xml:space="preserve"> включают:</w:t>
      </w:r>
    </w:p>
    <w:p w:rsidR="00105DDF" w:rsidRDefault="00105DDF" w:rsidP="001D6039">
      <w:pPr>
        <w:pStyle w:val="a3"/>
        <w:numPr>
          <w:ilvl w:val="0"/>
          <w:numId w:val="72"/>
        </w:numPr>
        <w:jc w:val="both"/>
      </w:pPr>
      <w:r>
        <w:t>Масштабируемость: возможность горизонтального масштабирования путем добавления новых узлов в кластер, что позволяет эффективно обрабатывать увеличивающиеся объемы данных.</w:t>
      </w:r>
    </w:p>
    <w:p w:rsidR="00105DDF" w:rsidRDefault="00105DDF" w:rsidP="001D6039">
      <w:pPr>
        <w:pStyle w:val="a3"/>
        <w:numPr>
          <w:ilvl w:val="0"/>
          <w:numId w:val="72"/>
        </w:numPr>
        <w:jc w:val="both"/>
      </w:pPr>
      <w:r>
        <w:t>Отказоустойчивость: встроенные механизмы репликации и восстановления данных обеспечивают высокую доступность системы даже в случае сбоя оборудования.</w:t>
      </w:r>
    </w:p>
    <w:p w:rsidR="00105DDF" w:rsidRDefault="00105DDF" w:rsidP="007A2641">
      <w:pPr>
        <w:ind w:firstLine="360"/>
        <w:jc w:val="both"/>
      </w:pPr>
      <w:proofErr w:type="spellStart"/>
      <w:r w:rsidRPr="007A2641">
        <w:rPr>
          <w:b/>
        </w:rPr>
        <w:t>Arenadata</w:t>
      </w:r>
      <w:proofErr w:type="spellEnd"/>
      <w:r w:rsidRPr="007A2641">
        <w:rPr>
          <w:b/>
        </w:rPr>
        <w:t xml:space="preserve"> </w:t>
      </w:r>
      <w:proofErr w:type="spellStart"/>
      <w:r w:rsidRPr="007A2641">
        <w:rPr>
          <w:b/>
        </w:rPr>
        <w:t>Streaming</w:t>
      </w:r>
      <w:proofErr w:type="spellEnd"/>
      <w:r w:rsidRPr="007A2641">
        <w:rPr>
          <w:b/>
        </w:rPr>
        <w:t xml:space="preserve"> (ADS)</w:t>
      </w:r>
      <w:r>
        <w:t xml:space="preserve"> — масштабируемая отказоустойчивая система для потоковой обработки данных в режиме реального времени, адаптированная для корпоративного использования и построенная на базе </w:t>
      </w:r>
      <w:proofErr w:type="spellStart"/>
      <w:r>
        <w:t>Apache</w:t>
      </w:r>
      <w:proofErr w:type="spellEnd"/>
      <w:r>
        <w:t xml:space="preserve"> </w:t>
      </w:r>
      <w:proofErr w:type="spellStart"/>
      <w:r>
        <w:t>Kafka</w:t>
      </w:r>
      <w:proofErr w:type="spellEnd"/>
      <w:r>
        <w:t xml:space="preserve"> и </w:t>
      </w:r>
      <w:proofErr w:type="spellStart"/>
      <w:r>
        <w:t>Apache</w:t>
      </w:r>
      <w:proofErr w:type="spellEnd"/>
      <w:r>
        <w:t xml:space="preserve"> </w:t>
      </w:r>
      <w:proofErr w:type="spellStart"/>
      <w:r>
        <w:t>NiFi</w:t>
      </w:r>
      <w:proofErr w:type="spellEnd"/>
      <w:r>
        <w:t xml:space="preserve">. </w:t>
      </w:r>
      <w:proofErr w:type="spellStart"/>
      <w:r>
        <w:t>Arenadata</w:t>
      </w:r>
      <w:proofErr w:type="spellEnd"/>
    </w:p>
    <w:p w:rsidR="00105DDF" w:rsidRDefault="00105DDF" w:rsidP="007A2641">
      <w:pPr>
        <w:ind w:firstLine="360"/>
        <w:jc w:val="both"/>
      </w:pPr>
      <w:proofErr w:type="spellStart"/>
      <w:r>
        <w:t>Streaming</w:t>
      </w:r>
      <w:proofErr w:type="spellEnd"/>
      <w:r>
        <w:t xml:space="preserve"> имеет распределённую архитектуру, которая позволяет обрабатывать большие объёмы данных из различных источников, включая базы данных, устройства </w:t>
      </w:r>
      <w:proofErr w:type="spellStart"/>
      <w:r>
        <w:t>IoT</w:t>
      </w:r>
      <w:proofErr w:type="spellEnd"/>
      <w:r>
        <w:t>, датчики и другие источники потоковой передачи</w:t>
      </w:r>
    </w:p>
    <w:p w:rsidR="00105DDF" w:rsidRDefault="00105DDF" w:rsidP="007A2641">
      <w:pPr>
        <w:ind w:firstLine="360"/>
        <w:jc w:val="both"/>
      </w:pPr>
      <w:proofErr w:type="spellStart"/>
      <w:r w:rsidRPr="007A2641">
        <w:rPr>
          <w:b/>
        </w:rPr>
        <w:t>Arenadata</w:t>
      </w:r>
      <w:proofErr w:type="spellEnd"/>
      <w:r w:rsidRPr="007A2641">
        <w:rPr>
          <w:b/>
        </w:rPr>
        <w:t xml:space="preserve"> </w:t>
      </w:r>
      <w:proofErr w:type="spellStart"/>
      <w:r w:rsidRPr="007A2641">
        <w:rPr>
          <w:b/>
        </w:rPr>
        <w:t>QuickMarts</w:t>
      </w:r>
      <w:proofErr w:type="spellEnd"/>
      <w:r w:rsidRPr="007A2641">
        <w:rPr>
          <w:b/>
        </w:rPr>
        <w:t xml:space="preserve"> (ADQM)</w:t>
      </w:r>
      <w:r>
        <w:t xml:space="preserve"> — это кластерная колоночная система управления базами данных (СУБД) на основе </w:t>
      </w:r>
      <w:proofErr w:type="spellStart"/>
      <w:r>
        <w:t>ClickHouse</w:t>
      </w:r>
      <w:proofErr w:type="spellEnd"/>
      <w:r>
        <w:t xml:space="preserve">. Предназначена для высокопроизводительной обработки аналитических запросов в режиме реального времени, обеспечивая линейную </w:t>
      </w:r>
      <w:proofErr w:type="spellStart"/>
      <w:r>
        <w:t>масштабируемость</w:t>
      </w:r>
      <w:proofErr w:type="spellEnd"/>
      <w:r>
        <w:t>, отказоустойчивость и надежность.</w:t>
      </w:r>
    </w:p>
    <w:p w:rsidR="00105DDF" w:rsidRDefault="00105DDF" w:rsidP="007A2641">
      <w:pPr>
        <w:ind w:firstLine="360"/>
        <w:jc w:val="both"/>
      </w:pPr>
      <w:r>
        <w:t xml:space="preserve">При выборе между </w:t>
      </w:r>
      <w:proofErr w:type="spellStart"/>
      <w:r>
        <w:t>вендорскими</w:t>
      </w:r>
      <w:proofErr w:type="spellEnd"/>
      <w:r>
        <w:t xml:space="preserve"> решениями и решениями с открытым исходным кодом для проектирования корпоративных хранилищ данных (КХД) важно учитывать ряд преимуществ, которые могут предоставить </w:t>
      </w:r>
      <w:proofErr w:type="spellStart"/>
      <w:r>
        <w:t>вендорские</w:t>
      </w:r>
      <w:proofErr w:type="spellEnd"/>
      <w:r>
        <w:t xml:space="preserve"> продукты, такие как </w:t>
      </w:r>
      <w:proofErr w:type="spellStart"/>
      <w:r>
        <w:t>Arenadata</w:t>
      </w:r>
      <w:proofErr w:type="spellEnd"/>
      <w:r>
        <w:t xml:space="preserve"> DB, </w:t>
      </w:r>
      <w:proofErr w:type="spellStart"/>
      <w:r>
        <w:t>Arenadata</w:t>
      </w:r>
      <w:proofErr w:type="spellEnd"/>
      <w:r>
        <w:t xml:space="preserve"> </w:t>
      </w:r>
      <w:proofErr w:type="spellStart"/>
      <w:r>
        <w:t>Streaming</w:t>
      </w:r>
      <w:proofErr w:type="spellEnd"/>
      <w:r>
        <w:t xml:space="preserve"> и </w:t>
      </w:r>
      <w:proofErr w:type="spellStart"/>
      <w:r>
        <w:t>Arenadata</w:t>
      </w:r>
      <w:proofErr w:type="spellEnd"/>
      <w:r>
        <w:t xml:space="preserve"> </w:t>
      </w:r>
      <w:proofErr w:type="spellStart"/>
      <w:r>
        <w:t>QuickMarts</w:t>
      </w:r>
      <w:proofErr w:type="spellEnd"/>
      <w:r>
        <w:t>.</w:t>
      </w:r>
    </w:p>
    <w:p w:rsidR="00105DDF" w:rsidRDefault="00105DDF" w:rsidP="001D6039">
      <w:pPr>
        <w:pStyle w:val="a3"/>
        <w:numPr>
          <w:ilvl w:val="0"/>
          <w:numId w:val="73"/>
        </w:numPr>
        <w:jc w:val="both"/>
      </w:pPr>
      <w:r>
        <w:t xml:space="preserve">Поддержка и обслуживание: </w:t>
      </w:r>
      <w:proofErr w:type="spellStart"/>
      <w:r>
        <w:t>Вендорские</w:t>
      </w:r>
      <w:proofErr w:type="spellEnd"/>
      <w:r>
        <w:t xml:space="preserve"> решения часто предлагают профессиональную техническую поддержку, что позволяет организациям быстро решать возникающие проблемы и получать помощь в настройке и оптимизации систем. Это особенно важно для крупных предприятий, где простои могут привести к значительным потерям.</w:t>
      </w:r>
    </w:p>
    <w:p w:rsidR="00105DDF" w:rsidRDefault="00105DDF" w:rsidP="001D6039">
      <w:pPr>
        <w:pStyle w:val="a3"/>
        <w:numPr>
          <w:ilvl w:val="0"/>
          <w:numId w:val="73"/>
        </w:numPr>
        <w:jc w:val="both"/>
      </w:pPr>
      <w:r>
        <w:t xml:space="preserve">Гарантия качества и надежности: </w:t>
      </w:r>
      <w:proofErr w:type="spellStart"/>
      <w:r>
        <w:t>Вендорские</w:t>
      </w:r>
      <w:proofErr w:type="spellEnd"/>
      <w:r>
        <w:t xml:space="preserve"> продукты проходят строгие тестирования и сертификацию, что обеспечивает их высокую надежность и производительность. В отличие от </w:t>
      </w:r>
      <w:proofErr w:type="spellStart"/>
      <w:r>
        <w:t>open</w:t>
      </w:r>
      <w:proofErr w:type="spellEnd"/>
      <w:r>
        <w:t xml:space="preserve"> </w:t>
      </w:r>
      <w:proofErr w:type="spellStart"/>
      <w:r>
        <w:t>source</w:t>
      </w:r>
      <w:proofErr w:type="spellEnd"/>
      <w:r>
        <w:t xml:space="preserve"> решений, где качество может варьироваться, </w:t>
      </w:r>
      <w:proofErr w:type="spellStart"/>
      <w:r>
        <w:t>вендорские</w:t>
      </w:r>
      <w:proofErr w:type="spellEnd"/>
      <w:r>
        <w:t xml:space="preserve"> решения обычно имеют четкие гарантии по уровню обслуживания и доступности.</w:t>
      </w:r>
    </w:p>
    <w:p w:rsidR="00105DDF" w:rsidRDefault="00105DDF" w:rsidP="001D6039">
      <w:pPr>
        <w:pStyle w:val="a3"/>
        <w:numPr>
          <w:ilvl w:val="0"/>
          <w:numId w:val="73"/>
        </w:numPr>
        <w:jc w:val="both"/>
      </w:pPr>
      <w:r>
        <w:t xml:space="preserve">Интеграция и совместимость: </w:t>
      </w:r>
      <w:proofErr w:type="spellStart"/>
      <w:r>
        <w:t>Вендорские</w:t>
      </w:r>
      <w:proofErr w:type="spellEnd"/>
      <w:r>
        <w:t xml:space="preserve"> решения часто разрабатываются с учетом интеграции с другими корпоративными системами и приложениями, что упрощает процесс внедрения. Это может снизить затраты на разработку и повысить эффективность работы.</w:t>
      </w:r>
    </w:p>
    <w:p w:rsidR="00105DDF" w:rsidRDefault="00105DDF" w:rsidP="001D6039">
      <w:pPr>
        <w:pStyle w:val="a3"/>
        <w:numPr>
          <w:ilvl w:val="0"/>
          <w:numId w:val="73"/>
        </w:numPr>
        <w:jc w:val="both"/>
      </w:pPr>
      <w:r>
        <w:t xml:space="preserve">Обновления и инновации: Вендоры регулярно выпускают обновления, которые не только исправляют ошибки, но и добавляют новые функции и улучшения. Это позволяет пользователям оставаться на переднем крае технологий без необходимости самостоятельно отслеживать изменения в </w:t>
      </w:r>
      <w:proofErr w:type="spellStart"/>
      <w:r>
        <w:t>open</w:t>
      </w:r>
      <w:proofErr w:type="spellEnd"/>
      <w:r>
        <w:t xml:space="preserve"> </w:t>
      </w:r>
      <w:proofErr w:type="spellStart"/>
      <w:r>
        <w:t>source</w:t>
      </w:r>
      <w:proofErr w:type="spellEnd"/>
      <w:r>
        <w:t xml:space="preserve"> проектах.</w:t>
      </w:r>
    </w:p>
    <w:p w:rsidR="00105DDF" w:rsidRDefault="00105DDF" w:rsidP="001D6039">
      <w:pPr>
        <w:pStyle w:val="a3"/>
        <w:numPr>
          <w:ilvl w:val="0"/>
          <w:numId w:val="73"/>
        </w:numPr>
        <w:jc w:val="both"/>
      </w:pPr>
      <w:r>
        <w:t xml:space="preserve">Безопасность: </w:t>
      </w:r>
      <w:proofErr w:type="spellStart"/>
      <w:r>
        <w:t>Вендорские</w:t>
      </w:r>
      <w:proofErr w:type="spellEnd"/>
      <w:r>
        <w:t xml:space="preserve"> решения часто предлагают более высокий уровень безопасности благодаря регулярным обновлениям, патчам и встроенным </w:t>
      </w:r>
      <w:r>
        <w:lastRenderedPageBreak/>
        <w:t>механизмам защиты данных. В условиях растущих угроз кибербезопасности это становится критически важным аспектом выбора решения для хранения данных.</w:t>
      </w:r>
    </w:p>
    <w:p w:rsidR="00105DDF" w:rsidRDefault="00105DDF" w:rsidP="001D6039">
      <w:pPr>
        <w:pStyle w:val="a3"/>
        <w:numPr>
          <w:ilvl w:val="0"/>
          <w:numId w:val="73"/>
        </w:numPr>
        <w:jc w:val="both"/>
      </w:pPr>
      <w:r>
        <w:t>Обучение и документация: Вендоры предоставляют обширную документацию, обучающие материалы и ресурсы, что облегчает процесс обучения сотрудников и внедрения системы. Это может значительно сократить время на адаптацию и повысить общую продуктивность команды.</w:t>
      </w:r>
    </w:p>
    <w:p w:rsidR="00105DDF" w:rsidRDefault="00105DDF" w:rsidP="007A2641">
      <w:pPr>
        <w:ind w:firstLine="360"/>
        <w:jc w:val="both"/>
      </w:pPr>
      <w:r>
        <w:t xml:space="preserve">Таким образом, </w:t>
      </w:r>
      <w:proofErr w:type="spellStart"/>
      <w:r>
        <w:t>вендорские</w:t>
      </w:r>
      <w:proofErr w:type="spellEnd"/>
      <w:r>
        <w:t xml:space="preserve"> решения могут предложить значительные преимущества по сравнению с </w:t>
      </w:r>
      <w:proofErr w:type="spellStart"/>
      <w:r>
        <w:t>open</w:t>
      </w:r>
      <w:proofErr w:type="spellEnd"/>
      <w:r>
        <w:t xml:space="preserve"> </w:t>
      </w:r>
      <w:proofErr w:type="spellStart"/>
      <w:r>
        <w:t>source</w:t>
      </w:r>
      <w:proofErr w:type="spellEnd"/>
      <w:r>
        <w:t xml:space="preserve"> альтернативами, особенно для организаций, стремящихся к высокой надежности, поддержке и безопасности своих систем хранения данных. Выбор в пользу </w:t>
      </w:r>
      <w:proofErr w:type="spellStart"/>
      <w:r>
        <w:t>вендорских</w:t>
      </w:r>
      <w:proofErr w:type="spellEnd"/>
      <w:r>
        <w:t xml:space="preserve"> продуктов может стать стратегически важным шагом для достижения бизнес-целей и повышения эффективности работы с данными.</w:t>
      </w:r>
    </w:p>
    <w:p w:rsidR="007A2641" w:rsidRPr="004F2C0B" w:rsidRDefault="007A2641" w:rsidP="007A2641">
      <w:pPr>
        <w:pStyle w:val="1"/>
        <w:sectPr w:rsidR="007A2641" w:rsidRPr="004F2C0B" w:rsidSect="0081013C">
          <w:pgSz w:w="11906" w:h="16838"/>
          <w:pgMar w:top="1285" w:right="849" w:bottom="1418" w:left="1701" w:header="426" w:footer="459" w:gutter="0"/>
          <w:cols w:space="708"/>
          <w:docGrid w:linePitch="360"/>
        </w:sectPr>
      </w:pPr>
    </w:p>
    <w:p w:rsidR="007A2641" w:rsidRDefault="007A2641" w:rsidP="007A2641">
      <w:pPr>
        <w:pStyle w:val="1"/>
      </w:pPr>
      <w:bookmarkStart w:id="84" w:name="_Toc190777417"/>
      <w:r>
        <w:rPr>
          <w:lang w:val="en-US"/>
        </w:rPr>
        <w:lastRenderedPageBreak/>
        <w:t xml:space="preserve">2.2.1 </w:t>
      </w:r>
      <w:r w:rsidRPr="007A2641">
        <w:t xml:space="preserve">Архитектурная схема </w:t>
      </w:r>
      <w:proofErr w:type="spellStart"/>
      <w:r w:rsidRPr="007A2641">
        <w:t>Data</w:t>
      </w:r>
      <w:proofErr w:type="spellEnd"/>
      <w:r w:rsidRPr="007A2641">
        <w:t xml:space="preserve"> </w:t>
      </w:r>
      <w:proofErr w:type="spellStart"/>
      <w:r w:rsidRPr="007A2641">
        <w:t>Warehouse</w:t>
      </w:r>
      <w:bookmarkEnd w:id="84"/>
      <w:proofErr w:type="spellEnd"/>
    </w:p>
    <w:p w:rsidR="007A2641" w:rsidRPr="007A2641" w:rsidRDefault="007A2641" w:rsidP="007A2641">
      <w:r>
        <w:rPr>
          <w:noProof/>
          <w:lang w:eastAsia="ru-RU"/>
        </w:rPr>
        <w:drawing>
          <wp:inline distT="0" distB="0" distL="0" distR="0">
            <wp:extent cx="8969375" cy="4961890"/>
            <wp:effectExtent l="0" t="0" r="3175" b="0"/>
            <wp:docPr id="3" name="Рисунок 3" descr="C:\Users\Petr.M\Downloads\загруженное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etr.M\Downloads\загруженное (1).pn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969375" cy="4961890"/>
                    </a:xfrm>
                    <a:prstGeom prst="rect">
                      <a:avLst/>
                    </a:prstGeom>
                    <a:noFill/>
                    <a:ln>
                      <a:noFill/>
                    </a:ln>
                  </pic:spPr>
                </pic:pic>
              </a:graphicData>
            </a:graphic>
          </wp:inline>
        </w:drawing>
      </w:r>
    </w:p>
    <w:p w:rsidR="007A2641" w:rsidRDefault="007A2641" w:rsidP="007A2641">
      <w:pPr>
        <w:ind w:firstLine="360"/>
        <w:jc w:val="both"/>
        <w:sectPr w:rsidR="007A2641" w:rsidSect="007A2641">
          <w:pgSz w:w="16838" w:h="11906" w:orient="landscape"/>
          <w:pgMar w:top="1701" w:right="1285" w:bottom="849" w:left="1418" w:header="426" w:footer="459" w:gutter="0"/>
          <w:cols w:space="708"/>
          <w:docGrid w:linePitch="360"/>
        </w:sectPr>
      </w:pPr>
    </w:p>
    <w:p w:rsidR="007A2641" w:rsidRPr="007A2641" w:rsidRDefault="007A2641" w:rsidP="007A2641">
      <w:pPr>
        <w:pStyle w:val="1"/>
      </w:pPr>
      <w:bookmarkStart w:id="85" w:name="_Toc190777418"/>
      <w:r w:rsidRPr="007A2641">
        <w:lastRenderedPageBreak/>
        <w:t>2.2.2 Краткое описание архитектурной схемы</w:t>
      </w:r>
      <w:bookmarkEnd w:id="85"/>
    </w:p>
    <w:p w:rsidR="007A2641" w:rsidRPr="004F2C0B" w:rsidRDefault="007A2641" w:rsidP="007A2641">
      <w:pPr>
        <w:pStyle w:val="2"/>
      </w:pPr>
      <w:bookmarkStart w:id="86" w:name="_Toc190777419"/>
      <w:r w:rsidRPr="0081013C">
        <w:rPr>
          <w:rStyle w:val="af4"/>
          <w:b/>
          <w:bCs w:val="0"/>
        </w:rPr>
        <w:t>Источники:</w:t>
      </w:r>
      <w:r>
        <w:rPr>
          <w:rStyle w:val="af4"/>
          <w:b/>
          <w:bCs w:val="0"/>
        </w:rPr>
        <w:tab/>
      </w:r>
      <w:r>
        <w:rPr>
          <w:rStyle w:val="af4"/>
          <w:b/>
          <w:bCs w:val="0"/>
        </w:rPr>
        <w:tab/>
      </w:r>
      <w:r>
        <w:rPr>
          <w:rStyle w:val="af4"/>
          <w:b/>
          <w:bCs w:val="0"/>
        </w:rPr>
        <w:tab/>
      </w:r>
      <w:r>
        <w:rPr>
          <w:rStyle w:val="af4"/>
          <w:b/>
          <w:bCs w:val="0"/>
        </w:rPr>
        <w:tab/>
      </w:r>
      <w:r>
        <w:rPr>
          <w:rStyle w:val="af4"/>
          <w:b/>
          <w:bCs w:val="0"/>
        </w:rPr>
        <w:tab/>
      </w:r>
      <w:r>
        <w:rPr>
          <w:rStyle w:val="af4"/>
          <w:b/>
          <w:bCs w:val="0"/>
        </w:rPr>
        <w:tab/>
      </w:r>
      <w:r>
        <w:rPr>
          <w:rStyle w:val="af4"/>
          <w:b/>
          <w:bCs w:val="0"/>
        </w:rPr>
        <w:tab/>
      </w:r>
      <w:r>
        <w:rPr>
          <w:rStyle w:val="af4"/>
          <w:b/>
          <w:bCs w:val="0"/>
        </w:rPr>
        <w:tab/>
      </w:r>
      <w:r>
        <w:rPr>
          <w:rStyle w:val="af4"/>
          <w:b/>
          <w:bCs w:val="0"/>
        </w:rPr>
        <w:tab/>
      </w:r>
      <w:r w:rsidRPr="007A2641">
        <w:rPr>
          <w:b w:val="0"/>
          <w:i/>
        </w:rPr>
        <w:t xml:space="preserve">       (копия п. 2.1.2)</w:t>
      </w:r>
      <w:bookmarkEnd w:id="86"/>
    </w:p>
    <w:p w:rsidR="007A2641" w:rsidRDefault="007A2641" w:rsidP="007A2641">
      <w:pPr>
        <w:ind w:firstLine="708"/>
        <w:jc w:val="both"/>
      </w:pPr>
      <w:r>
        <w:t xml:space="preserve">Источники данных условно можно разделить на две категории. Первая категория включает системы, интеграция которых возможна с использованием сервиса брокера сообщений </w:t>
      </w:r>
      <w:proofErr w:type="spellStart"/>
      <w:r>
        <w:t>Kafka</w:t>
      </w:r>
      <w:proofErr w:type="spellEnd"/>
      <w:r>
        <w:t>. Особенностью такой интеграции является то, что источники самостоятельно отвечают за отправку данных в КХД, что обеспечивает низкую задержку между возникновением или обновлением данных в источнике и их появлением в системе хранения.</w:t>
      </w:r>
    </w:p>
    <w:p w:rsidR="007A2641" w:rsidRDefault="007A2641" w:rsidP="007A2641">
      <w:pPr>
        <w:ind w:firstLine="708"/>
        <w:jc w:val="both"/>
      </w:pPr>
      <w:r>
        <w:t>Также обеспечивается безопасность соединения и отправки данных из источника в брокер сообщений, поскольку инициатором отправки данных является сама система-источник. Кроме того, предоставляется возможность подключения множества потребителей данных, не ограничиваясь только КХД.</w:t>
      </w:r>
    </w:p>
    <w:p w:rsidR="007A2641" w:rsidRDefault="007A2641" w:rsidP="007A2641">
      <w:pPr>
        <w:ind w:firstLine="708"/>
        <w:jc w:val="both"/>
      </w:pPr>
      <w:r>
        <w:t>Вторая категория охватывает источники, которые поддерживают взаимодействие посредством </w:t>
      </w:r>
      <w:proofErr w:type="spellStart"/>
      <w:r>
        <w:rPr>
          <w:rStyle w:val="af4"/>
          <w:rFonts w:ascii="Segoe UI" w:hAnsi="Segoe UI" w:cs="Segoe UI"/>
          <w:color w:val="172B4D"/>
          <w:sz w:val="21"/>
          <w:szCs w:val="21"/>
        </w:rPr>
        <w:t>RESTful</w:t>
      </w:r>
      <w:proofErr w:type="spellEnd"/>
      <w:r>
        <w:rPr>
          <w:rStyle w:val="af4"/>
          <w:rFonts w:ascii="Segoe UI" w:hAnsi="Segoe UI" w:cs="Segoe UI"/>
          <w:color w:val="172B4D"/>
          <w:sz w:val="21"/>
          <w:szCs w:val="21"/>
        </w:rPr>
        <w:t xml:space="preserve"> API</w:t>
      </w:r>
      <w:r>
        <w:t>. В этом случае для извлечения необходимых данных используются специализированные графы задач (</w:t>
      </w:r>
      <w:proofErr w:type="spellStart"/>
      <w:r>
        <w:rPr>
          <w:rStyle w:val="af4"/>
          <w:rFonts w:ascii="Segoe UI" w:hAnsi="Segoe UI" w:cs="Segoe UI"/>
          <w:color w:val="172B4D"/>
          <w:sz w:val="21"/>
          <w:szCs w:val="21"/>
        </w:rPr>
        <w:t>Directed</w:t>
      </w:r>
      <w:proofErr w:type="spellEnd"/>
      <w:r>
        <w:rPr>
          <w:rStyle w:val="af4"/>
          <w:rFonts w:ascii="Segoe UI" w:hAnsi="Segoe UI" w:cs="Segoe UI"/>
          <w:color w:val="172B4D"/>
          <w:sz w:val="21"/>
          <w:szCs w:val="21"/>
        </w:rPr>
        <w:t xml:space="preserve"> </w:t>
      </w:r>
      <w:proofErr w:type="spellStart"/>
      <w:r>
        <w:rPr>
          <w:rStyle w:val="af4"/>
          <w:rFonts w:ascii="Segoe UI" w:hAnsi="Segoe UI" w:cs="Segoe UI"/>
          <w:color w:val="172B4D"/>
          <w:sz w:val="21"/>
          <w:szCs w:val="21"/>
        </w:rPr>
        <w:t>Acyclic</w:t>
      </w:r>
      <w:proofErr w:type="spellEnd"/>
      <w:r>
        <w:rPr>
          <w:rStyle w:val="af4"/>
          <w:rFonts w:ascii="Segoe UI" w:hAnsi="Segoe UI" w:cs="Segoe UI"/>
          <w:color w:val="172B4D"/>
          <w:sz w:val="21"/>
          <w:szCs w:val="21"/>
        </w:rPr>
        <w:t xml:space="preserve"> </w:t>
      </w:r>
      <w:proofErr w:type="spellStart"/>
      <w:r>
        <w:rPr>
          <w:rStyle w:val="af4"/>
          <w:rFonts w:ascii="Segoe UI" w:hAnsi="Segoe UI" w:cs="Segoe UI"/>
          <w:color w:val="172B4D"/>
          <w:sz w:val="21"/>
          <w:szCs w:val="21"/>
        </w:rPr>
        <w:t>Graphs</w:t>
      </w:r>
      <w:proofErr w:type="spellEnd"/>
      <w:r>
        <w:t>, DAG), реализуемые в виде скриптов на языке программирования Python. Эти DAG выполняют функции логической обработки запросов к источникам данных, осуществляют сбор требуемой информации и передают ее на уровень промежуточного хранения (</w:t>
      </w:r>
      <w:proofErr w:type="spellStart"/>
      <w:r>
        <w:t>Staging</w:t>
      </w:r>
      <w:proofErr w:type="spellEnd"/>
      <w:r>
        <w:t xml:space="preserve"> </w:t>
      </w:r>
      <w:proofErr w:type="spellStart"/>
      <w:r>
        <w:t>Layer</w:t>
      </w:r>
      <w:proofErr w:type="spellEnd"/>
      <w:r>
        <w:t>)</w:t>
      </w:r>
    </w:p>
    <w:p w:rsidR="007A2641" w:rsidRDefault="007A2641" w:rsidP="007A2641">
      <w:pPr>
        <w:pStyle w:val="2"/>
        <w:jc w:val="both"/>
      </w:pPr>
      <w:bookmarkStart w:id="87" w:name="_Toc190777420"/>
      <w:r>
        <w:t xml:space="preserve">ETL механизмы и </w:t>
      </w:r>
      <w:proofErr w:type="spellStart"/>
      <w:r>
        <w:t>оркестрация</w:t>
      </w:r>
      <w:proofErr w:type="spellEnd"/>
      <w:r>
        <w:t>:</w:t>
      </w:r>
      <w:r>
        <w:tab/>
      </w:r>
      <w:r>
        <w:tab/>
      </w:r>
      <w:r>
        <w:tab/>
      </w:r>
      <w:r>
        <w:tab/>
      </w:r>
      <w:r>
        <w:tab/>
      </w:r>
      <w:r w:rsidRPr="007A2641">
        <w:rPr>
          <w:b w:val="0"/>
          <w:i/>
        </w:rPr>
        <w:t>(копия п. 2.1.2</w:t>
      </w:r>
      <w:r>
        <w:rPr>
          <w:b w:val="0"/>
          <w:i/>
        </w:rPr>
        <w:t>)</w:t>
      </w:r>
      <w:bookmarkEnd w:id="87"/>
    </w:p>
    <w:p w:rsidR="007A2641" w:rsidRDefault="007A2641" w:rsidP="007A2641">
      <w:pPr>
        <w:ind w:firstLine="708"/>
        <w:jc w:val="both"/>
      </w:pPr>
      <w:r>
        <w:t xml:space="preserve">В качестве основного оркестратора предлагается использовать </w:t>
      </w:r>
      <w:proofErr w:type="spellStart"/>
      <w:r>
        <w:t>Dagster</w:t>
      </w:r>
      <w:proofErr w:type="spellEnd"/>
      <w:r>
        <w:t>.</w:t>
      </w:r>
    </w:p>
    <w:p w:rsidR="007A2641" w:rsidRDefault="007A2641" w:rsidP="007A2641">
      <w:pPr>
        <w:jc w:val="both"/>
      </w:pPr>
      <w:r>
        <w:t xml:space="preserve">Данный выбор обусловлен тем, что </w:t>
      </w:r>
      <w:proofErr w:type="spellStart"/>
      <w:r>
        <w:t>Dagster</w:t>
      </w:r>
      <w:proofErr w:type="spellEnd"/>
      <w:r>
        <w:t xml:space="preserve"> достаточно просто интегрируется с DBT, предоставляя огромное количество необходимых дата-инженеру функций таких как: </w:t>
      </w:r>
    </w:p>
    <w:p w:rsidR="007A2641" w:rsidRDefault="007A2641" w:rsidP="007A2641">
      <w:pPr>
        <w:ind w:firstLine="360"/>
        <w:jc w:val="both"/>
      </w:pPr>
      <w:r>
        <w:t xml:space="preserve">Отображение целостного графа зависимостей всех </w:t>
      </w:r>
      <w:proofErr w:type="spellStart"/>
      <w:r>
        <w:t>ассетов</w:t>
      </w:r>
      <w:proofErr w:type="spellEnd"/>
      <w:r>
        <w:t xml:space="preserve"> от источника до готовой витрины (сквозной </w:t>
      </w:r>
      <w:proofErr w:type="spellStart"/>
      <w:r>
        <w:t>linage</w:t>
      </w:r>
      <w:proofErr w:type="spellEnd"/>
      <w:r>
        <w:t>)</w:t>
      </w:r>
    </w:p>
    <w:p w:rsidR="007A2641" w:rsidRDefault="007A2641" w:rsidP="001D6039">
      <w:pPr>
        <w:pStyle w:val="a3"/>
        <w:numPr>
          <w:ilvl w:val="0"/>
          <w:numId w:val="58"/>
        </w:numPr>
        <w:jc w:val="both"/>
      </w:pPr>
      <w:r>
        <w:t xml:space="preserve">В </w:t>
      </w:r>
      <w:proofErr w:type="spellStart"/>
      <w:r>
        <w:t>Dagster</w:t>
      </w:r>
      <w:proofErr w:type="spellEnd"/>
      <w:r>
        <w:t xml:space="preserve"> задачи (</w:t>
      </w:r>
      <w:proofErr w:type="spellStart"/>
      <w:r>
        <w:t>ops</w:t>
      </w:r>
      <w:proofErr w:type="spellEnd"/>
      <w:r>
        <w:t xml:space="preserve">) могут быть легко разбиты на небольшие, независимые компоненты, которые затем можно комбинировать в сложные </w:t>
      </w:r>
      <w:proofErr w:type="spellStart"/>
      <w:r>
        <w:t>пайплайны</w:t>
      </w:r>
      <w:proofErr w:type="spellEnd"/>
      <w:r>
        <w:t>. Это способствует модульному подходу к разработке и облегчает повторное использование уже написанного кода</w:t>
      </w:r>
    </w:p>
    <w:p w:rsidR="007A2641" w:rsidRDefault="007A2641" w:rsidP="001D6039">
      <w:pPr>
        <w:pStyle w:val="a3"/>
        <w:numPr>
          <w:ilvl w:val="0"/>
          <w:numId w:val="58"/>
        </w:numPr>
        <w:jc w:val="both"/>
      </w:pPr>
      <w:proofErr w:type="spellStart"/>
      <w:r>
        <w:t>Dagster</w:t>
      </w:r>
      <w:proofErr w:type="spellEnd"/>
      <w:r>
        <w:t xml:space="preserve"> предоставляет удобный интерфейс для визуализации графиков зависимостей, что значительно упрощает понимание структуры </w:t>
      </w:r>
      <w:proofErr w:type="spellStart"/>
      <w:r>
        <w:t>пайплайнов</w:t>
      </w:r>
      <w:proofErr w:type="spellEnd"/>
      <w:r>
        <w:t xml:space="preserve"> и отслеживание их исполнения. Это особенно полезно при работе с крупными проектами, где сложность </w:t>
      </w:r>
      <w:proofErr w:type="spellStart"/>
      <w:r>
        <w:t>пайплайнов</w:t>
      </w:r>
      <w:proofErr w:type="spellEnd"/>
      <w:r>
        <w:t xml:space="preserve"> может быть высокой</w:t>
      </w:r>
    </w:p>
    <w:p w:rsidR="007A2641" w:rsidRDefault="007A2641" w:rsidP="001D6039">
      <w:pPr>
        <w:pStyle w:val="a3"/>
        <w:numPr>
          <w:ilvl w:val="0"/>
          <w:numId w:val="58"/>
        </w:numPr>
        <w:jc w:val="both"/>
      </w:pPr>
      <w:r>
        <w:t xml:space="preserve">Включает встроенную систему тестирования, позволяющую проверять отдельные </w:t>
      </w:r>
      <w:proofErr w:type="spellStart"/>
      <w:r>
        <w:t>ops</w:t>
      </w:r>
      <w:proofErr w:type="spellEnd"/>
      <w:r>
        <w:t xml:space="preserve"> и целые </w:t>
      </w:r>
      <w:proofErr w:type="spellStart"/>
      <w:r>
        <w:t>пайплайны</w:t>
      </w:r>
      <w:proofErr w:type="spellEnd"/>
      <w:r>
        <w:t xml:space="preserve">. Также существует возможность запуска </w:t>
      </w:r>
      <w:proofErr w:type="spellStart"/>
      <w:r>
        <w:t>пайплайнов</w:t>
      </w:r>
      <w:proofErr w:type="spellEnd"/>
      <w:r>
        <w:t xml:space="preserve"> в режиме отладки, что упрощает поиск и устранение ошибок. Отдельно надо отметить интеграцию дата тестов, написанных в DBT, с тестами </w:t>
      </w:r>
      <w:proofErr w:type="spellStart"/>
      <w:r>
        <w:t>Dagster</w:t>
      </w:r>
      <w:proofErr w:type="spellEnd"/>
      <w:r>
        <w:t xml:space="preserve">, бесшовная интеграция с DBT позволяет видеть как сами </w:t>
      </w:r>
      <w:proofErr w:type="gramStart"/>
      <w:r>
        <w:t>тесты</w:t>
      </w:r>
      <w:proofErr w:type="gramEnd"/>
      <w:r>
        <w:t xml:space="preserve"> так и результаты прохождения тестов в основном графе </w:t>
      </w:r>
      <w:proofErr w:type="spellStart"/>
      <w:r>
        <w:t>пайплайна</w:t>
      </w:r>
      <w:proofErr w:type="spellEnd"/>
    </w:p>
    <w:p w:rsidR="001B10DC" w:rsidRDefault="001B10DC" w:rsidP="001B10DC">
      <w:pPr>
        <w:pStyle w:val="2"/>
      </w:pPr>
      <w:bookmarkStart w:id="88" w:name="_Toc190777421"/>
      <w:r>
        <w:t>Основное ядро хранения данных:</w:t>
      </w:r>
      <w:bookmarkEnd w:id="88"/>
    </w:p>
    <w:p w:rsidR="001B10DC" w:rsidRPr="001B10DC" w:rsidRDefault="001B10DC" w:rsidP="001B10DC">
      <w:pPr>
        <w:ind w:firstLine="708"/>
        <w:jc w:val="both"/>
        <w:rPr>
          <w:b/>
        </w:rPr>
      </w:pPr>
      <w:r>
        <w:t xml:space="preserve">В качестве основного хранилища данных в данной архитектурной схеме предлагается использовать </w:t>
      </w:r>
      <w:proofErr w:type="spellStart"/>
      <w:r w:rsidRPr="001B10DC">
        <w:rPr>
          <w:b/>
        </w:rPr>
        <w:t>Arenadata</w:t>
      </w:r>
      <w:proofErr w:type="spellEnd"/>
      <w:r w:rsidRPr="001B10DC">
        <w:rPr>
          <w:b/>
        </w:rPr>
        <w:t xml:space="preserve"> DB</w:t>
      </w:r>
    </w:p>
    <w:p w:rsidR="001B10DC" w:rsidRDefault="001B10DC" w:rsidP="001B10DC">
      <w:pPr>
        <w:ind w:firstLine="708"/>
        <w:jc w:val="both"/>
      </w:pPr>
      <w:proofErr w:type="spellStart"/>
      <w:r w:rsidRPr="001B10DC">
        <w:rPr>
          <w:b/>
        </w:rPr>
        <w:t>Arenadata</w:t>
      </w:r>
      <w:proofErr w:type="spellEnd"/>
      <w:r w:rsidRPr="001B10DC">
        <w:rPr>
          <w:b/>
        </w:rPr>
        <w:t xml:space="preserve"> DB (ADB</w:t>
      </w:r>
      <w:r>
        <w:t xml:space="preserve">) – это массивно-параллельная реляционная СУБД с открытым исходным кодом для хранилищ данных с гибкой горизонтальной масштабируемостью и колоночным хранением на основе </w:t>
      </w:r>
      <w:proofErr w:type="spellStart"/>
      <w:r w:rsidRPr="001B10DC">
        <w:rPr>
          <w:b/>
        </w:rPr>
        <w:t>PostgreSQL</w:t>
      </w:r>
      <w:proofErr w:type="spellEnd"/>
      <w:r>
        <w:t xml:space="preserve">. Благодаря своим архитектурным особенностям и мощному оптимизатору запросов, ADB отличается особой надежностью и высокой скоростью обработки SQL-запросов над большими объемами данных – поэтому </w:t>
      </w:r>
      <w:proofErr w:type="spellStart"/>
      <w:r w:rsidRPr="001B10DC">
        <w:rPr>
          <w:b/>
        </w:rPr>
        <w:t>Arenadata</w:t>
      </w:r>
      <w:proofErr w:type="spellEnd"/>
      <w:r w:rsidRPr="001B10DC">
        <w:rPr>
          <w:b/>
        </w:rPr>
        <w:t xml:space="preserve"> DB</w:t>
      </w:r>
      <w:r>
        <w:t xml:space="preserve"> широко применяется для аналитики </w:t>
      </w:r>
      <w:r w:rsidRPr="001B10DC">
        <w:rPr>
          <w:b/>
        </w:rPr>
        <w:t>Big Data</w:t>
      </w:r>
      <w:r>
        <w:t xml:space="preserve"> в промышленных масштабах. </w:t>
      </w:r>
    </w:p>
    <w:p w:rsidR="001B10DC" w:rsidRDefault="001B10DC" w:rsidP="001B10DC">
      <w:pPr>
        <w:jc w:val="both"/>
      </w:pPr>
    </w:p>
    <w:p w:rsidR="001B10DC" w:rsidRDefault="001B10DC" w:rsidP="001B10DC">
      <w:pPr>
        <w:jc w:val="both"/>
      </w:pPr>
      <w:r>
        <w:t>В текущих реалиях российского рынка MPP систем, пожалуй, это единственное доступное решение.</w:t>
      </w:r>
    </w:p>
    <w:p w:rsidR="001B10DC" w:rsidRDefault="001B10DC" w:rsidP="001B10DC">
      <w:pPr>
        <w:ind w:firstLine="708"/>
        <w:jc w:val="both"/>
      </w:pPr>
      <w:r>
        <w:t xml:space="preserve">ADB дает возможность легко добавлять новые серверы и сегменты без ограничений в количестве, так как даже при выходе из строя узла кластера, другие узлы справятся с ростом нагрузки. Чем больше новых узлов добавлено, тем быстрее работает </w:t>
      </w:r>
      <w:proofErr w:type="spellStart"/>
      <w:r>
        <w:t>Greenplum</w:t>
      </w:r>
      <w:proofErr w:type="spellEnd"/>
      <w:r>
        <w:t>. Благодаря инструменту PXF (</w:t>
      </w:r>
      <w:proofErr w:type="spellStart"/>
      <w:r>
        <w:t>Platform</w:t>
      </w:r>
      <w:proofErr w:type="spellEnd"/>
      <w:r>
        <w:t xml:space="preserve"> </w:t>
      </w:r>
      <w:proofErr w:type="spellStart"/>
      <w:r>
        <w:t>Extension</w:t>
      </w:r>
      <w:proofErr w:type="spellEnd"/>
      <w:r>
        <w:t xml:space="preserve"> </w:t>
      </w:r>
      <w:proofErr w:type="spellStart"/>
      <w:r>
        <w:t>Framework</w:t>
      </w:r>
      <w:proofErr w:type="spellEnd"/>
      <w:r>
        <w:t>)</w:t>
      </w:r>
    </w:p>
    <w:p w:rsidR="001B10DC" w:rsidRDefault="001B10DC" w:rsidP="001B10DC">
      <w:pPr>
        <w:ind w:firstLine="708"/>
        <w:jc w:val="both"/>
      </w:pPr>
      <w:r>
        <w:t xml:space="preserve">ADB может быть относительно просто интегрирован с другими системами, такими как объектные хранилища, стриминговые сервисы и другие виды баз данных. </w:t>
      </w:r>
    </w:p>
    <w:p w:rsidR="001B10DC" w:rsidRDefault="001B10DC" w:rsidP="001B10DC">
      <w:pPr>
        <w:ind w:firstLine="708"/>
        <w:jc w:val="both"/>
      </w:pPr>
      <w:r>
        <w:t xml:space="preserve">Обеспечивает привычный функционал работы с SQL для инженера данных (поддержка JOIN, ACID, </w:t>
      </w:r>
      <w:proofErr w:type="spellStart"/>
      <w:proofErr w:type="gramStart"/>
      <w:r>
        <w:t>c</w:t>
      </w:r>
      <w:proofErr w:type="gramEnd"/>
      <w:r>
        <w:t>трочный</w:t>
      </w:r>
      <w:proofErr w:type="spellEnd"/>
      <w:r>
        <w:t xml:space="preserve"> и колоночный варианты хранения данных, сжатие данных  и прочее)</w:t>
      </w:r>
    </w:p>
    <w:p w:rsidR="001B10DC" w:rsidRDefault="001B10DC" w:rsidP="001B10DC">
      <w:pPr>
        <w:jc w:val="both"/>
      </w:pPr>
      <w:r>
        <w:t>Реализовано удобное управление бэкапами на основе WAL</w:t>
      </w:r>
    </w:p>
    <w:p w:rsidR="001B10DC" w:rsidRDefault="001B10DC" w:rsidP="001B10DC">
      <w:pPr>
        <w:jc w:val="both"/>
      </w:pPr>
      <w:r>
        <w:t>Настроена системы мониторинга и оповещений</w:t>
      </w:r>
    </w:p>
    <w:p w:rsidR="00105DDF" w:rsidRDefault="001B10DC" w:rsidP="001B10DC">
      <w:pPr>
        <w:jc w:val="both"/>
      </w:pPr>
      <w:r>
        <w:t>В данной СУБД планируется организация всех основных слоёв хранения и преобразования данных.</w:t>
      </w:r>
    </w:p>
    <w:p w:rsidR="001B10DC" w:rsidRDefault="001B10DC" w:rsidP="001B10DC">
      <w:pPr>
        <w:pStyle w:val="2"/>
      </w:pPr>
      <w:bookmarkStart w:id="89" w:name="_Toc190777422"/>
      <w:r>
        <w:t xml:space="preserve">DBT и DBT </w:t>
      </w:r>
      <w:proofErr w:type="spellStart"/>
      <w:r>
        <w:t>docs</w:t>
      </w:r>
      <w:proofErr w:type="spellEnd"/>
      <w:r>
        <w:t>:</w:t>
      </w:r>
      <w:r>
        <w:tab/>
      </w:r>
      <w:r>
        <w:tab/>
      </w:r>
      <w:r>
        <w:tab/>
      </w:r>
      <w:r>
        <w:tab/>
      </w:r>
      <w:r>
        <w:tab/>
      </w:r>
      <w:r>
        <w:tab/>
      </w:r>
      <w:r>
        <w:tab/>
      </w:r>
      <w:r>
        <w:tab/>
      </w:r>
      <w:r w:rsidRPr="007A2641">
        <w:rPr>
          <w:b w:val="0"/>
          <w:i/>
        </w:rPr>
        <w:t>(копия п. 2.1.2</w:t>
      </w:r>
      <w:r>
        <w:rPr>
          <w:b w:val="0"/>
          <w:i/>
        </w:rPr>
        <w:t>)</w:t>
      </w:r>
      <w:bookmarkEnd w:id="89"/>
    </w:p>
    <w:p w:rsidR="001B10DC" w:rsidRDefault="001B10DC" w:rsidP="001B10DC">
      <w:pPr>
        <w:jc w:val="both"/>
      </w:pPr>
      <w:r w:rsidRPr="0081013C">
        <w:rPr>
          <w:b/>
        </w:rPr>
        <w:t>DBT (</w:t>
      </w:r>
      <w:proofErr w:type="spellStart"/>
      <w:r w:rsidRPr="0081013C">
        <w:rPr>
          <w:b/>
        </w:rPr>
        <w:t>Data</w:t>
      </w:r>
      <w:proofErr w:type="spellEnd"/>
      <w:r w:rsidRPr="0081013C">
        <w:rPr>
          <w:b/>
        </w:rPr>
        <w:t xml:space="preserve"> </w:t>
      </w:r>
      <w:proofErr w:type="spellStart"/>
      <w:r w:rsidRPr="0081013C">
        <w:rPr>
          <w:b/>
        </w:rPr>
        <w:t>Build</w:t>
      </w:r>
      <w:proofErr w:type="spellEnd"/>
      <w:r w:rsidRPr="0081013C">
        <w:rPr>
          <w:b/>
        </w:rPr>
        <w:t xml:space="preserve"> </w:t>
      </w:r>
      <w:proofErr w:type="spellStart"/>
      <w:r w:rsidRPr="0081013C">
        <w:rPr>
          <w:b/>
        </w:rPr>
        <w:t>Tool</w:t>
      </w:r>
      <w:proofErr w:type="spellEnd"/>
      <w:r w:rsidRPr="0081013C">
        <w:rPr>
          <w:b/>
        </w:rPr>
        <w:t>)</w:t>
      </w:r>
      <w:r>
        <w:t xml:space="preserve"> — это инструмент для преобразования данных, который используется в области </w:t>
      </w:r>
      <w:proofErr w:type="spellStart"/>
      <w:r>
        <w:t>Data</w:t>
      </w:r>
      <w:proofErr w:type="spellEnd"/>
      <w:r>
        <w:t xml:space="preserve"> </w:t>
      </w:r>
      <w:proofErr w:type="spellStart"/>
      <w:r>
        <w:t>Warehousing</w:t>
      </w:r>
      <w:proofErr w:type="spellEnd"/>
      <w:r>
        <w:t xml:space="preserve"> (DW) и </w:t>
      </w:r>
      <w:proofErr w:type="spellStart"/>
      <w:r>
        <w:t>Data</w:t>
      </w:r>
      <w:proofErr w:type="spellEnd"/>
      <w:r>
        <w:t xml:space="preserve"> Engineering (DE). Основная цель DBT заключается в том, чтобы упростить процесс трансформации данных, сделав его более управляемым, документированным и воспроизводимым.</w:t>
      </w:r>
    </w:p>
    <w:p w:rsidR="001B10DC" w:rsidRDefault="001B10DC" w:rsidP="001B10DC">
      <w:pPr>
        <w:ind w:firstLine="708"/>
        <w:jc w:val="both"/>
      </w:pPr>
      <w:r>
        <w:t xml:space="preserve">DBT фокусируется на преобразовании данных, позволяя пользователям писать SQL-запросы для создания моделей данных. Модели могут включать различные типы трансформаций, такие как агрегация, фильтрация, объединение и многое другое. </w:t>
      </w:r>
    </w:p>
    <w:p w:rsidR="001B10DC" w:rsidRDefault="001B10DC" w:rsidP="001B10DC">
      <w:pPr>
        <w:ind w:firstLine="708"/>
        <w:jc w:val="both"/>
      </w:pPr>
      <w:r>
        <w:t>В предложенной архитектуре DBT является основным ELT инструментом трансформации данных между слоями хранения.</w:t>
      </w:r>
    </w:p>
    <w:p w:rsidR="001B10DC" w:rsidRDefault="001B10DC" w:rsidP="001B10DC">
      <w:pPr>
        <w:jc w:val="both"/>
      </w:pPr>
      <w:r w:rsidRPr="005F06B2">
        <w:rPr>
          <w:b/>
        </w:rPr>
        <w:t>Краткое описание работы:</w:t>
      </w:r>
      <w:r>
        <w:t xml:space="preserve"> При запуске проекта DBT инструмент генерирует SQL запросы на создание и изменение таблиц КХД, а также запросы на чтение, трансформацию и запись данных из одной таблицы в другую по цепочке графа зависимостей, тем самым "проливая" данные по слоям КХД от источников к готовым витринам данных. Исполнением запросов занимается </w:t>
      </w:r>
      <w:proofErr w:type="spellStart"/>
      <w:r>
        <w:t>sql</w:t>
      </w:r>
      <w:proofErr w:type="spellEnd"/>
      <w:r>
        <w:t xml:space="preserve"> движок </w:t>
      </w:r>
      <w:proofErr w:type="spellStart"/>
      <w:r>
        <w:t>Trino</w:t>
      </w:r>
      <w:proofErr w:type="spellEnd"/>
      <w:r>
        <w:t>.</w:t>
      </w:r>
    </w:p>
    <w:p w:rsidR="001B10DC" w:rsidRDefault="001B10DC" w:rsidP="001B10DC">
      <w:pPr>
        <w:ind w:firstLine="708"/>
        <w:jc w:val="both"/>
      </w:pPr>
      <w:r>
        <w:t xml:space="preserve">Дополнительным преимуществом применения </w:t>
      </w:r>
      <w:proofErr w:type="spellStart"/>
      <w:r>
        <w:t>dbt</w:t>
      </w:r>
      <w:proofErr w:type="spellEnd"/>
      <w:r>
        <w:t xml:space="preserve"> в экосистеме сервисов КХД является возможность автоматического создания документации. Сервис DBT </w:t>
      </w:r>
      <w:proofErr w:type="spellStart"/>
      <w:r>
        <w:t>docs</w:t>
      </w:r>
      <w:proofErr w:type="spellEnd"/>
      <w:r>
        <w:t xml:space="preserve"> представляет собой </w:t>
      </w:r>
      <w:proofErr w:type="spellStart"/>
      <w:r>
        <w:t>веб</w:t>
      </w:r>
      <w:proofErr w:type="spellEnd"/>
      <w:r>
        <w:t xml:space="preserve"> </w:t>
      </w:r>
      <w:proofErr w:type="gramStart"/>
      <w:r>
        <w:t>сервис</w:t>
      </w:r>
      <w:proofErr w:type="gramEnd"/>
      <w:r>
        <w:t xml:space="preserve"> в котором представлены все модели КХД со всей необходимой метаинформацией. Также сервис может обрисовывать общий граф зависимостей моделей проекта, так называемый </w:t>
      </w:r>
      <w:proofErr w:type="spellStart"/>
      <w:r>
        <w:t>data</w:t>
      </w:r>
      <w:proofErr w:type="spellEnd"/>
      <w:r>
        <w:t xml:space="preserve"> </w:t>
      </w:r>
      <w:proofErr w:type="spellStart"/>
      <w:r>
        <w:t>linage</w:t>
      </w:r>
      <w:proofErr w:type="spellEnd"/>
      <w:r>
        <w:t>.</w:t>
      </w:r>
    </w:p>
    <w:p w:rsidR="001B10DC" w:rsidRDefault="001B10DC" w:rsidP="001B10DC">
      <w:pPr>
        <w:pStyle w:val="2"/>
        <w:jc w:val="both"/>
      </w:pPr>
      <w:bookmarkStart w:id="90" w:name="_Toc190777423"/>
      <w:r>
        <w:t xml:space="preserve">Структура основного хранилища </w:t>
      </w:r>
      <w:proofErr w:type="spellStart"/>
      <w:r>
        <w:t>Lakehouse</w:t>
      </w:r>
      <w:proofErr w:type="spellEnd"/>
      <w:r>
        <w:t>:</w:t>
      </w:r>
      <w:bookmarkEnd w:id="90"/>
    </w:p>
    <w:p w:rsidR="001B10DC" w:rsidRPr="005F06B2" w:rsidRDefault="001B10DC" w:rsidP="001B10DC">
      <w:pPr>
        <w:jc w:val="both"/>
        <w:rPr>
          <w:b/>
        </w:rPr>
      </w:pPr>
      <w:proofErr w:type="spellStart"/>
      <w:r w:rsidRPr="005F06B2">
        <w:rPr>
          <w:b/>
        </w:rPr>
        <w:t>stage</w:t>
      </w:r>
      <w:proofErr w:type="spellEnd"/>
      <w:r w:rsidRPr="005F06B2">
        <w:rPr>
          <w:b/>
        </w:rPr>
        <w:t>(</w:t>
      </w:r>
      <w:proofErr w:type="spellStart"/>
      <w:r w:rsidRPr="005F06B2">
        <w:rPr>
          <w:b/>
        </w:rPr>
        <w:t>stg</w:t>
      </w:r>
      <w:proofErr w:type="spellEnd"/>
      <w:r w:rsidRPr="005F06B2">
        <w:rPr>
          <w:b/>
        </w:rPr>
        <w:t>)/</w:t>
      </w:r>
      <w:proofErr w:type="spellStart"/>
      <w:r w:rsidRPr="005F06B2">
        <w:rPr>
          <w:b/>
        </w:rPr>
        <w:t>input</w:t>
      </w:r>
      <w:proofErr w:type="spellEnd"/>
      <w:r w:rsidRPr="005F06B2">
        <w:rPr>
          <w:b/>
        </w:rPr>
        <w:t xml:space="preserve">  </w:t>
      </w:r>
    </w:p>
    <w:p w:rsidR="001B10DC" w:rsidRDefault="001B10DC" w:rsidP="001D6039">
      <w:pPr>
        <w:pStyle w:val="a3"/>
        <w:numPr>
          <w:ilvl w:val="0"/>
          <w:numId w:val="62"/>
        </w:numPr>
        <w:jc w:val="both"/>
      </w:pPr>
      <w:r>
        <w:t>Хранит данные в неизменном виде, как в источнике.</w:t>
      </w:r>
    </w:p>
    <w:p w:rsidR="001B10DC" w:rsidRDefault="001B10DC" w:rsidP="001D6039">
      <w:pPr>
        <w:pStyle w:val="a3"/>
        <w:numPr>
          <w:ilvl w:val="0"/>
          <w:numId w:val="62"/>
        </w:numPr>
        <w:jc w:val="both"/>
      </w:pPr>
      <w:r>
        <w:t xml:space="preserve">Данные добавляется в режиме </w:t>
      </w:r>
      <w:proofErr w:type="spellStart"/>
      <w:r>
        <w:t>append</w:t>
      </w:r>
      <w:proofErr w:type="spellEnd"/>
      <w:r>
        <w:t xml:space="preserve"> </w:t>
      </w:r>
      <w:proofErr w:type="spellStart"/>
      <w:r>
        <w:t>only</w:t>
      </w:r>
      <w:proofErr w:type="spellEnd"/>
      <w:r>
        <w:t>.</w:t>
      </w:r>
    </w:p>
    <w:p w:rsidR="001B10DC" w:rsidRDefault="001B10DC" w:rsidP="001D6039">
      <w:pPr>
        <w:pStyle w:val="a3"/>
        <w:numPr>
          <w:ilvl w:val="0"/>
          <w:numId w:val="62"/>
        </w:numPr>
        <w:jc w:val="both"/>
      </w:pPr>
      <w:r>
        <w:t>Глубина хранения от 2х недель до любого приемлемого значения.</w:t>
      </w:r>
    </w:p>
    <w:p w:rsidR="001B10DC" w:rsidRDefault="001B10DC" w:rsidP="001D6039">
      <w:pPr>
        <w:pStyle w:val="a3"/>
        <w:numPr>
          <w:ilvl w:val="0"/>
          <w:numId w:val="62"/>
        </w:numPr>
        <w:jc w:val="both"/>
      </w:pPr>
      <w:r>
        <w:t xml:space="preserve">Допускается возможность хранения </w:t>
      </w:r>
      <w:proofErr w:type="spellStart"/>
      <w:r>
        <w:t>полуструктурированных</w:t>
      </w:r>
      <w:proofErr w:type="spellEnd"/>
      <w:r>
        <w:t xml:space="preserve"> данных.</w:t>
      </w:r>
    </w:p>
    <w:p w:rsidR="001B10DC" w:rsidRPr="005F06B2" w:rsidRDefault="001B10DC" w:rsidP="001B10DC">
      <w:pPr>
        <w:jc w:val="both"/>
        <w:rPr>
          <w:b/>
        </w:rPr>
      </w:pPr>
      <w:r w:rsidRPr="005F06B2">
        <w:rPr>
          <w:b/>
        </w:rPr>
        <w:t>ODS (</w:t>
      </w:r>
      <w:proofErr w:type="spellStart"/>
      <w:r w:rsidRPr="005F06B2">
        <w:rPr>
          <w:b/>
        </w:rPr>
        <w:t>Operational</w:t>
      </w:r>
      <w:proofErr w:type="spellEnd"/>
      <w:r w:rsidRPr="005F06B2">
        <w:rPr>
          <w:b/>
        </w:rPr>
        <w:t xml:space="preserve"> </w:t>
      </w:r>
      <w:proofErr w:type="spellStart"/>
      <w:r w:rsidRPr="005F06B2">
        <w:rPr>
          <w:b/>
        </w:rPr>
        <w:t>Data</w:t>
      </w:r>
      <w:proofErr w:type="spellEnd"/>
      <w:r w:rsidRPr="005F06B2">
        <w:rPr>
          <w:b/>
        </w:rPr>
        <w:t xml:space="preserve"> </w:t>
      </w:r>
      <w:proofErr w:type="spellStart"/>
      <w:r w:rsidRPr="005F06B2">
        <w:rPr>
          <w:b/>
        </w:rPr>
        <w:t>Store</w:t>
      </w:r>
      <w:proofErr w:type="spellEnd"/>
      <w:r w:rsidRPr="005F06B2">
        <w:rPr>
          <w:b/>
        </w:rPr>
        <w:t>) (Операционное хранилище данных):</w:t>
      </w:r>
    </w:p>
    <w:p w:rsidR="001B10DC" w:rsidRDefault="001B10DC" w:rsidP="001D6039">
      <w:pPr>
        <w:pStyle w:val="a3"/>
        <w:numPr>
          <w:ilvl w:val="0"/>
          <w:numId w:val="63"/>
        </w:numPr>
        <w:jc w:val="both"/>
      </w:pPr>
      <w:r>
        <w:t>ODS служит для хранения текущих, оперативных данных из различных источников</w:t>
      </w:r>
    </w:p>
    <w:p w:rsidR="001B10DC" w:rsidRDefault="001B10DC" w:rsidP="001D6039">
      <w:pPr>
        <w:pStyle w:val="a3"/>
        <w:numPr>
          <w:ilvl w:val="0"/>
          <w:numId w:val="63"/>
        </w:numPr>
        <w:jc w:val="both"/>
      </w:pPr>
      <w:r>
        <w:t>Данные приведены в плоский вид</w:t>
      </w:r>
    </w:p>
    <w:p w:rsidR="001B10DC" w:rsidRDefault="001B10DC" w:rsidP="001D6039">
      <w:pPr>
        <w:pStyle w:val="a3"/>
        <w:numPr>
          <w:ilvl w:val="0"/>
          <w:numId w:val="63"/>
        </w:numPr>
        <w:jc w:val="both"/>
      </w:pPr>
      <w:r>
        <w:lastRenderedPageBreak/>
        <w:t xml:space="preserve">Данные </w:t>
      </w:r>
      <w:proofErr w:type="spellStart"/>
      <w:r>
        <w:t>дедуплицированы</w:t>
      </w:r>
      <w:proofErr w:type="spellEnd"/>
    </w:p>
    <w:p w:rsidR="001B10DC" w:rsidRDefault="001B10DC" w:rsidP="001D6039">
      <w:pPr>
        <w:pStyle w:val="a3"/>
        <w:numPr>
          <w:ilvl w:val="0"/>
          <w:numId w:val="63"/>
        </w:numPr>
        <w:jc w:val="both"/>
      </w:pPr>
      <w:r>
        <w:t>Данные типизированы</w:t>
      </w:r>
    </w:p>
    <w:p w:rsidR="001B10DC" w:rsidRPr="005F06B2" w:rsidRDefault="001B10DC" w:rsidP="001B10DC">
      <w:pPr>
        <w:jc w:val="both"/>
        <w:rPr>
          <w:b/>
        </w:rPr>
      </w:pPr>
      <w:r w:rsidRPr="005F06B2">
        <w:rPr>
          <w:b/>
        </w:rPr>
        <w:t>DDS (</w:t>
      </w:r>
      <w:proofErr w:type="spellStart"/>
      <w:r w:rsidRPr="005F06B2">
        <w:rPr>
          <w:b/>
        </w:rPr>
        <w:t>Detailed</w:t>
      </w:r>
      <w:proofErr w:type="spellEnd"/>
      <w:r w:rsidRPr="005F06B2">
        <w:rPr>
          <w:b/>
        </w:rPr>
        <w:t xml:space="preserve"> </w:t>
      </w:r>
      <w:proofErr w:type="spellStart"/>
      <w:r w:rsidRPr="005F06B2">
        <w:rPr>
          <w:b/>
        </w:rPr>
        <w:t>Data</w:t>
      </w:r>
      <w:proofErr w:type="spellEnd"/>
      <w:r w:rsidRPr="005F06B2">
        <w:rPr>
          <w:b/>
        </w:rPr>
        <w:t xml:space="preserve"> </w:t>
      </w:r>
      <w:proofErr w:type="spellStart"/>
      <w:r w:rsidRPr="005F06B2">
        <w:rPr>
          <w:b/>
        </w:rPr>
        <w:t>Store</w:t>
      </w:r>
      <w:proofErr w:type="spellEnd"/>
      <w:r w:rsidRPr="005F06B2">
        <w:rPr>
          <w:b/>
        </w:rPr>
        <w:t>)(</w:t>
      </w:r>
      <w:proofErr w:type="spellStart"/>
      <w:r w:rsidRPr="005F06B2">
        <w:rPr>
          <w:b/>
        </w:rPr>
        <w:t>Core</w:t>
      </w:r>
      <w:proofErr w:type="spellEnd"/>
      <w:r w:rsidRPr="005F06B2">
        <w:rPr>
          <w:b/>
        </w:rPr>
        <w:t xml:space="preserve"> </w:t>
      </w:r>
      <w:proofErr w:type="spellStart"/>
      <w:r w:rsidRPr="005F06B2">
        <w:rPr>
          <w:b/>
        </w:rPr>
        <w:t>layer</w:t>
      </w:r>
      <w:proofErr w:type="spellEnd"/>
      <w:r w:rsidRPr="005F06B2">
        <w:rPr>
          <w:b/>
        </w:rPr>
        <w:t>) Детальный слой хранения, ядро хранения:</w:t>
      </w:r>
    </w:p>
    <w:p w:rsidR="001B10DC" w:rsidRDefault="001B10DC" w:rsidP="001D6039">
      <w:pPr>
        <w:pStyle w:val="a3"/>
        <w:numPr>
          <w:ilvl w:val="0"/>
          <w:numId w:val="64"/>
        </w:numPr>
        <w:jc w:val="both"/>
      </w:pPr>
      <w:r>
        <w:t>Данный слой служит для объединения данных из разных источников в единую модель</w:t>
      </w:r>
    </w:p>
    <w:p w:rsidR="001B10DC" w:rsidRDefault="001B10DC" w:rsidP="001D6039">
      <w:pPr>
        <w:pStyle w:val="a3"/>
        <w:numPr>
          <w:ilvl w:val="0"/>
          <w:numId w:val="64"/>
        </w:numPr>
        <w:jc w:val="both"/>
      </w:pPr>
      <w:r>
        <w:t>Слой может отсутствовать если наличие единой модели данных не требуется</w:t>
      </w:r>
    </w:p>
    <w:p w:rsidR="001B10DC" w:rsidRDefault="001B10DC" w:rsidP="001D6039">
      <w:pPr>
        <w:pStyle w:val="a3"/>
        <w:numPr>
          <w:ilvl w:val="0"/>
          <w:numId w:val="64"/>
        </w:numPr>
        <w:jc w:val="both"/>
      </w:pPr>
      <w:r>
        <w:t>Естественные ключи заменяются внутренними (суррогатными) ключами</w:t>
      </w:r>
    </w:p>
    <w:p w:rsidR="001B10DC" w:rsidRDefault="001B10DC" w:rsidP="001D6039">
      <w:pPr>
        <w:pStyle w:val="a3"/>
        <w:numPr>
          <w:ilvl w:val="0"/>
          <w:numId w:val="64"/>
        </w:numPr>
        <w:jc w:val="both"/>
      </w:pPr>
      <w:r>
        <w:t xml:space="preserve">В методологиях </w:t>
      </w:r>
      <w:proofErr w:type="spellStart"/>
      <w:r>
        <w:t>StarSchema</w:t>
      </w:r>
      <w:proofErr w:type="spellEnd"/>
      <w:r>
        <w:t xml:space="preserve">, </w:t>
      </w:r>
      <w:proofErr w:type="spellStart"/>
      <w:r>
        <w:t>SnowFlake</w:t>
      </w:r>
      <w:proofErr w:type="spellEnd"/>
      <w:r>
        <w:t xml:space="preserve"> таблицы разделяют на "факты" и "измерения", имеющие префиксы </w:t>
      </w:r>
      <w:proofErr w:type="spellStart"/>
      <w:r>
        <w:t>fact</w:t>
      </w:r>
      <w:proofErr w:type="spellEnd"/>
      <w:r>
        <w:t xml:space="preserve">_ и </w:t>
      </w:r>
      <w:proofErr w:type="spellStart"/>
      <w:r>
        <w:t>dim</w:t>
      </w:r>
      <w:proofErr w:type="spellEnd"/>
      <w:r>
        <w:t>_ соответственно.</w:t>
      </w:r>
    </w:p>
    <w:p w:rsidR="001B10DC" w:rsidRPr="005F06B2" w:rsidRDefault="001B10DC" w:rsidP="001B10DC">
      <w:pPr>
        <w:jc w:val="both"/>
        <w:rPr>
          <w:b/>
        </w:rPr>
      </w:pPr>
      <w:proofErr w:type="spellStart"/>
      <w:r w:rsidRPr="005F06B2">
        <w:rPr>
          <w:b/>
        </w:rPr>
        <w:t>Data</w:t>
      </w:r>
      <w:proofErr w:type="spellEnd"/>
      <w:r w:rsidRPr="005F06B2">
        <w:rPr>
          <w:b/>
        </w:rPr>
        <w:t xml:space="preserve"> </w:t>
      </w:r>
      <w:proofErr w:type="spellStart"/>
      <w:r w:rsidRPr="005F06B2">
        <w:rPr>
          <w:b/>
        </w:rPr>
        <w:t>Mats</w:t>
      </w:r>
      <w:proofErr w:type="spellEnd"/>
      <w:r w:rsidRPr="005F06B2">
        <w:rPr>
          <w:b/>
        </w:rPr>
        <w:t xml:space="preserve"> - слой витрин данных</w:t>
      </w:r>
    </w:p>
    <w:p w:rsidR="001B10DC" w:rsidRDefault="001B10DC" w:rsidP="001D6039">
      <w:pPr>
        <w:pStyle w:val="a3"/>
        <w:numPr>
          <w:ilvl w:val="0"/>
          <w:numId w:val="65"/>
        </w:numPr>
        <w:jc w:val="both"/>
      </w:pPr>
      <w:proofErr w:type="gramStart"/>
      <w:r>
        <w:t>Представляет собой набор таблиц, каждая из которых содержит измерения (фильтры и значений метрик для конечного бизнес пользователя.</w:t>
      </w:r>
      <w:proofErr w:type="gramEnd"/>
    </w:p>
    <w:p w:rsidR="001B10DC" w:rsidRDefault="001B10DC" w:rsidP="001D6039">
      <w:pPr>
        <w:pStyle w:val="a3"/>
        <w:numPr>
          <w:ilvl w:val="0"/>
          <w:numId w:val="65"/>
        </w:numPr>
        <w:jc w:val="both"/>
      </w:pPr>
      <w:r>
        <w:t xml:space="preserve">Витрины могут выстраиваться в каскады  взаимозависимых таблиц от нормализованных таблиц метрик до </w:t>
      </w:r>
      <w:proofErr w:type="spellStart"/>
      <w:r>
        <w:t>денормализованных</w:t>
      </w:r>
      <w:proofErr w:type="spellEnd"/>
      <w:r>
        <w:t xml:space="preserve"> сводных таблиц</w:t>
      </w:r>
    </w:p>
    <w:p w:rsidR="001B10DC" w:rsidRPr="005F06B2" w:rsidRDefault="001B10DC" w:rsidP="001B10DC">
      <w:pPr>
        <w:jc w:val="both"/>
        <w:rPr>
          <w:b/>
        </w:rPr>
      </w:pPr>
      <w:proofErr w:type="spellStart"/>
      <w:r w:rsidRPr="005F06B2">
        <w:rPr>
          <w:b/>
        </w:rPr>
        <w:t>Data</w:t>
      </w:r>
      <w:proofErr w:type="spellEnd"/>
      <w:r w:rsidRPr="005F06B2">
        <w:rPr>
          <w:b/>
        </w:rPr>
        <w:t xml:space="preserve"> </w:t>
      </w:r>
      <w:proofErr w:type="spellStart"/>
      <w:r w:rsidRPr="005F06B2">
        <w:rPr>
          <w:b/>
        </w:rPr>
        <w:t>Mats</w:t>
      </w:r>
      <w:proofErr w:type="spellEnd"/>
      <w:r w:rsidRPr="005F06B2">
        <w:rPr>
          <w:b/>
        </w:rPr>
        <w:t xml:space="preserve"> </w:t>
      </w:r>
      <w:proofErr w:type="spellStart"/>
      <w:r w:rsidRPr="005F06B2">
        <w:rPr>
          <w:b/>
        </w:rPr>
        <w:t>plus</w:t>
      </w:r>
      <w:proofErr w:type="spellEnd"/>
      <w:r w:rsidRPr="005F06B2">
        <w:rPr>
          <w:b/>
        </w:rPr>
        <w:t xml:space="preserve"> - последний слой витрин данных</w:t>
      </w:r>
    </w:p>
    <w:p w:rsidR="001B10DC" w:rsidRDefault="001B10DC" w:rsidP="001D6039">
      <w:pPr>
        <w:pStyle w:val="a3"/>
        <w:numPr>
          <w:ilvl w:val="0"/>
          <w:numId w:val="74"/>
        </w:numPr>
        <w:jc w:val="both"/>
      </w:pPr>
      <w:r>
        <w:t xml:space="preserve">Представляет собой набор </w:t>
      </w:r>
      <w:proofErr w:type="spellStart"/>
      <w:r>
        <w:t>денормализованных</w:t>
      </w:r>
      <w:proofErr w:type="spellEnd"/>
      <w:r>
        <w:t xml:space="preserve"> (широких) таблиц данных, где каждая метрика вынесена в отдельную колонку</w:t>
      </w:r>
    </w:p>
    <w:p w:rsidR="001B10DC" w:rsidRDefault="001B10DC" w:rsidP="001D6039">
      <w:pPr>
        <w:pStyle w:val="a3"/>
        <w:numPr>
          <w:ilvl w:val="0"/>
          <w:numId w:val="74"/>
        </w:numPr>
        <w:jc w:val="both"/>
      </w:pPr>
      <w:r>
        <w:t>Слой выведен из основной системы хранения в OLAP систему для быстрого доступа к данным ADQM</w:t>
      </w:r>
    </w:p>
    <w:p w:rsidR="001B10DC" w:rsidRDefault="001B10DC" w:rsidP="001D6039">
      <w:pPr>
        <w:pStyle w:val="a3"/>
        <w:numPr>
          <w:ilvl w:val="0"/>
          <w:numId w:val="74"/>
        </w:numPr>
        <w:jc w:val="both"/>
      </w:pPr>
      <w:r>
        <w:t>Является единственной точной доступа к аналитическим данным для внешних систем и пользователей</w:t>
      </w:r>
    </w:p>
    <w:p w:rsidR="001B10DC" w:rsidRPr="001B10DC" w:rsidRDefault="001B10DC" w:rsidP="001B10DC">
      <w:pPr>
        <w:pStyle w:val="2"/>
      </w:pPr>
      <w:bookmarkStart w:id="91" w:name="_Toc190777424"/>
      <w:r w:rsidRPr="001B10DC">
        <w:rPr>
          <w:lang w:val="en-US"/>
        </w:rPr>
        <w:t>ADQM</w:t>
      </w:r>
      <w:bookmarkEnd w:id="91"/>
    </w:p>
    <w:p w:rsidR="001B10DC" w:rsidRDefault="001B10DC" w:rsidP="001B10DC">
      <w:pPr>
        <w:ind w:left="360"/>
        <w:jc w:val="both"/>
      </w:pPr>
      <w:proofErr w:type="spellStart"/>
      <w:r w:rsidRPr="001B10DC">
        <w:rPr>
          <w:b/>
        </w:rPr>
        <w:t>Arenadata</w:t>
      </w:r>
      <w:proofErr w:type="spellEnd"/>
      <w:r w:rsidRPr="001B10DC">
        <w:rPr>
          <w:b/>
        </w:rPr>
        <w:t xml:space="preserve"> </w:t>
      </w:r>
      <w:proofErr w:type="spellStart"/>
      <w:r w:rsidRPr="001B10DC">
        <w:rPr>
          <w:b/>
        </w:rPr>
        <w:t>QuickMarts</w:t>
      </w:r>
      <w:proofErr w:type="spellEnd"/>
      <w:r w:rsidRPr="001B10DC">
        <w:rPr>
          <w:b/>
        </w:rPr>
        <w:t xml:space="preserve"> (ADQM) </w:t>
      </w:r>
      <w:r>
        <w:t>– высокопроизводительная СУБД для выполнения аналитических запросов в режиме реального времени (OLAP). Это решение является многофункциональным, линейно масштабируемым, отказоустойчивым и надежным. ADQM может применяться в различных сферах для решения задач, требующих высокой скорости обработки постоянно поступающей информации, например:</w:t>
      </w:r>
    </w:p>
    <w:p w:rsidR="001B10DC" w:rsidRDefault="001B10DC" w:rsidP="001D6039">
      <w:pPr>
        <w:pStyle w:val="a3"/>
        <w:numPr>
          <w:ilvl w:val="0"/>
          <w:numId w:val="75"/>
        </w:numPr>
        <w:jc w:val="both"/>
      </w:pPr>
      <w:r>
        <w:t>быстрые витрины данных;</w:t>
      </w:r>
    </w:p>
    <w:p w:rsidR="001B10DC" w:rsidRDefault="001B10DC" w:rsidP="001D6039">
      <w:pPr>
        <w:pStyle w:val="a3"/>
        <w:numPr>
          <w:ilvl w:val="0"/>
          <w:numId w:val="75"/>
        </w:numPr>
        <w:jc w:val="both"/>
      </w:pPr>
      <w:proofErr w:type="spellStart"/>
      <w:r>
        <w:t>e-commerce</w:t>
      </w:r>
      <w:proofErr w:type="spellEnd"/>
      <w:r>
        <w:t xml:space="preserve"> и финансы;</w:t>
      </w:r>
    </w:p>
    <w:p w:rsidR="001B10DC" w:rsidRDefault="001B10DC" w:rsidP="001D6039">
      <w:pPr>
        <w:pStyle w:val="a3"/>
        <w:numPr>
          <w:ilvl w:val="0"/>
          <w:numId w:val="75"/>
        </w:numPr>
        <w:jc w:val="both"/>
      </w:pPr>
      <w:r>
        <w:t>мониторинг и анализ структурированных логов и событий;</w:t>
      </w:r>
    </w:p>
    <w:p w:rsidR="001B10DC" w:rsidRDefault="001B10DC" w:rsidP="001D6039">
      <w:pPr>
        <w:pStyle w:val="a3"/>
        <w:numPr>
          <w:ilvl w:val="0"/>
          <w:numId w:val="75"/>
        </w:numPr>
        <w:jc w:val="both"/>
      </w:pPr>
      <w:r>
        <w:t>анализ временных рядов;</w:t>
      </w:r>
    </w:p>
    <w:p w:rsidR="001B10DC" w:rsidRDefault="001B10DC" w:rsidP="001D6039">
      <w:pPr>
        <w:pStyle w:val="a3"/>
        <w:numPr>
          <w:ilvl w:val="0"/>
          <w:numId w:val="75"/>
        </w:numPr>
        <w:jc w:val="both"/>
      </w:pPr>
      <w:r>
        <w:t>аналитика веб-проектов и мобильных приложений.</w:t>
      </w:r>
    </w:p>
    <w:p w:rsidR="001B10DC" w:rsidRDefault="001B10DC" w:rsidP="001B10DC">
      <w:pPr>
        <w:ind w:left="360" w:firstLine="348"/>
        <w:jc w:val="both"/>
      </w:pPr>
      <w:r>
        <w:t>В предложенной архитектурной схеме ADQM используется как единая точка доступа к данным, к быстрым витринам. Благодаря своим техническим особенностям ADQM обеспечивает наименьшую задержку между запросом данных от клиента и готовым сформированный ответом.</w:t>
      </w:r>
    </w:p>
    <w:p w:rsidR="001B10DC" w:rsidRPr="005F06B2" w:rsidRDefault="001B10DC" w:rsidP="001B10DC">
      <w:pPr>
        <w:pStyle w:val="2"/>
      </w:pPr>
      <w:bookmarkStart w:id="92" w:name="_Toc190777425"/>
      <w:proofErr w:type="spellStart"/>
      <w:r w:rsidRPr="005F06B2">
        <w:t>eMondrian</w:t>
      </w:r>
      <w:proofErr w:type="spellEnd"/>
      <w:r>
        <w:tab/>
      </w:r>
      <w:r>
        <w:tab/>
      </w:r>
      <w:r>
        <w:tab/>
      </w:r>
      <w:r>
        <w:tab/>
      </w:r>
      <w:r>
        <w:tab/>
      </w:r>
      <w:r>
        <w:tab/>
      </w:r>
      <w:r>
        <w:tab/>
      </w:r>
      <w:r>
        <w:tab/>
      </w:r>
      <w:r w:rsidRPr="007A2641">
        <w:rPr>
          <w:b w:val="0"/>
          <w:i/>
        </w:rPr>
        <w:t>(копия п. 2.1.2</w:t>
      </w:r>
      <w:r>
        <w:rPr>
          <w:b w:val="0"/>
          <w:i/>
        </w:rPr>
        <w:t>)</w:t>
      </w:r>
      <w:bookmarkEnd w:id="92"/>
    </w:p>
    <w:p w:rsidR="001B10DC" w:rsidRDefault="001B10DC" w:rsidP="001B10DC">
      <w:pPr>
        <w:ind w:left="360" w:firstLine="348"/>
        <w:jc w:val="both"/>
      </w:pPr>
      <w:proofErr w:type="spellStart"/>
      <w:r w:rsidRPr="001B10DC">
        <w:rPr>
          <w:b/>
        </w:rPr>
        <w:t>eMondrian</w:t>
      </w:r>
      <w:proofErr w:type="spellEnd"/>
      <w:r>
        <w:t xml:space="preserve"> представляет собой реляционную систему анализа данных в реальном времени (ROLAP), которая обеспечивает оперативное представление информации непосредственно из источников данных без необходимости их предварительной загрузки. Данная система функционирует как обработчик запросов, сформулированных на языке MDX, осуществляя извлечение данных из базового хранилища и представляя их в виде многомерного куба. </w:t>
      </w:r>
      <w:proofErr w:type="spellStart"/>
      <w:r>
        <w:t>eMondrian</w:t>
      </w:r>
      <w:proofErr w:type="spellEnd"/>
      <w:r>
        <w:t xml:space="preserve"> является ветвью оригинального движка </w:t>
      </w:r>
      <w:proofErr w:type="spellStart"/>
      <w:r>
        <w:t>Mondrian</w:t>
      </w:r>
      <w:proofErr w:type="spellEnd"/>
      <w:r>
        <w:t xml:space="preserve"> ROLAP.</w:t>
      </w:r>
    </w:p>
    <w:p w:rsidR="001B10DC" w:rsidRDefault="001B10DC" w:rsidP="001B10DC">
      <w:pPr>
        <w:ind w:left="360" w:firstLine="348"/>
        <w:jc w:val="both"/>
      </w:pPr>
      <w:r>
        <w:t xml:space="preserve">Одной из ключевых особенностей данной системы является совместимость с клиентами ADOMD.NET и Microsoft Excel, что позволяет пользователям напрямую </w:t>
      </w:r>
      <w:r>
        <w:lastRenderedPageBreak/>
        <w:t xml:space="preserve">взаимодействовать с данными через привычные инструменты бизнес-аналитики. В текущей реализации </w:t>
      </w:r>
      <w:proofErr w:type="spellStart"/>
      <w:r>
        <w:t>eMondrian</w:t>
      </w:r>
      <w:proofErr w:type="spellEnd"/>
      <w:r>
        <w:t xml:space="preserve"> также интегрирован драйвер для работы с системой управления базами данных </w:t>
      </w:r>
      <w:proofErr w:type="spellStart"/>
      <w:r>
        <w:t>ClickHouse</w:t>
      </w:r>
      <w:proofErr w:type="spellEnd"/>
      <w:r>
        <w:t>.</w:t>
      </w:r>
    </w:p>
    <w:p w:rsidR="001B10DC" w:rsidRDefault="001B10DC" w:rsidP="001B10DC">
      <w:pPr>
        <w:ind w:left="360" w:firstLine="348"/>
        <w:jc w:val="both"/>
      </w:pPr>
      <w:r>
        <w:t>Таким образом, пользователи могут создавать аналитические отчеты и сводные таблицы непосредственно в среде Excel, работая с данными так, словно они были предварительно загружены в локальный файл.</w:t>
      </w:r>
    </w:p>
    <w:p w:rsidR="00CB1442" w:rsidRDefault="00CB1442" w:rsidP="00CB1442">
      <w:pPr>
        <w:pStyle w:val="1"/>
      </w:pPr>
      <w:bookmarkStart w:id="93" w:name="_Toc190777426"/>
      <w:r w:rsidRPr="007A2641">
        <w:t>2.2.</w:t>
      </w:r>
      <w:r>
        <w:t xml:space="preserve">3 </w:t>
      </w:r>
      <w:r w:rsidRPr="00CB1442">
        <w:t xml:space="preserve">Системные требования </w:t>
      </w:r>
      <w:proofErr w:type="spellStart"/>
      <w:r w:rsidRPr="00CB1442">
        <w:t>ArenaData</w:t>
      </w:r>
      <w:bookmarkEnd w:id="93"/>
      <w:proofErr w:type="spellEnd"/>
    </w:p>
    <w:p w:rsidR="00CB1442" w:rsidRPr="00C92D5A" w:rsidRDefault="00CB1442" w:rsidP="001D6039">
      <w:pPr>
        <w:numPr>
          <w:ilvl w:val="0"/>
          <w:numId w:val="76"/>
        </w:numPr>
        <w:spacing w:before="100" w:beforeAutospacing="1" w:after="100" w:afterAutospacing="1"/>
        <w:ind w:left="0"/>
        <w:rPr>
          <w:rFonts w:eastAsia="Times New Roman" w:cs="Times New Roman"/>
          <w:b/>
          <w:bCs/>
          <w:kern w:val="0"/>
          <w:sz w:val="24"/>
          <w:szCs w:val="24"/>
          <w:lang w:eastAsia="ru-RU"/>
        </w:rPr>
      </w:pPr>
      <w:r w:rsidRPr="00C92D5A">
        <w:rPr>
          <w:rFonts w:eastAsia="Times New Roman" w:cs="Times New Roman"/>
          <w:b/>
          <w:bCs/>
          <w:kern w:val="0"/>
          <w:sz w:val="24"/>
          <w:szCs w:val="24"/>
          <w:lang w:eastAsia="ru-RU"/>
        </w:rPr>
        <w:t>ADB</w:t>
      </w:r>
    </w:p>
    <w:tbl>
      <w:tblPr>
        <w:tblW w:w="0" w:type="auto"/>
        <w:tblCellMar>
          <w:top w:w="15" w:type="dxa"/>
          <w:left w:w="15" w:type="dxa"/>
          <w:bottom w:w="15" w:type="dxa"/>
          <w:right w:w="15" w:type="dxa"/>
        </w:tblCellMar>
        <w:tblLook w:val="04A0"/>
      </w:tblPr>
      <w:tblGrid>
        <w:gridCol w:w="1288"/>
        <w:gridCol w:w="2315"/>
        <w:gridCol w:w="1247"/>
        <w:gridCol w:w="1784"/>
        <w:gridCol w:w="904"/>
        <w:gridCol w:w="2118"/>
      </w:tblGrid>
      <w:tr w:rsidR="00CB1442" w:rsidRPr="00E843AF" w:rsidTr="00CB1442">
        <w:tc>
          <w:tcPr>
            <w:tcW w:w="0" w:type="auto"/>
            <w:gridSpan w:val="6"/>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val="en-US" w:eastAsia="ru-RU"/>
              </w:rPr>
            </w:pPr>
            <w:proofErr w:type="spellStart"/>
            <w:r w:rsidRPr="009D5E39">
              <w:rPr>
                <w:sz w:val="16"/>
                <w:szCs w:val="16"/>
                <w:lang w:val="en-US" w:eastAsia="ru-RU"/>
              </w:rPr>
              <w:t>Arenadata</w:t>
            </w:r>
            <w:proofErr w:type="spellEnd"/>
            <w:r w:rsidRPr="009D5E39">
              <w:rPr>
                <w:sz w:val="16"/>
                <w:szCs w:val="16"/>
                <w:lang w:val="en-US" w:eastAsia="ru-RU"/>
              </w:rPr>
              <w:t xml:space="preserve"> Database PROD  (2,56TB Compressed / 5,1TB Raw data), </w:t>
            </w:r>
            <w:r w:rsidRPr="009D5E39">
              <w:rPr>
                <w:sz w:val="16"/>
                <w:szCs w:val="16"/>
                <w:lang w:eastAsia="ru-RU"/>
              </w:rPr>
              <w:t>ядер</w:t>
            </w:r>
            <w:r w:rsidRPr="009D5E39">
              <w:rPr>
                <w:sz w:val="16"/>
                <w:szCs w:val="16"/>
                <w:lang w:val="en-US" w:eastAsia="ru-RU"/>
              </w:rPr>
              <w:t xml:space="preserve"> </w:t>
            </w:r>
            <w:r w:rsidRPr="009D5E39">
              <w:rPr>
                <w:sz w:val="16"/>
                <w:szCs w:val="16"/>
                <w:lang w:eastAsia="ru-RU"/>
              </w:rPr>
              <w:t>к</w:t>
            </w:r>
            <w:r w:rsidRPr="009D5E39">
              <w:rPr>
                <w:sz w:val="16"/>
                <w:szCs w:val="16"/>
                <w:lang w:val="en-US" w:eastAsia="ru-RU"/>
              </w:rPr>
              <w:t xml:space="preserve"> </w:t>
            </w:r>
            <w:r w:rsidRPr="009D5E39">
              <w:rPr>
                <w:sz w:val="16"/>
                <w:szCs w:val="16"/>
                <w:lang w:eastAsia="ru-RU"/>
              </w:rPr>
              <w:t>лицензированию</w:t>
            </w:r>
            <w:r w:rsidRPr="009D5E39">
              <w:rPr>
                <w:sz w:val="16"/>
                <w:szCs w:val="16"/>
                <w:lang w:val="en-US" w:eastAsia="ru-RU"/>
              </w:rPr>
              <w:t>: 32</w:t>
            </w:r>
          </w:p>
        </w:tc>
      </w:tr>
      <w:tr w:rsidR="00CB1442" w:rsidRPr="009D5E39" w:rsidTr="009D5E39">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Тип узла кластера</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Конфигурация аппаратного обеспечения узла</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Количество узлов</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Ядер к лицензированию на узел</w:t>
            </w:r>
          </w:p>
        </w:tc>
        <w:tc>
          <w:tcPr>
            <w:tcW w:w="904"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proofErr w:type="spellStart"/>
            <w:r w:rsidRPr="009D5E39">
              <w:rPr>
                <w:sz w:val="16"/>
                <w:szCs w:val="16"/>
                <w:lang w:eastAsia="ru-RU"/>
              </w:rPr>
              <w:t>Bare-metal</w:t>
            </w:r>
            <w:proofErr w:type="spellEnd"/>
            <w:r w:rsidRPr="009D5E39">
              <w:rPr>
                <w:sz w:val="16"/>
                <w:szCs w:val="16"/>
                <w:lang w:eastAsia="ru-RU"/>
              </w:rPr>
              <w:t xml:space="preserve"> | </w:t>
            </w:r>
            <w:proofErr w:type="spellStart"/>
            <w:r w:rsidRPr="009D5E39">
              <w:rPr>
                <w:sz w:val="16"/>
                <w:szCs w:val="16"/>
                <w:lang w:eastAsia="ru-RU"/>
              </w:rPr>
              <w:t>Virtual</w:t>
            </w:r>
            <w:proofErr w:type="spellEnd"/>
          </w:p>
        </w:tc>
        <w:tc>
          <w:tcPr>
            <w:tcW w:w="2118"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Примечание</w:t>
            </w:r>
          </w:p>
        </w:tc>
      </w:tr>
      <w:tr w:rsidR="00CB1442" w:rsidRPr="009D5E39" w:rsidTr="009D5E39">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proofErr w:type="spellStart"/>
            <w:r w:rsidRPr="009D5E39">
              <w:rPr>
                <w:sz w:val="16"/>
                <w:szCs w:val="16"/>
                <w:lang w:eastAsia="ru-RU"/>
              </w:rPr>
              <w:t>Arenadata</w:t>
            </w:r>
            <w:proofErr w:type="spellEnd"/>
            <w:r w:rsidRPr="009D5E39">
              <w:rPr>
                <w:sz w:val="16"/>
                <w:szCs w:val="16"/>
                <w:lang w:eastAsia="ru-RU"/>
              </w:rPr>
              <w:t xml:space="preserve"> DB: </w:t>
            </w:r>
            <w:proofErr w:type="spellStart"/>
            <w:r w:rsidRPr="009D5E39">
              <w:rPr>
                <w:sz w:val="16"/>
                <w:szCs w:val="16"/>
                <w:lang w:eastAsia="ru-RU"/>
              </w:rPr>
              <w:t>Master</w:t>
            </w:r>
            <w:proofErr w:type="spellEnd"/>
            <w:r w:rsidRPr="009D5E39">
              <w:rPr>
                <w:sz w:val="16"/>
                <w:szCs w:val="16"/>
                <w:lang w:eastAsia="ru-RU"/>
              </w:rPr>
              <w:t xml:space="preserve"> </w:t>
            </w:r>
            <w:proofErr w:type="spellStart"/>
            <w:r w:rsidRPr="009D5E39">
              <w:rPr>
                <w:sz w:val="16"/>
                <w:szCs w:val="16"/>
                <w:lang w:eastAsia="ru-RU"/>
              </w:rPr>
              <w:t>Server</w:t>
            </w:r>
            <w:proofErr w:type="spellEnd"/>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val="en-US" w:eastAsia="ru-RU"/>
              </w:rPr>
            </w:pPr>
            <w:r w:rsidRPr="009D5E39">
              <w:rPr>
                <w:sz w:val="16"/>
                <w:szCs w:val="16"/>
                <w:lang w:val="en-US" w:eastAsia="ru-RU"/>
              </w:rPr>
              <w:t xml:space="preserve">CPU: 24 </w:t>
            </w:r>
            <w:proofErr w:type="spellStart"/>
            <w:r w:rsidRPr="009D5E39">
              <w:rPr>
                <w:sz w:val="16"/>
                <w:szCs w:val="16"/>
                <w:lang w:val="en-US" w:eastAsia="ru-RU"/>
              </w:rPr>
              <w:t>vCores</w:t>
            </w:r>
            <w:proofErr w:type="spellEnd"/>
            <w:r w:rsidRPr="009D5E39">
              <w:rPr>
                <w:sz w:val="16"/>
                <w:szCs w:val="16"/>
                <w:lang w:val="en-US" w:eastAsia="ru-RU"/>
              </w:rPr>
              <w:t>, 2+ GHz (</w:t>
            </w:r>
            <w:r w:rsidRPr="009D5E39">
              <w:rPr>
                <w:sz w:val="16"/>
                <w:szCs w:val="16"/>
                <w:lang w:eastAsia="ru-RU"/>
              </w:rPr>
              <w:t>без</w:t>
            </w:r>
            <w:r w:rsidRPr="009D5E39">
              <w:rPr>
                <w:sz w:val="16"/>
                <w:szCs w:val="16"/>
                <w:lang w:val="en-US" w:eastAsia="ru-RU"/>
              </w:rPr>
              <w:t xml:space="preserve"> </w:t>
            </w:r>
            <w:r w:rsidRPr="009D5E39">
              <w:rPr>
                <w:sz w:val="16"/>
                <w:szCs w:val="16"/>
                <w:lang w:eastAsia="ru-RU"/>
              </w:rPr>
              <w:t>переподписки</w:t>
            </w:r>
            <w:r w:rsidRPr="009D5E39">
              <w:rPr>
                <w:sz w:val="16"/>
                <w:szCs w:val="16"/>
                <w:lang w:val="en-US" w:eastAsia="ru-RU"/>
              </w:rPr>
              <w:t>, 1 physical core with HT enabled = 2 v</w:t>
            </w:r>
            <w:r w:rsidRPr="009D5E39">
              <w:rPr>
                <w:sz w:val="16"/>
                <w:szCs w:val="16"/>
                <w:lang w:eastAsia="ru-RU"/>
              </w:rPr>
              <w:t>С</w:t>
            </w:r>
            <w:r w:rsidRPr="009D5E39">
              <w:rPr>
                <w:sz w:val="16"/>
                <w:szCs w:val="16"/>
                <w:lang w:val="en-US" w:eastAsia="ru-RU"/>
              </w:rPr>
              <w:t>ore), only Intel, min Cascade Lake (R) 62</w:t>
            </w:r>
            <w:proofErr w:type="spellStart"/>
            <w:r w:rsidRPr="009D5E39">
              <w:rPr>
                <w:sz w:val="16"/>
                <w:szCs w:val="16"/>
                <w:lang w:eastAsia="ru-RU"/>
              </w:rPr>
              <w:t>хх</w:t>
            </w:r>
            <w:proofErr w:type="spellEnd"/>
            <w:r w:rsidRPr="009D5E39">
              <w:rPr>
                <w:sz w:val="16"/>
                <w:szCs w:val="16"/>
                <w:lang w:val="en-US" w:eastAsia="ru-RU"/>
              </w:rPr>
              <w:br/>
              <w:t>RAM: 128 GB</w:t>
            </w:r>
            <w:r w:rsidRPr="009D5E39">
              <w:rPr>
                <w:sz w:val="16"/>
                <w:szCs w:val="16"/>
                <w:lang w:val="en-US" w:eastAsia="ru-RU"/>
              </w:rPr>
              <w:br/>
              <w:t xml:space="preserve">SDS Storage </w:t>
            </w:r>
            <w:r w:rsidRPr="009D5E39">
              <w:rPr>
                <w:sz w:val="16"/>
                <w:szCs w:val="16"/>
                <w:lang w:eastAsia="ru-RU"/>
              </w:rPr>
              <w:t>или</w:t>
            </w:r>
            <w:r w:rsidRPr="009D5E39">
              <w:rPr>
                <w:sz w:val="16"/>
                <w:szCs w:val="16"/>
                <w:lang w:val="en-US" w:eastAsia="ru-RU"/>
              </w:rPr>
              <w:t xml:space="preserve"> Direct JBOD: 250 </w:t>
            </w:r>
            <w:proofErr w:type="spellStart"/>
            <w:r w:rsidRPr="009D5E39">
              <w:rPr>
                <w:sz w:val="16"/>
                <w:szCs w:val="16"/>
                <w:lang w:val="en-US" w:eastAsia="ru-RU"/>
              </w:rPr>
              <w:t>GiB</w:t>
            </w:r>
            <w:proofErr w:type="spellEnd"/>
            <w:r w:rsidRPr="009D5E39">
              <w:rPr>
                <w:sz w:val="16"/>
                <w:szCs w:val="16"/>
                <w:lang w:val="en-US" w:eastAsia="ru-RU"/>
              </w:rPr>
              <w:t xml:space="preserve"> HDD for OS + 2 </w:t>
            </w:r>
            <w:proofErr w:type="spellStart"/>
            <w:r w:rsidRPr="009D5E39">
              <w:rPr>
                <w:sz w:val="16"/>
                <w:szCs w:val="16"/>
                <w:lang w:val="en-US" w:eastAsia="ru-RU"/>
              </w:rPr>
              <w:t>TiB</w:t>
            </w:r>
            <w:proofErr w:type="spellEnd"/>
            <w:r w:rsidRPr="009D5E39">
              <w:rPr>
                <w:sz w:val="16"/>
                <w:szCs w:val="16"/>
                <w:lang w:val="en-US" w:eastAsia="ru-RU"/>
              </w:rPr>
              <w:t xml:space="preserve"> SSD for Data (500+ MB/sec sequential read recommended)</w:t>
            </w:r>
            <w:r w:rsidRPr="009D5E39">
              <w:rPr>
                <w:sz w:val="16"/>
                <w:szCs w:val="16"/>
                <w:lang w:val="en-US" w:eastAsia="ru-RU"/>
              </w:rPr>
              <w:br/>
              <w:t xml:space="preserve">Network: </w:t>
            </w:r>
            <w:r w:rsidRPr="009D5E39">
              <w:rPr>
                <w:sz w:val="16"/>
                <w:szCs w:val="16"/>
                <w:lang w:eastAsia="ru-RU"/>
              </w:rPr>
              <w:t>резервируемые</w:t>
            </w:r>
            <w:r w:rsidRPr="009D5E39">
              <w:rPr>
                <w:sz w:val="16"/>
                <w:szCs w:val="16"/>
                <w:lang w:val="en-US" w:eastAsia="ru-RU"/>
              </w:rPr>
              <w:t xml:space="preserve"> 10 </w:t>
            </w:r>
            <w:proofErr w:type="spellStart"/>
            <w:r w:rsidRPr="009D5E39">
              <w:rPr>
                <w:sz w:val="16"/>
                <w:szCs w:val="16"/>
                <w:lang w:val="en-US" w:eastAsia="ru-RU"/>
              </w:rPr>
              <w:t>Gbps</w:t>
            </w:r>
            <w:proofErr w:type="spellEnd"/>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2</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0</w:t>
            </w:r>
          </w:p>
        </w:tc>
        <w:tc>
          <w:tcPr>
            <w:tcW w:w="904"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Virtual</w:t>
            </w:r>
          </w:p>
        </w:tc>
        <w:tc>
          <w:tcPr>
            <w:tcW w:w="2118"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p>
        </w:tc>
      </w:tr>
      <w:tr w:rsidR="00CB1442" w:rsidRPr="009D5E39" w:rsidTr="009D5E39">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proofErr w:type="spellStart"/>
            <w:r w:rsidRPr="009D5E39">
              <w:rPr>
                <w:sz w:val="16"/>
                <w:szCs w:val="16"/>
                <w:lang w:eastAsia="ru-RU"/>
              </w:rPr>
              <w:t>Arenadata</w:t>
            </w:r>
            <w:proofErr w:type="spellEnd"/>
            <w:r w:rsidRPr="009D5E39">
              <w:rPr>
                <w:sz w:val="16"/>
                <w:szCs w:val="16"/>
                <w:lang w:eastAsia="ru-RU"/>
              </w:rPr>
              <w:t xml:space="preserve"> DB: </w:t>
            </w:r>
            <w:proofErr w:type="spellStart"/>
            <w:r w:rsidRPr="009D5E39">
              <w:rPr>
                <w:sz w:val="16"/>
                <w:szCs w:val="16"/>
                <w:lang w:eastAsia="ru-RU"/>
              </w:rPr>
              <w:t>Segment</w:t>
            </w:r>
            <w:proofErr w:type="spellEnd"/>
            <w:r w:rsidRPr="009D5E39">
              <w:rPr>
                <w:sz w:val="16"/>
                <w:szCs w:val="16"/>
                <w:lang w:eastAsia="ru-RU"/>
              </w:rPr>
              <w:t xml:space="preserve"> </w:t>
            </w:r>
            <w:proofErr w:type="spellStart"/>
            <w:r w:rsidRPr="009D5E39">
              <w:rPr>
                <w:sz w:val="16"/>
                <w:szCs w:val="16"/>
                <w:lang w:eastAsia="ru-RU"/>
              </w:rPr>
              <w:t>Server</w:t>
            </w:r>
            <w:proofErr w:type="spellEnd"/>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val="en-US" w:eastAsia="ru-RU"/>
              </w:rPr>
            </w:pPr>
            <w:r w:rsidRPr="009D5E39">
              <w:rPr>
                <w:sz w:val="16"/>
                <w:szCs w:val="16"/>
                <w:lang w:val="en-US" w:eastAsia="ru-RU"/>
              </w:rPr>
              <w:t xml:space="preserve">CPU: 32 </w:t>
            </w:r>
            <w:proofErr w:type="spellStart"/>
            <w:r w:rsidRPr="009D5E39">
              <w:rPr>
                <w:sz w:val="16"/>
                <w:szCs w:val="16"/>
                <w:lang w:val="en-US" w:eastAsia="ru-RU"/>
              </w:rPr>
              <w:t>vCores</w:t>
            </w:r>
            <w:proofErr w:type="spellEnd"/>
            <w:r w:rsidRPr="009D5E39">
              <w:rPr>
                <w:sz w:val="16"/>
                <w:szCs w:val="16"/>
                <w:lang w:val="en-US" w:eastAsia="ru-RU"/>
              </w:rPr>
              <w:t>, 2+ GHz (</w:t>
            </w:r>
            <w:r w:rsidRPr="009D5E39">
              <w:rPr>
                <w:sz w:val="16"/>
                <w:szCs w:val="16"/>
                <w:lang w:eastAsia="ru-RU"/>
              </w:rPr>
              <w:t>без</w:t>
            </w:r>
            <w:r w:rsidRPr="009D5E39">
              <w:rPr>
                <w:sz w:val="16"/>
                <w:szCs w:val="16"/>
                <w:lang w:val="en-US" w:eastAsia="ru-RU"/>
              </w:rPr>
              <w:t xml:space="preserve"> </w:t>
            </w:r>
            <w:r w:rsidRPr="009D5E39">
              <w:rPr>
                <w:sz w:val="16"/>
                <w:szCs w:val="16"/>
                <w:lang w:eastAsia="ru-RU"/>
              </w:rPr>
              <w:t>переподписки</w:t>
            </w:r>
            <w:r w:rsidRPr="009D5E39">
              <w:rPr>
                <w:sz w:val="16"/>
                <w:szCs w:val="16"/>
                <w:lang w:val="en-US" w:eastAsia="ru-RU"/>
              </w:rPr>
              <w:t>, 1 physical core with HT enabled = 2 v</w:t>
            </w:r>
            <w:r w:rsidRPr="009D5E39">
              <w:rPr>
                <w:sz w:val="16"/>
                <w:szCs w:val="16"/>
                <w:lang w:eastAsia="ru-RU"/>
              </w:rPr>
              <w:t>С</w:t>
            </w:r>
            <w:r w:rsidRPr="009D5E39">
              <w:rPr>
                <w:sz w:val="16"/>
                <w:szCs w:val="16"/>
                <w:lang w:val="en-US" w:eastAsia="ru-RU"/>
              </w:rPr>
              <w:t>ore), only Intel, min Cascade Lake (R) 62</w:t>
            </w:r>
            <w:proofErr w:type="spellStart"/>
            <w:r w:rsidRPr="009D5E39">
              <w:rPr>
                <w:sz w:val="16"/>
                <w:szCs w:val="16"/>
                <w:lang w:eastAsia="ru-RU"/>
              </w:rPr>
              <w:t>хх</w:t>
            </w:r>
            <w:proofErr w:type="spellEnd"/>
            <w:r w:rsidRPr="009D5E39">
              <w:rPr>
                <w:sz w:val="16"/>
                <w:szCs w:val="16"/>
                <w:lang w:val="en-US" w:eastAsia="ru-RU"/>
              </w:rPr>
              <w:br/>
              <w:t>RAM: 192 GB</w:t>
            </w:r>
            <w:r w:rsidRPr="009D5E39">
              <w:rPr>
                <w:sz w:val="16"/>
                <w:szCs w:val="16"/>
                <w:lang w:val="en-US" w:eastAsia="ru-RU"/>
              </w:rPr>
              <w:br/>
              <w:t xml:space="preserve">SDS Storage </w:t>
            </w:r>
            <w:r w:rsidRPr="009D5E39">
              <w:rPr>
                <w:sz w:val="16"/>
                <w:szCs w:val="16"/>
                <w:lang w:eastAsia="ru-RU"/>
              </w:rPr>
              <w:t>или</w:t>
            </w:r>
            <w:r w:rsidRPr="009D5E39">
              <w:rPr>
                <w:sz w:val="16"/>
                <w:szCs w:val="16"/>
                <w:lang w:val="en-US" w:eastAsia="ru-RU"/>
              </w:rPr>
              <w:t xml:space="preserve"> Direct JBOD: 250 </w:t>
            </w:r>
            <w:proofErr w:type="spellStart"/>
            <w:r w:rsidRPr="009D5E39">
              <w:rPr>
                <w:sz w:val="16"/>
                <w:szCs w:val="16"/>
                <w:lang w:val="en-US" w:eastAsia="ru-RU"/>
              </w:rPr>
              <w:t>GiB</w:t>
            </w:r>
            <w:proofErr w:type="spellEnd"/>
            <w:r w:rsidRPr="009D5E39">
              <w:rPr>
                <w:sz w:val="16"/>
                <w:szCs w:val="16"/>
                <w:lang w:val="en-US" w:eastAsia="ru-RU"/>
              </w:rPr>
              <w:t xml:space="preserve"> HDD for OS + 3.5 </w:t>
            </w:r>
            <w:proofErr w:type="spellStart"/>
            <w:r w:rsidRPr="009D5E39">
              <w:rPr>
                <w:sz w:val="16"/>
                <w:szCs w:val="16"/>
                <w:lang w:val="en-US" w:eastAsia="ru-RU"/>
              </w:rPr>
              <w:t>TiB</w:t>
            </w:r>
            <w:proofErr w:type="spellEnd"/>
            <w:r w:rsidRPr="009D5E39">
              <w:rPr>
                <w:sz w:val="16"/>
                <w:szCs w:val="16"/>
                <w:lang w:val="en-US" w:eastAsia="ru-RU"/>
              </w:rPr>
              <w:t xml:space="preserve"> SSD for Data (1200+ MB/sec sequential read recommended)</w:t>
            </w:r>
            <w:r w:rsidRPr="009D5E39">
              <w:rPr>
                <w:sz w:val="16"/>
                <w:szCs w:val="16"/>
                <w:lang w:val="en-US" w:eastAsia="ru-RU"/>
              </w:rPr>
              <w:br/>
              <w:t xml:space="preserve">Network: </w:t>
            </w:r>
            <w:r w:rsidRPr="009D5E39">
              <w:rPr>
                <w:sz w:val="16"/>
                <w:szCs w:val="16"/>
                <w:lang w:eastAsia="ru-RU"/>
              </w:rPr>
              <w:t>резервируемые</w:t>
            </w:r>
            <w:r w:rsidRPr="009D5E39">
              <w:rPr>
                <w:sz w:val="16"/>
                <w:szCs w:val="16"/>
                <w:lang w:val="en-US" w:eastAsia="ru-RU"/>
              </w:rPr>
              <w:t xml:space="preserve"> 10 </w:t>
            </w:r>
            <w:proofErr w:type="spellStart"/>
            <w:r w:rsidRPr="009D5E39">
              <w:rPr>
                <w:sz w:val="16"/>
                <w:szCs w:val="16"/>
                <w:lang w:val="en-US" w:eastAsia="ru-RU"/>
              </w:rPr>
              <w:t>Gbps</w:t>
            </w:r>
            <w:proofErr w:type="spellEnd"/>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2</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16</w:t>
            </w:r>
          </w:p>
        </w:tc>
        <w:tc>
          <w:tcPr>
            <w:tcW w:w="904"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Virtual</w:t>
            </w:r>
          </w:p>
        </w:tc>
        <w:tc>
          <w:tcPr>
            <w:tcW w:w="2118"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 xml:space="preserve">Коэффициент сжатия положен равный 2*. Каждый узел хранит и обрабатывает 1,28 TB сжатых данных. </w:t>
            </w:r>
            <w:proofErr w:type="gramStart"/>
            <w:r w:rsidRPr="009D5E39">
              <w:rPr>
                <w:sz w:val="16"/>
                <w:szCs w:val="16"/>
                <w:lang w:eastAsia="ru-RU"/>
              </w:rPr>
              <w:t>Расширять можно добавляя</w:t>
            </w:r>
            <w:proofErr w:type="gramEnd"/>
            <w:r w:rsidRPr="009D5E39">
              <w:rPr>
                <w:sz w:val="16"/>
                <w:szCs w:val="16"/>
                <w:lang w:eastAsia="ru-RU"/>
              </w:rPr>
              <w:t xml:space="preserve"> не менее двух узлов за один раз</w:t>
            </w:r>
          </w:p>
        </w:tc>
      </w:tr>
      <w:tr w:rsidR="00CB1442" w:rsidRPr="00E843AF" w:rsidTr="00CB1442">
        <w:tc>
          <w:tcPr>
            <w:tcW w:w="0" w:type="auto"/>
            <w:gridSpan w:val="6"/>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val="en-US" w:eastAsia="ru-RU"/>
              </w:rPr>
            </w:pPr>
            <w:proofErr w:type="spellStart"/>
            <w:r w:rsidRPr="009D5E39">
              <w:rPr>
                <w:sz w:val="16"/>
                <w:szCs w:val="16"/>
                <w:lang w:val="en-US" w:eastAsia="ru-RU"/>
              </w:rPr>
              <w:t>Arenadata</w:t>
            </w:r>
            <w:proofErr w:type="spellEnd"/>
            <w:r w:rsidRPr="009D5E39">
              <w:rPr>
                <w:sz w:val="16"/>
                <w:szCs w:val="16"/>
                <w:lang w:val="en-US" w:eastAsia="ru-RU"/>
              </w:rPr>
              <w:t xml:space="preserve"> Database DEV  (0,8TB Compressed / 1,6TB Raw data), </w:t>
            </w:r>
            <w:r w:rsidRPr="009D5E39">
              <w:rPr>
                <w:sz w:val="16"/>
                <w:szCs w:val="16"/>
                <w:lang w:eastAsia="ru-RU"/>
              </w:rPr>
              <w:t>ядер</w:t>
            </w:r>
            <w:r w:rsidRPr="009D5E39">
              <w:rPr>
                <w:sz w:val="16"/>
                <w:szCs w:val="16"/>
                <w:lang w:val="en-US" w:eastAsia="ru-RU"/>
              </w:rPr>
              <w:t xml:space="preserve"> </w:t>
            </w:r>
            <w:r w:rsidRPr="009D5E39">
              <w:rPr>
                <w:sz w:val="16"/>
                <w:szCs w:val="16"/>
                <w:lang w:eastAsia="ru-RU"/>
              </w:rPr>
              <w:t>к</w:t>
            </w:r>
            <w:r w:rsidRPr="009D5E39">
              <w:rPr>
                <w:sz w:val="16"/>
                <w:szCs w:val="16"/>
                <w:lang w:val="en-US" w:eastAsia="ru-RU"/>
              </w:rPr>
              <w:t xml:space="preserve"> </w:t>
            </w:r>
            <w:r w:rsidRPr="009D5E39">
              <w:rPr>
                <w:sz w:val="16"/>
                <w:szCs w:val="16"/>
                <w:lang w:eastAsia="ru-RU"/>
              </w:rPr>
              <w:t>лицензированию</w:t>
            </w:r>
            <w:r w:rsidRPr="009D5E39">
              <w:rPr>
                <w:sz w:val="16"/>
                <w:szCs w:val="16"/>
                <w:lang w:val="en-US" w:eastAsia="ru-RU"/>
              </w:rPr>
              <w:t>: 16</w:t>
            </w:r>
          </w:p>
        </w:tc>
      </w:tr>
      <w:tr w:rsidR="00CB1442" w:rsidRPr="009D5E39" w:rsidTr="009D5E39">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Тип узла кластера</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Конфигурация аппаратного обеспечения узла</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Количество узлов</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Ядер к лицензированию на узел</w:t>
            </w:r>
          </w:p>
        </w:tc>
        <w:tc>
          <w:tcPr>
            <w:tcW w:w="904"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proofErr w:type="spellStart"/>
            <w:r w:rsidRPr="009D5E39">
              <w:rPr>
                <w:sz w:val="16"/>
                <w:szCs w:val="16"/>
                <w:lang w:eastAsia="ru-RU"/>
              </w:rPr>
              <w:t>Bare-metal</w:t>
            </w:r>
            <w:proofErr w:type="spellEnd"/>
            <w:r w:rsidRPr="009D5E39">
              <w:rPr>
                <w:sz w:val="16"/>
                <w:szCs w:val="16"/>
                <w:lang w:eastAsia="ru-RU"/>
              </w:rPr>
              <w:t xml:space="preserve"> | </w:t>
            </w:r>
            <w:proofErr w:type="spellStart"/>
            <w:r w:rsidRPr="009D5E39">
              <w:rPr>
                <w:sz w:val="16"/>
                <w:szCs w:val="16"/>
                <w:lang w:eastAsia="ru-RU"/>
              </w:rPr>
              <w:t>Virtual</w:t>
            </w:r>
            <w:proofErr w:type="spellEnd"/>
          </w:p>
        </w:tc>
        <w:tc>
          <w:tcPr>
            <w:tcW w:w="2118"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Примечание</w:t>
            </w:r>
          </w:p>
        </w:tc>
      </w:tr>
      <w:tr w:rsidR="00CB1442" w:rsidRPr="009D5E39" w:rsidTr="009D5E39">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proofErr w:type="spellStart"/>
            <w:r w:rsidRPr="009D5E39">
              <w:rPr>
                <w:sz w:val="16"/>
                <w:szCs w:val="16"/>
                <w:lang w:eastAsia="ru-RU"/>
              </w:rPr>
              <w:t>Arenadata</w:t>
            </w:r>
            <w:proofErr w:type="spellEnd"/>
            <w:r w:rsidRPr="009D5E39">
              <w:rPr>
                <w:sz w:val="16"/>
                <w:szCs w:val="16"/>
                <w:lang w:eastAsia="ru-RU"/>
              </w:rPr>
              <w:t xml:space="preserve"> DB: </w:t>
            </w:r>
            <w:proofErr w:type="spellStart"/>
            <w:r w:rsidRPr="009D5E39">
              <w:rPr>
                <w:sz w:val="16"/>
                <w:szCs w:val="16"/>
                <w:lang w:eastAsia="ru-RU"/>
              </w:rPr>
              <w:t>Master</w:t>
            </w:r>
            <w:proofErr w:type="spellEnd"/>
            <w:r w:rsidRPr="009D5E39">
              <w:rPr>
                <w:sz w:val="16"/>
                <w:szCs w:val="16"/>
                <w:lang w:eastAsia="ru-RU"/>
              </w:rPr>
              <w:t xml:space="preserve"> </w:t>
            </w:r>
            <w:proofErr w:type="spellStart"/>
            <w:r w:rsidRPr="009D5E39">
              <w:rPr>
                <w:sz w:val="16"/>
                <w:szCs w:val="16"/>
                <w:lang w:eastAsia="ru-RU"/>
              </w:rPr>
              <w:t>Server</w:t>
            </w:r>
            <w:proofErr w:type="spellEnd"/>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val="en-US" w:eastAsia="ru-RU"/>
              </w:rPr>
            </w:pPr>
            <w:r w:rsidRPr="009D5E39">
              <w:rPr>
                <w:sz w:val="16"/>
                <w:szCs w:val="16"/>
                <w:lang w:val="en-US" w:eastAsia="ru-RU"/>
              </w:rPr>
              <w:t>CPU: 8 v</w:t>
            </w:r>
            <w:r w:rsidRPr="009D5E39">
              <w:rPr>
                <w:sz w:val="16"/>
                <w:szCs w:val="16"/>
                <w:lang w:eastAsia="ru-RU"/>
              </w:rPr>
              <w:t>С</w:t>
            </w:r>
            <w:r w:rsidRPr="009D5E39">
              <w:rPr>
                <w:sz w:val="16"/>
                <w:szCs w:val="16"/>
                <w:lang w:val="en-US" w:eastAsia="ru-RU"/>
              </w:rPr>
              <w:t>ores (1 physical core with HT enabled = 2 v</w:t>
            </w:r>
            <w:r w:rsidRPr="009D5E39">
              <w:rPr>
                <w:sz w:val="16"/>
                <w:szCs w:val="16"/>
                <w:lang w:eastAsia="ru-RU"/>
              </w:rPr>
              <w:t>С</w:t>
            </w:r>
            <w:r w:rsidRPr="009D5E39">
              <w:rPr>
                <w:sz w:val="16"/>
                <w:szCs w:val="16"/>
                <w:lang w:val="en-US" w:eastAsia="ru-RU"/>
              </w:rPr>
              <w:t>ore), only Intel, min Cascade Lake (R) 62</w:t>
            </w:r>
            <w:proofErr w:type="spellStart"/>
            <w:r w:rsidRPr="009D5E39">
              <w:rPr>
                <w:sz w:val="16"/>
                <w:szCs w:val="16"/>
                <w:lang w:eastAsia="ru-RU"/>
              </w:rPr>
              <w:t>хх</w:t>
            </w:r>
            <w:proofErr w:type="spellEnd"/>
            <w:r w:rsidRPr="009D5E39">
              <w:rPr>
                <w:sz w:val="16"/>
                <w:szCs w:val="16"/>
                <w:lang w:val="en-US" w:eastAsia="ru-RU"/>
              </w:rPr>
              <w:br/>
              <w:t>RAM: 64 GB</w:t>
            </w:r>
            <w:r w:rsidRPr="009D5E39">
              <w:rPr>
                <w:sz w:val="16"/>
                <w:szCs w:val="16"/>
                <w:lang w:val="en-US" w:eastAsia="ru-RU"/>
              </w:rPr>
              <w:br/>
              <w:t xml:space="preserve">SDS / Storage: 250 </w:t>
            </w:r>
            <w:proofErr w:type="spellStart"/>
            <w:r w:rsidRPr="009D5E39">
              <w:rPr>
                <w:sz w:val="16"/>
                <w:szCs w:val="16"/>
                <w:lang w:val="en-US" w:eastAsia="ru-RU"/>
              </w:rPr>
              <w:t>GiB</w:t>
            </w:r>
            <w:proofErr w:type="spellEnd"/>
            <w:r w:rsidRPr="009D5E39">
              <w:rPr>
                <w:sz w:val="16"/>
                <w:szCs w:val="16"/>
                <w:lang w:val="en-US" w:eastAsia="ru-RU"/>
              </w:rPr>
              <w:t xml:space="preserve"> HDD for OS + 1 </w:t>
            </w:r>
            <w:proofErr w:type="spellStart"/>
            <w:r w:rsidRPr="009D5E39">
              <w:rPr>
                <w:sz w:val="16"/>
                <w:szCs w:val="16"/>
                <w:lang w:val="en-US" w:eastAsia="ru-RU"/>
              </w:rPr>
              <w:t>TiB</w:t>
            </w:r>
            <w:proofErr w:type="spellEnd"/>
            <w:r w:rsidRPr="009D5E39">
              <w:rPr>
                <w:sz w:val="16"/>
                <w:szCs w:val="16"/>
                <w:lang w:val="en-US" w:eastAsia="ru-RU"/>
              </w:rPr>
              <w:t xml:space="preserve"> HDD for Data</w:t>
            </w:r>
            <w:r w:rsidRPr="009D5E39">
              <w:rPr>
                <w:sz w:val="16"/>
                <w:szCs w:val="16"/>
                <w:lang w:val="en-US" w:eastAsia="ru-RU"/>
              </w:rPr>
              <w:br/>
            </w:r>
            <w:r w:rsidRPr="009D5E39">
              <w:rPr>
                <w:sz w:val="16"/>
                <w:szCs w:val="16"/>
                <w:lang w:val="en-US" w:eastAsia="ru-RU"/>
              </w:rPr>
              <w:lastRenderedPageBreak/>
              <w:t xml:space="preserve">Network: 1 </w:t>
            </w:r>
            <w:proofErr w:type="spellStart"/>
            <w:r w:rsidRPr="009D5E39">
              <w:rPr>
                <w:sz w:val="16"/>
                <w:szCs w:val="16"/>
                <w:lang w:val="en-US" w:eastAsia="ru-RU"/>
              </w:rPr>
              <w:t>Gbps</w:t>
            </w:r>
            <w:proofErr w:type="spellEnd"/>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lastRenderedPageBreak/>
              <w:t>2</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0</w:t>
            </w:r>
          </w:p>
        </w:tc>
        <w:tc>
          <w:tcPr>
            <w:tcW w:w="904"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Virtual</w:t>
            </w:r>
          </w:p>
        </w:tc>
        <w:tc>
          <w:tcPr>
            <w:tcW w:w="2118"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p>
        </w:tc>
      </w:tr>
      <w:tr w:rsidR="00CB1442" w:rsidRPr="009D5E39" w:rsidTr="009D5E39">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proofErr w:type="spellStart"/>
            <w:r w:rsidRPr="009D5E39">
              <w:rPr>
                <w:sz w:val="16"/>
                <w:szCs w:val="16"/>
                <w:lang w:eastAsia="ru-RU"/>
              </w:rPr>
              <w:lastRenderedPageBreak/>
              <w:t>Arenadata</w:t>
            </w:r>
            <w:proofErr w:type="spellEnd"/>
            <w:r w:rsidRPr="009D5E39">
              <w:rPr>
                <w:sz w:val="16"/>
                <w:szCs w:val="16"/>
                <w:lang w:eastAsia="ru-RU"/>
              </w:rPr>
              <w:t xml:space="preserve"> DB: </w:t>
            </w:r>
            <w:proofErr w:type="spellStart"/>
            <w:r w:rsidRPr="009D5E39">
              <w:rPr>
                <w:sz w:val="16"/>
                <w:szCs w:val="16"/>
                <w:lang w:eastAsia="ru-RU"/>
              </w:rPr>
              <w:t>Segment</w:t>
            </w:r>
            <w:proofErr w:type="spellEnd"/>
            <w:r w:rsidRPr="009D5E39">
              <w:rPr>
                <w:sz w:val="16"/>
                <w:szCs w:val="16"/>
                <w:lang w:eastAsia="ru-RU"/>
              </w:rPr>
              <w:t xml:space="preserve"> </w:t>
            </w:r>
            <w:proofErr w:type="spellStart"/>
            <w:r w:rsidRPr="009D5E39">
              <w:rPr>
                <w:sz w:val="16"/>
                <w:szCs w:val="16"/>
                <w:lang w:eastAsia="ru-RU"/>
              </w:rPr>
              <w:t>Server</w:t>
            </w:r>
            <w:proofErr w:type="spellEnd"/>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val="en-US" w:eastAsia="ru-RU"/>
              </w:rPr>
            </w:pPr>
            <w:r w:rsidRPr="009D5E39">
              <w:rPr>
                <w:sz w:val="16"/>
                <w:szCs w:val="16"/>
                <w:lang w:val="en-US" w:eastAsia="ru-RU"/>
              </w:rPr>
              <w:t xml:space="preserve">CPU: 16 </w:t>
            </w:r>
            <w:proofErr w:type="spellStart"/>
            <w:r w:rsidRPr="009D5E39">
              <w:rPr>
                <w:sz w:val="16"/>
                <w:szCs w:val="16"/>
                <w:lang w:val="en-US" w:eastAsia="ru-RU"/>
              </w:rPr>
              <w:t>vCores</w:t>
            </w:r>
            <w:proofErr w:type="spellEnd"/>
            <w:r w:rsidRPr="009D5E39">
              <w:rPr>
                <w:sz w:val="16"/>
                <w:szCs w:val="16"/>
                <w:lang w:val="en-US" w:eastAsia="ru-RU"/>
              </w:rPr>
              <w:t xml:space="preserve"> (1 physical core with HT enabled = 2 v</w:t>
            </w:r>
            <w:r w:rsidRPr="009D5E39">
              <w:rPr>
                <w:sz w:val="16"/>
                <w:szCs w:val="16"/>
                <w:lang w:eastAsia="ru-RU"/>
              </w:rPr>
              <w:t>С</w:t>
            </w:r>
            <w:r w:rsidRPr="009D5E39">
              <w:rPr>
                <w:sz w:val="16"/>
                <w:szCs w:val="16"/>
                <w:lang w:val="en-US" w:eastAsia="ru-RU"/>
              </w:rPr>
              <w:t>ore), only Intel, min Cascade Lake (R) 62</w:t>
            </w:r>
            <w:proofErr w:type="spellStart"/>
            <w:r w:rsidRPr="009D5E39">
              <w:rPr>
                <w:sz w:val="16"/>
                <w:szCs w:val="16"/>
                <w:lang w:eastAsia="ru-RU"/>
              </w:rPr>
              <w:t>хх</w:t>
            </w:r>
            <w:proofErr w:type="spellEnd"/>
            <w:r w:rsidRPr="009D5E39">
              <w:rPr>
                <w:sz w:val="16"/>
                <w:szCs w:val="16"/>
                <w:lang w:val="en-US" w:eastAsia="ru-RU"/>
              </w:rPr>
              <w:br/>
              <w:t>RAM:  128 GB</w:t>
            </w:r>
            <w:r w:rsidRPr="009D5E39">
              <w:rPr>
                <w:sz w:val="16"/>
                <w:szCs w:val="16"/>
                <w:lang w:val="en-US" w:eastAsia="ru-RU"/>
              </w:rPr>
              <w:br/>
              <w:t xml:space="preserve">SDS Storage: 250 </w:t>
            </w:r>
            <w:proofErr w:type="spellStart"/>
            <w:r w:rsidRPr="009D5E39">
              <w:rPr>
                <w:sz w:val="16"/>
                <w:szCs w:val="16"/>
                <w:lang w:val="en-US" w:eastAsia="ru-RU"/>
              </w:rPr>
              <w:t>GiB</w:t>
            </w:r>
            <w:proofErr w:type="spellEnd"/>
            <w:r w:rsidRPr="009D5E39">
              <w:rPr>
                <w:sz w:val="16"/>
                <w:szCs w:val="16"/>
                <w:lang w:val="en-US" w:eastAsia="ru-RU"/>
              </w:rPr>
              <w:t xml:space="preserve"> HDD for OS + 1.1 </w:t>
            </w:r>
            <w:proofErr w:type="spellStart"/>
            <w:r w:rsidRPr="009D5E39">
              <w:rPr>
                <w:sz w:val="16"/>
                <w:szCs w:val="16"/>
                <w:lang w:val="en-US" w:eastAsia="ru-RU"/>
              </w:rPr>
              <w:t>TiB</w:t>
            </w:r>
            <w:proofErr w:type="spellEnd"/>
            <w:r w:rsidRPr="009D5E39">
              <w:rPr>
                <w:sz w:val="16"/>
                <w:szCs w:val="16"/>
                <w:lang w:val="en-US" w:eastAsia="ru-RU"/>
              </w:rPr>
              <w:t xml:space="preserve"> HDD for Data</w:t>
            </w:r>
            <w:r w:rsidRPr="009D5E39">
              <w:rPr>
                <w:sz w:val="16"/>
                <w:szCs w:val="16"/>
                <w:lang w:val="en-US" w:eastAsia="ru-RU"/>
              </w:rPr>
              <w:br/>
              <w:t xml:space="preserve">Network: 1 </w:t>
            </w:r>
            <w:proofErr w:type="spellStart"/>
            <w:r w:rsidRPr="009D5E39">
              <w:rPr>
                <w:sz w:val="16"/>
                <w:szCs w:val="16"/>
                <w:lang w:val="en-US" w:eastAsia="ru-RU"/>
              </w:rPr>
              <w:t>Gbps</w:t>
            </w:r>
            <w:proofErr w:type="spellEnd"/>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2</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8</w:t>
            </w:r>
          </w:p>
        </w:tc>
        <w:tc>
          <w:tcPr>
            <w:tcW w:w="904"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Virtual</w:t>
            </w:r>
          </w:p>
        </w:tc>
        <w:tc>
          <w:tcPr>
            <w:tcW w:w="2118"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 xml:space="preserve">Коэффициент сжатия положен равный 2*. Каждый узел хранит и обрабатывает 0,4 TB сжатых данных. </w:t>
            </w:r>
            <w:proofErr w:type="gramStart"/>
            <w:r w:rsidRPr="009D5E39">
              <w:rPr>
                <w:sz w:val="16"/>
                <w:szCs w:val="16"/>
                <w:lang w:eastAsia="ru-RU"/>
              </w:rPr>
              <w:t>Расширять можно добавляя</w:t>
            </w:r>
            <w:proofErr w:type="gramEnd"/>
            <w:r w:rsidRPr="009D5E39">
              <w:rPr>
                <w:sz w:val="16"/>
                <w:szCs w:val="16"/>
                <w:lang w:eastAsia="ru-RU"/>
              </w:rPr>
              <w:t xml:space="preserve"> не менее двух узлов за один раз</w:t>
            </w:r>
          </w:p>
        </w:tc>
      </w:tr>
    </w:tbl>
    <w:p w:rsidR="00CB1442" w:rsidRPr="00CB1442" w:rsidRDefault="00CB1442" w:rsidP="009D5E39">
      <w:pPr>
        <w:spacing w:after="160" w:line="259" w:lineRule="auto"/>
        <w:rPr>
          <w:rFonts w:ascii="Times New Roman" w:eastAsia="Times New Roman" w:hAnsi="Times New Roman" w:cs="Times New Roman"/>
          <w:b/>
          <w:bCs/>
          <w:kern w:val="0"/>
          <w:sz w:val="24"/>
          <w:szCs w:val="24"/>
          <w:lang w:eastAsia="ru-RU"/>
        </w:rPr>
      </w:pPr>
      <w:r w:rsidRPr="00CB1442">
        <w:rPr>
          <w:rFonts w:ascii="Times New Roman" w:eastAsia="Times New Roman" w:hAnsi="Times New Roman" w:cs="Times New Roman"/>
          <w:b/>
          <w:bCs/>
          <w:kern w:val="0"/>
          <w:sz w:val="24"/>
          <w:szCs w:val="24"/>
          <w:lang w:eastAsia="ru-RU"/>
        </w:rPr>
        <w:t>ADQM</w:t>
      </w:r>
    </w:p>
    <w:tbl>
      <w:tblPr>
        <w:tblW w:w="0" w:type="auto"/>
        <w:tblCellMar>
          <w:top w:w="15" w:type="dxa"/>
          <w:left w:w="15" w:type="dxa"/>
          <w:bottom w:w="15" w:type="dxa"/>
          <w:right w:w="15" w:type="dxa"/>
        </w:tblCellMar>
        <w:tblLook w:val="04A0"/>
      </w:tblPr>
      <w:tblGrid>
        <w:gridCol w:w="1461"/>
        <w:gridCol w:w="2233"/>
        <w:gridCol w:w="1243"/>
        <w:gridCol w:w="1771"/>
        <w:gridCol w:w="971"/>
        <w:gridCol w:w="1977"/>
      </w:tblGrid>
      <w:tr w:rsidR="00CB1442" w:rsidRPr="00E843AF" w:rsidTr="00CB1442">
        <w:tc>
          <w:tcPr>
            <w:tcW w:w="0" w:type="auto"/>
            <w:gridSpan w:val="6"/>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val="en-US" w:eastAsia="ru-RU"/>
              </w:rPr>
            </w:pPr>
            <w:proofErr w:type="spellStart"/>
            <w:r w:rsidRPr="009D5E39">
              <w:rPr>
                <w:sz w:val="16"/>
                <w:szCs w:val="16"/>
                <w:lang w:val="en-US" w:eastAsia="ru-RU"/>
              </w:rPr>
              <w:t>Arenadata</w:t>
            </w:r>
            <w:proofErr w:type="spellEnd"/>
            <w:r w:rsidRPr="009D5E39">
              <w:rPr>
                <w:sz w:val="16"/>
                <w:szCs w:val="16"/>
                <w:lang w:val="en-US" w:eastAsia="ru-RU"/>
              </w:rPr>
              <w:t xml:space="preserve"> </w:t>
            </w:r>
            <w:proofErr w:type="spellStart"/>
            <w:r w:rsidRPr="009D5E39">
              <w:rPr>
                <w:sz w:val="16"/>
                <w:szCs w:val="16"/>
                <w:lang w:val="en-US" w:eastAsia="ru-RU"/>
              </w:rPr>
              <w:t>QuickMarts</w:t>
            </w:r>
            <w:proofErr w:type="spellEnd"/>
            <w:r w:rsidRPr="009D5E39">
              <w:rPr>
                <w:sz w:val="16"/>
                <w:szCs w:val="16"/>
                <w:lang w:val="en-US" w:eastAsia="ru-RU"/>
              </w:rPr>
              <w:t xml:space="preserve"> Production (0,54 TB Compressed /1 TB Raw data), </w:t>
            </w:r>
            <w:r w:rsidRPr="009D5E39">
              <w:rPr>
                <w:sz w:val="16"/>
                <w:szCs w:val="16"/>
                <w:lang w:eastAsia="ru-RU"/>
              </w:rPr>
              <w:t>к</w:t>
            </w:r>
            <w:r w:rsidRPr="009D5E39">
              <w:rPr>
                <w:sz w:val="16"/>
                <w:szCs w:val="16"/>
                <w:lang w:val="en-US" w:eastAsia="ru-RU"/>
              </w:rPr>
              <w:t xml:space="preserve"> </w:t>
            </w:r>
            <w:r w:rsidRPr="009D5E39">
              <w:rPr>
                <w:sz w:val="16"/>
                <w:szCs w:val="16"/>
                <w:lang w:eastAsia="ru-RU"/>
              </w:rPr>
              <w:t>лицензированию</w:t>
            </w:r>
            <w:r w:rsidRPr="009D5E39">
              <w:rPr>
                <w:sz w:val="16"/>
                <w:szCs w:val="16"/>
                <w:lang w:val="en-US" w:eastAsia="ru-RU"/>
              </w:rPr>
              <w:t xml:space="preserve">: 16 </w:t>
            </w:r>
            <w:r w:rsidRPr="009D5E39">
              <w:rPr>
                <w:sz w:val="16"/>
                <w:szCs w:val="16"/>
                <w:lang w:eastAsia="ru-RU"/>
              </w:rPr>
              <w:t>ядер</w:t>
            </w:r>
            <w:r w:rsidRPr="009D5E39">
              <w:rPr>
                <w:sz w:val="16"/>
                <w:szCs w:val="16"/>
                <w:lang w:val="en-US" w:eastAsia="ru-RU"/>
              </w:rPr>
              <w:t> </w:t>
            </w:r>
          </w:p>
        </w:tc>
      </w:tr>
      <w:tr w:rsidR="00CB1442" w:rsidRPr="00CB1442" w:rsidTr="009D5E39">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Тип узла кластера</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Конфигурация аппаратного обеспечения узла</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Количество узлов</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Ядер к лицензированию на узел</w:t>
            </w:r>
          </w:p>
        </w:tc>
        <w:tc>
          <w:tcPr>
            <w:tcW w:w="97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proofErr w:type="spellStart"/>
            <w:r w:rsidRPr="009D5E39">
              <w:rPr>
                <w:sz w:val="16"/>
                <w:szCs w:val="16"/>
                <w:lang w:eastAsia="ru-RU"/>
              </w:rPr>
              <w:t>Bare-metal</w:t>
            </w:r>
            <w:proofErr w:type="spellEnd"/>
            <w:r w:rsidRPr="009D5E39">
              <w:rPr>
                <w:sz w:val="16"/>
                <w:szCs w:val="16"/>
                <w:lang w:eastAsia="ru-RU"/>
              </w:rPr>
              <w:t xml:space="preserve"> | </w:t>
            </w:r>
            <w:proofErr w:type="spellStart"/>
            <w:r w:rsidRPr="009D5E39">
              <w:rPr>
                <w:sz w:val="16"/>
                <w:szCs w:val="16"/>
                <w:lang w:eastAsia="ru-RU"/>
              </w:rPr>
              <w:t>Virtual</w:t>
            </w:r>
            <w:proofErr w:type="spellEnd"/>
          </w:p>
        </w:tc>
        <w:tc>
          <w:tcPr>
            <w:tcW w:w="1977"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Примечание</w:t>
            </w:r>
          </w:p>
        </w:tc>
      </w:tr>
      <w:tr w:rsidR="00CB1442" w:rsidRPr="00CB1442" w:rsidTr="009D5E39">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val="en-US" w:eastAsia="ru-RU"/>
              </w:rPr>
            </w:pPr>
            <w:proofErr w:type="spellStart"/>
            <w:r w:rsidRPr="009D5E39">
              <w:rPr>
                <w:sz w:val="16"/>
                <w:szCs w:val="16"/>
                <w:lang w:val="en-US" w:eastAsia="ru-RU"/>
              </w:rPr>
              <w:t>Arenadata</w:t>
            </w:r>
            <w:proofErr w:type="spellEnd"/>
            <w:r w:rsidRPr="009D5E39">
              <w:rPr>
                <w:sz w:val="16"/>
                <w:szCs w:val="16"/>
                <w:lang w:val="en-US" w:eastAsia="ru-RU"/>
              </w:rPr>
              <w:t xml:space="preserve"> </w:t>
            </w:r>
            <w:proofErr w:type="spellStart"/>
            <w:r w:rsidRPr="009D5E39">
              <w:rPr>
                <w:sz w:val="16"/>
                <w:szCs w:val="16"/>
                <w:lang w:val="en-US" w:eastAsia="ru-RU"/>
              </w:rPr>
              <w:t>QuickMarts</w:t>
            </w:r>
            <w:proofErr w:type="spellEnd"/>
            <w:r w:rsidRPr="009D5E39">
              <w:rPr>
                <w:sz w:val="16"/>
                <w:szCs w:val="16"/>
                <w:lang w:val="en-US" w:eastAsia="ru-RU"/>
              </w:rPr>
              <w:t xml:space="preserve">: Zookeeper / </w:t>
            </w:r>
            <w:proofErr w:type="spellStart"/>
            <w:r w:rsidRPr="009D5E39">
              <w:rPr>
                <w:sz w:val="16"/>
                <w:szCs w:val="16"/>
                <w:lang w:val="en-US" w:eastAsia="ru-RU"/>
              </w:rPr>
              <w:t>Clickhouse</w:t>
            </w:r>
            <w:proofErr w:type="spellEnd"/>
            <w:r w:rsidRPr="009D5E39">
              <w:rPr>
                <w:sz w:val="16"/>
                <w:szCs w:val="16"/>
                <w:lang w:val="en-US" w:eastAsia="ru-RU"/>
              </w:rPr>
              <w:t>-keeper</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val="en-US" w:eastAsia="ru-RU"/>
              </w:rPr>
            </w:pPr>
            <w:r w:rsidRPr="009D5E39">
              <w:rPr>
                <w:sz w:val="16"/>
                <w:szCs w:val="16"/>
                <w:lang w:val="en-US" w:eastAsia="ru-RU"/>
              </w:rPr>
              <w:t xml:space="preserve">CPU: 8 </w:t>
            </w:r>
            <w:proofErr w:type="spellStart"/>
            <w:r w:rsidRPr="009D5E39">
              <w:rPr>
                <w:sz w:val="16"/>
                <w:szCs w:val="16"/>
                <w:lang w:val="en-US" w:eastAsia="ru-RU"/>
              </w:rPr>
              <w:t>vCores</w:t>
            </w:r>
            <w:proofErr w:type="spellEnd"/>
            <w:r w:rsidRPr="009D5E39">
              <w:rPr>
                <w:sz w:val="16"/>
                <w:szCs w:val="16"/>
                <w:lang w:val="en-US" w:eastAsia="ru-RU"/>
              </w:rPr>
              <w:t>, 2+ GHz (</w:t>
            </w:r>
            <w:r w:rsidRPr="009D5E39">
              <w:rPr>
                <w:sz w:val="16"/>
                <w:szCs w:val="16"/>
                <w:lang w:eastAsia="ru-RU"/>
              </w:rPr>
              <w:t>без</w:t>
            </w:r>
            <w:r w:rsidRPr="009D5E39">
              <w:rPr>
                <w:sz w:val="16"/>
                <w:szCs w:val="16"/>
                <w:lang w:val="en-US" w:eastAsia="ru-RU"/>
              </w:rPr>
              <w:t xml:space="preserve"> </w:t>
            </w:r>
            <w:r w:rsidRPr="009D5E39">
              <w:rPr>
                <w:sz w:val="16"/>
                <w:szCs w:val="16"/>
                <w:lang w:eastAsia="ru-RU"/>
              </w:rPr>
              <w:t>переподписки</w:t>
            </w:r>
            <w:r w:rsidRPr="009D5E39">
              <w:rPr>
                <w:sz w:val="16"/>
                <w:szCs w:val="16"/>
                <w:lang w:val="en-US" w:eastAsia="ru-RU"/>
              </w:rPr>
              <w:t>, 1 physical core with HT enabled = 2 v</w:t>
            </w:r>
            <w:r w:rsidRPr="009D5E39">
              <w:rPr>
                <w:sz w:val="16"/>
                <w:szCs w:val="16"/>
                <w:lang w:eastAsia="ru-RU"/>
              </w:rPr>
              <w:t>С</w:t>
            </w:r>
            <w:r w:rsidRPr="009D5E39">
              <w:rPr>
                <w:sz w:val="16"/>
                <w:szCs w:val="16"/>
                <w:lang w:val="en-US" w:eastAsia="ru-RU"/>
              </w:rPr>
              <w:t>ore), only Intel, min Cascade Lake</w:t>
            </w:r>
            <w:r w:rsidRPr="009D5E39">
              <w:rPr>
                <w:sz w:val="16"/>
                <w:szCs w:val="16"/>
                <w:lang w:val="en-US" w:eastAsia="ru-RU"/>
              </w:rPr>
              <w:br/>
              <w:t>RAM: 8 GB</w:t>
            </w:r>
            <w:r w:rsidRPr="009D5E39">
              <w:rPr>
                <w:sz w:val="16"/>
                <w:szCs w:val="16"/>
                <w:lang w:val="en-US" w:eastAsia="ru-RU"/>
              </w:rPr>
              <w:br/>
              <w:t>SDS Storage: 250 GiB HDD for OS + 1.5 TiB SSD for Data (500+ MB/sec sequential read recommended)</w:t>
            </w:r>
            <w:r w:rsidRPr="009D5E39">
              <w:rPr>
                <w:sz w:val="16"/>
                <w:szCs w:val="16"/>
                <w:lang w:val="en-US" w:eastAsia="ru-RU"/>
              </w:rPr>
              <w:br/>
              <w:t xml:space="preserve">Network: </w:t>
            </w:r>
            <w:r w:rsidRPr="009D5E39">
              <w:rPr>
                <w:sz w:val="16"/>
                <w:szCs w:val="16"/>
                <w:lang w:eastAsia="ru-RU"/>
              </w:rPr>
              <w:t>резервируемые</w:t>
            </w:r>
            <w:r w:rsidRPr="009D5E39">
              <w:rPr>
                <w:sz w:val="16"/>
                <w:szCs w:val="16"/>
                <w:lang w:val="en-US" w:eastAsia="ru-RU"/>
              </w:rPr>
              <w:t xml:space="preserve"> 10 Gbps</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3</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0</w:t>
            </w:r>
          </w:p>
        </w:tc>
        <w:tc>
          <w:tcPr>
            <w:tcW w:w="97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Virtual</w:t>
            </w:r>
          </w:p>
        </w:tc>
        <w:tc>
          <w:tcPr>
            <w:tcW w:w="1977"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p>
        </w:tc>
      </w:tr>
      <w:tr w:rsidR="00CB1442" w:rsidRPr="00CB1442" w:rsidTr="009D5E39">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proofErr w:type="spellStart"/>
            <w:r w:rsidRPr="009D5E39">
              <w:rPr>
                <w:sz w:val="16"/>
                <w:szCs w:val="16"/>
                <w:lang w:eastAsia="ru-RU"/>
              </w:rPr>
              <w:t>Arenadata</w:t>
            </w:r>
            <w:proofErr w:type="spellEnd"/>
            <w:r w:rsidRPr="009D5E39">
              <w:rPr>
                <w:sz w:val="16"/>
                <w:szCs w:val="16"/>
                <w:lang w:eastAsia="ru-RU"/>
              </w:rPr>
              <w:t xml:space="preserve"> </w:t>
            </w:r>
            <w:proofErr w:type="spellStart"/>
            <w:r w:rsidRPr="009D5E39">
              <w:rPr>
                <w:sz w:val="16"/>
                <w:szCs w:val="16"/>
                <w:lang w:eastAsia="ru-RU"/>
              </w:rPr>
              <w:t>QuickMarts</w:t>
            </w:r>
            <w:proofErr w:type="spellEnd"/>
            <w:r w:rsidRPr="009D5E39">
              <w:rPr>
                <w:sz w:val="16"/>
                <w:szCs w:val="16"/>
                <w:lang w:eastAsia="ru-RU"/>
              </w:rPr>
              <w:t xml:space="preserve">: </w:t>
            </w:r>
            <w:proofErr w:type="spellStart"/>
            <w:r w:rsidRPr="009D5E39">
              <w:rPr>
                <w:sz w:val="16"/>
                <w:szCs w:val="16"/>
                <w:lang w:eastAsia="ru-RU"/>
              </w:rPr>
              <w:t>Worker</w:t>
            </w:r>
            <w:proofErr w:type="spellEnd"/>
            <w:r w:rsidRPr="009D5E39">
              <w:rPr>
                <w:sz w:val="16"/>
                <w:szCs w:val="16"/>
                <w:lang w:eastAsia="ru-RU"/>
              </w:rPr>
              <w:t> </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val="en-US" w:eastAsia="ru-RU"/>
              </w:rPr>
            </w:pPr>
            <w:r w:rsidRPr="009D5E39">
              <w:rPr>
                <w:sz w:val="16"/>
                <w:szCs w:val="16"/>
                <w:lang w:val="en-US" w:eastAsia="ru-RU"/>
              </w:rPr>
              <w:t xml:space="preserve">CPU: 16 </w:t>
            </w:r>
            <w:proofErr w:type="spellStart"/>
            <w:r w:rsidRPr="009D5E39">
              <w:rPr>
                <w:sz w:val="16"/>
                <w:szCs w:val="16"/>
                <w:lang w:val="en-US" w:eastAsia="ru-RU"/>
              </w:rPr>
              <w:t>vCores</w:t>
            </w:r>
            <w:proofErr w:type="spellEnd"/>
            <w:r w:rsidRPr="009D5E39">
              <w:rPr>
                <w:sz w:val="16"/>
                <w:szCs w:val="16"/>
                <w:lang w:val="en-US" w:eastAsia="ru-RU"/>
              </w:rPr>
              <w:t>, 2+ GHz (</w:t>
            </w:r>
            <w:r w:rsidRPr="009D5E39">
              <w:rPr>
                <w:sz w:val="16"/>
                <w:szCs w:val="16"/>
                <w:lang w:eastAsia="ru-RU"/>
              </w:rPr>
              <w:t>без</w:t>
            </w:r>
            <w:r w:rsidRPr="009D5E39">
              <w:rPr>
                <w:sz w:val="16"/>
                <w:szCs w:val="16"/>
                <w:lang w:val="en-US" w:eastAsia="ru-RU"/>
              </w:rPr>
              <w:t xml:space="preserve"> </w:t>
            </w:r>
            <w:r w:rsidRPr="009D5E39">
              <w:rPr>
                <w:sz w:val="16"/>
                <w:szCs w:val="16"/>
                <w:lang w:eastAsia="ru-RU"/>
              </w:rPr>
              <w:t>переподписки</w:t>
            </w:r>
            <w:r w:rsidRPr="009D5E39">
              <w:rPr>
                <w:sz w:val="16"/>
                <w:szCs w:val="16"/>
                <w:lang w:val="en-US" w:eastAsia="ru-RU"/>
              </w:rPr>
              <w:t>, 1 physical core with HT enabled = 2 v</w:t>
            </w:r>
            <w:r w:rsidRPr="009D5E39">
              <w:rPr>
                <w:sz w:val="16"/>
                <w:szCs w:val="16"/>
                <w:lang w:eastAsia="ru-RU"/>
              </w:rPr>
              <w:t>С</w:t>
            </w:r>
            <w:r w:rsidRPr="009D5E39">
              <w:rPr>
                <w:sz w:val="16"/>
                <w:szCs w:val="16"/>
                <w:lang w:val="en-US" w:eastAsia="ru-RU"/>
              </w:rPr>
              <w:t>ore), only Intel, min Cascade Lake (R) 62</w:t>
            </w:r>
            <w:proofErr w:type="spellStart"/>
            <w:r w:rsidRPr="009D5E39">
              <w:rPr>
                <w:sz w:val="16"/>
                <w:szCs w:val="16"/>
                <w:lang w:eastAsia="ru-RU"/>
              </w:rPr>
              <w:t>хх</w:t>
            </w:r>
            <w:proofErr w:type="spellEnd"/>
            <w:r w:rsidRPr="009D5E39">
              <w:rPr>
                <w:sz w:val="16"/>
                <w:szCs w:val="16"/>
                <w:lang w:val="en-US" w:eastAsia="ru-RU"/>
              </w:rPr>
              <w:t>)</w:t>
            </w:r>
            <w:r w:rsidRPr="009D5E39">
              <w:rPr>
                <w:sz w:val="16"/>
                <w:szCs w:val="16"/>
                <w:lang w:val="en-US" w:eastAsia="ru-RU"/>
              </w:rPr>
              <w:br/>
              <w:t>RAM: 128 GB</w:t>
            </w:r>
            <w:r w:rsidRPr="009D5E39">
              <w:rPr>
                <w:sz w:val="16"/>
                <w:szCs w:val="16"/>
                <w:lang w:val="en-US" w:eastAsia="ru-RU"/>
              </w:rPr>
              <w:br/>
              <w:t>SDS Storage: 250 GiB HDD for OS + 0,6  TiB SSD for Data (1500+ MB/sec sequential read recommended)</w:t>
            </w:r>
            <w:r w:rsidRPr="009D5E39">
              <w:rPr>
                <w:sz w:val="16"/>
                <w:szCs w:val="16"/>
                <w:lang w:val="en-US" w:eastAsia="ru-RU"/>
              </w:rPr>
              <w:br/>
              <w:t xml:space="preserve">Network: </w:t>
            </w:r>
            <w:r w:rsidRPr="009D5E39">
              <w:rPr>
                <w:sz w:val="16"/>
                <w:szCs w:val="16"/>
                <w:lang w:eastAsia="ru-RU"/>
              </w:rPr>
              <w:t>резервируемые</w:t>
            </w:r>
            <w:r w:rsidRPr="009D5E39">
              <w:rPr>
                <w:sz w:val="16"/>
                <w:szCs w:val="16"/>
                <w:lang w:val="en-US" w:eastAsia="ru-RU"/>
              </w:rPr>
              <w:t xml:space="preserve"> 10 Gbps</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2</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8</w:t>
            </w:r>
          </w:p>
        </w:tc>
        <w:tc>
          <w:tcPr>
            <w:tcW w:w="97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Virtual</w:t>
            </w:r>
          </w:p>
        </w:tc>
        <w:tc>
          <w:tcPr>
            <w:tcW w:w="1977"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 xml:space="preserve">Каждый узел хранит и обрабатывает 0,54 TB сжатых данных, используется отказоустойчивая конфигурация (2 </w:t>
            </w:r>
            <w:proofErr w:type="spellStart"/>
            <w:r w:rsidRPr="009D5E39">
              <w:rPr>
                <w:sz w:val="16"/>
                <w:szCs w:val="16"/>
                <w:lang w:eastAsia="ru-RU"/>
              </w:rPr>
              <w:t>Replicas</w:t>
            </w:r>
            <w:proofErr w:type="spellEnd"/>
            <w:r w:rsidRPr="009D5E39">
              <w:rPr>
                <w:sz w:val="16"/>
                <w:szCs w:val="16"/>
                <w:lang w:eastAsia="ru-RU"/>
              </w:rPr>
              <w:t>).</w:t>
            </w:r>
            <w:r w:rsidRPr="009D5E39">
              <w:rPr>
                <w:sz w:val="16"/>
                <w:szCs w:val="16"/>
                <w:lang w:eastAsia="ru-RU"/>
              </w:rPr>
              <w:br/>
            </w:r>
            <w:proofErr w:type="spellStart"/>
            <w:r w:rsidRPr="009D5E39">
              <w:rPr>
                <w:sz w:val="16"/>
                <w:szCs w:val="16"/>
                <w:lang w:eastAsia="ru-RU"/>
              </w:rPr>
              <w:t>Коэф</w:t>
            </w:r>
            <w:proofErr w:type="spellEnd"/>
            <w:r w:rsidRPr="009D5E39">
              <w:rPr>
                <w:sz w:val="16"/>
                <w:szCs w:val="16"/>
                <w:lang w:eastAsia="ru-RU"/>
              </w:rPr>
              <w:t xml:space="preserve">. </w:t>
            </w:r>
            <w:proofErr w:type="spellStart"/>
            <w:r w:rsidRPr="009D5E39">
              <w:rPr>
                <w:sz w:val="16"/>
                <w:szCs w:val="16"/>
                <w:lang w:eastAsia="ru-RU"/>
              </w:rPr>
              <w:t>cжатия</w:t>
            </w:r>
            <w:proofErr w:type="spellEnd"/>
            <w:r w:rsidRPr="009D5E39">
              <w:rPr>
                <w:sz w:val="16"/>
                <w:szCs w:val="16"/>
                <w:lang w:eastAsia="ru-RU"/>
              </w:rPr>
              <w:t xml:space="preserve"> положен равным 2*</w:t>
            </w:r>
          </w:p>
        </w:tc>
      </w:tr>
      <w:tr w:rsidR="00CB1442" w:rsidRPr="00E843AF" w:rsidTr="00CB1442">
        <w:tc>
          <w:tcPr>
            <w:tcW w:w="0" w:type="auto"/>
            <w:gridSpan w:val="6"/>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val="en-US" w:eastAsia="ru-RU"/>
              </w:rPr>
            </w:pPr>
            <w:proofErr w:type="spellStart"/>
            <w:r w:rsidRPr="009D5E39">
              <w:rPr>
                <w:sz w:val="16"/>
                <w:szCs w:val="16"/>
                <w:lang w:val="en-US" w:eastAsia="ru-RU"/>
              </w:rPr>
              <w:t>Arenadata</w:t>
            </w:r>
            <w:proofErr w:type="spellEnd"/>
            <w:r w:rsidRPr="009D5E39">
              <w:rPr>
                <w:sz w:val="16"/>
                <w:szCs w:val="16"/>
                <w:lang w:val="en-US" w:eastAsia="ru-RU"/>
              </w:rPr>
              <w:t xml:space="preserve"> </w:t>
            </w:r>
            <w:proofErr w:type="spellStart"/>
            <w:r w:rsidRPr="009D5E39">
              <w:rPr>
                <w:sz w:val="16"/>
                <w:szCs w:val="16"/>
                <w:lang w:val="en-US" w:eastAsia="ru-RU"/>
              </w:rPr>
              <w:t>QuickMarts</w:t>
            </w:r>
            <w:proofErr w:type="spellEnd"/>
            <w:r w:rsidRPr="009D5E39">
              <w:rPr>
                <w:sz w:val="16"/>
                <w:szCs w:val="16"/>
                <w:lang w:val="en-US" w:eastAsia="ru-RU"/>
              </w:rPr>
              <w:t xml:space="preserve"> DEV (108 GiB Compressed /216 GiB Raw data), </w:t>
            </w:r>
            <w:r w:rsidRPr="009D5E39">
              <w:rPr>
                <w:sz w:val="16"/>
                <w:szCs w:val="16"/>
                <w:lang w:eastAsia="ru-RU"/>
              </w:rPr>
              <w:t>к</w:t>
            </w:r>
            <w:r w:rsidRPr="009D5E39">
              <w:rPr>
                <w:sz w:val="16"/>
                <w:szCs w:val="16"/>
                <w:lang w:val="en-US" w:eastAsia="ru-RU"/>
              </w:rPr>
              <w:t xml:space="preserve"> </w:t>
            </w:r>
            <w:r w:rsidRPr="009D5E39">
              <w:rPr>
                <w:sz w:val="16"/>
                <w:szCs w:val="16"/>
                <w:lang w:eastAsia="ru-RU"/>
              </w:rPr>
              <w:t>лицензированию</w:t>
            </w:r>
            <w:r w:rsidRPr="009D5E39">
              <w:rPr>
                <w:sz w:val="16"/>
                <w:szCs w:val="16"/>
                <w:lang w:val="en-US" w:eastAsia="ru-RU"/>
              </w:rPr>
              <w:t xml:space="preserve">: 8 </w:t>
            </w:r>
            <w:r w:rsidRPr="009D5E39">
              <w:rPr>
                <w:sz w:val="16"/>
                <w:szCs w:val="16"/>
                <w:lang w:eastAsia="ru-RU"/>
              </w:rPr>
              <w:t>ядер</w:t>
            </w:r>
            <w:r w:rsidRPr="009D5E39">
              <w:rPr>
                <w:sz w:val="16"/>
                <w:szCs w:val="16"/>
                <w:lang w:val="en-US" w:eastAsia="ru-RU"/>
              </w:rPr>
              <w:t> </w:t>
            </w:r>
          </w:p>
        </w:tc>
      </w:tr>
      <w:tr w:rsidR="00CB1442" w:rsidRPr="00CB1442" w:rsidTr="009D5E39">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Тип узла кластера</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Конфигурация аппаратного обеспечения узла</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Количество узлов</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Ядер к лицензированию на узел</w:t>
            </w:r>
          </w:p>
        </w:tc>
        <w:tc>
          <w:tcPr>
            <w:tcW w:w="97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proofErr w:type="spellStart"/>
            <w:r w:rsidRPr="009D5E39">
              <w:rPr>
                <w:sz w:val="16"/>
                <w:szCs w:val="16"/>
                <w:lang w:eastAsia="ru-RU"/>
              </w:rPr>
              <w:t>Bare-metal</w:t>
            </w:r>
            <w:proofErr w:type="spellEnd"/>
            <w:r w:rsidRPr="009D5E39">
              <w:rPr>
                <w:sz w:val="16"/>
                <w:szCs w:val="16"/>
                <w:lang w:eastAsia="ru-RU"/>
              </w:rPr>
              <w:t xml:space="preserve"> | </w:t>
            </w:r>
            <w:proofErr w:type="spellStart"/>
            <w:r w:rsidRPr="009D5E39">
              <w:rPr>
                <w:sz w:val="16"/>
                <w:szCs w:val="16"/>
                <w:lang w:eastAsia="ru-RU"/>
              </w:rPr>
              <w:t>Virtual</w:t>
            </w:r>
            <w:proofErr w:type="spellEnd"/>
          </w:p>
        </w:tc>
        <w:tc>
          <w:tcPr>
            <w:tcW w:w="1977"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Примечание</w:t>
            </w:r>
          </w:p>
        </w:tc>
      </w:tr>
      <w:tr w:rsidR="00CB1442" w:rsidRPr="00CB1442" w:rsidTr="009D5E39">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val="en-US" w:eastAsia="ru-RU"/>
              </w:rPr>
            </w:pPr>
            <w:proofErr w:type="spellStart"/>
            <w:r w:rsidRPr="009D5E39">
              <w:rPr>
                <w:sz w:val="16"/>
                <w:szCs w:val="16"/>
                <w:lang w:val="en-US" w:eastAsia="ru-RU"/>
              </w:rPr>
              <w:t>Arenadata</w:t>
            </w:r>
            <w:proofErr w:type="spellEnd"/>
            <w:r w:rsidRPr="009D5E39">
              <w:rPr>
                <w:sz w:val="16"/>
                <w:szCs w:val="16"/>
                <w:lang w:val="en-US" w:eastAsia="ru-RU"/>
              </w:rPr>
              <w:t xml:space="preserve"> </w:t>
            </w:r>
            <w:proofErr w:type="spellStart"/>
            <w:r w:rsidRPr="009D5E39">
              <w:rPr>
                <w:sz w:val="16"/>
                <w:szCs w:val="16"/>
                <w:lang w:val="en-US" w:eastAsia="ru-RU"/>
              </w:rPr>
              <w:t>QuickMarts</w:t>
            </w:r>
            <w:proofErr w:type="spellEnd"/>
            <w:r w:rsidRPr="009D5E39">
              <w:rPr>
                <w:sz w:val="16"/>
                <w:szCs w:val="16"/>
                <w:lang w:val="en-US" w:eastAsia="ru-RU"/>
              </w:rPr>
              <w:t xml:space="preserve">: Zookeeper / </w:t>
            </w:r>
            <w:proofErr w:type="spellStart"/>
            <w:r w:rsidRPr="009D5E39">
              <w:rPr>
                <w:sz w:val="16"/>
                <w:szCs w:val="16"/>
                <w:lang w:val="en-US" w:eastAsia="ru-RU"/>
              </w:rPr>
              <w:t>Clickhouse</w:t>
            </w:r>
            <w:proofErr w:type="spellEnd"/>
            <w:r w:rsidRPr="009D5E39">
              <w:rPr>
                <w:sz w:val="16"/>
                <w:szCs w:val="16"/>
                <w:lang w:val="en-US" w:eastAsia="ru-RU"/>
              </w:rPr>
              <w:t>-keeper</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val="en-US" w:eastAsia="ru-RU"/>
              </w:rPr>
            </w:pPr>
            <w:r w:rsidRPr="009D5E39">
              <w:rPr>
                <w:sz w:val="16"/>
                <w:szCs w:val="16"/>
                <w:lang w:val="en-US" w:eastAsia="ru-RU"/>
              </w:rPr>
              <w:t xml:space="preserve">CPU: 4 </w:t>
            </w:r>
            <w:proofErr w:type="spellStart"/>
            <w:r w:rsidRPr="009D5E39">
              <w:rPr>
                <w:sz w:val="16"/>
                <w:szCs w:val="16"/>
                <w:lang w:val="en-US" w:eastAsia="ru-RU"/>
              </w:rPr>
              <w:t>vCores</w:t>
            </w:r>
            <w:proofErr w:type="spellEnd"/>
            <w:r w:rsidRPr="009D5E39">
              <w:rPr>
                <w:sz w:val="16"/>
                <w:szCs w:val="16"/>
                <w:lang w:val="en-US" w:eastAsia="ru-RU"/>
              </w:rPr>
              <w:t>, 2+ GHz , only Intel, min Cascade Lake (R)</w:t>
            </w:r>
            <w:r w:rsidRPr="009D5E39">
              <w:rPr>
                <w:sz w:val="16"/>
                <w:szCs w:val="16"/>
                <w:lang w:val="en-US" w:eastAsia="ru-RU"/>
              </w:rPr>
              <w:br/>
              <w:t>RAM: 8 GB</w:t>
            </w:r>
            <w:r w:rsidRPr="009D5E39">
              <w:rPr>
                <w:sz w:val="16"/>
                <w:szCs w:val="16"/>
                <w:lang w:val="en-US" w:eastAsia="ru-RU"/>
              </w:rPr>
              <w:br/>
              <w:t xml:space="preserve">SDS Storage: 250 GiB HDD for OS + 500 GiB </w:t>
            </w:r>
            <w:r w:rsidRPr="009D5E39">
              <w:rPr>
                <w:sz w:val="16"/>
                <w:szCs w:val="16"/>
                <w:lang w:val="en-US" w:eastAsia="ru-RU"/>
              </w:rPr>
              <w:lastRenderedPageBreak/>
              <w:t>HDD for Data</w:t>
            </w:r>
            <w:r w:rsidRPr="009D5E39">
              <w:rPr>
                <w:sz w:val="16"/>
                <w:szCs w:val="16"/>
                <w:lang w:val="en-US" w:eastAsia="ru-RU"/>
              </w:rPr>
              <w:br/>
              <w:t>Network: 1 Gbps</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lastRenderedPageBreak/>
              <w:t>3</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0</w:t>
            </w:r>
          </w:p>
        </w:tc>
        <w:tc>
          <w:tcPr>
            <w:tcW w:w="97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Virtual</w:t>
            </w:r>
          </w:p>
        </w:tc>
        <w:tc>
          <w:tcPr>
            <w:tcW w:w="1977"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p>
        </w:tc>
      </w:tr>
      <w:tr w:rsidR="00CB1442" w:rsidRPr="00CB1442" w:rsidTr="009D5E39">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proofErr w:type="spellStart"/>
            <w:r w:rsidRPr="009D5E39">
              <w:rPr>
                <w:sz w:val="16"/>
                <w:szCs w:val="16"/>
                <w:lang w:eastAsia="ru-RU"/>
              </w:rPr>
              <w:lastRenderedPageBreak/>
              <w:t>Arenadata</w:t>
            </w:r>
            <w:proofErr w:type="spellEnd"/>
            <w:r w:rsidRPr="009D5E39">
              <w:rPr>
                <w:sz w:val="16"/>
                <w:szCs w:val="16"/>
                <w:lang w:eastAsia="ru-RU"/>
              </w:rPr>
              <w:t xml:space="preserve"> </w:t>
            </w:r>
            <w:proofErr w:type="spellStart"/>
            <w:r w:rsidRPr="009D5E39">
              <w:rPr>
                <w:sz w:val="16"/>
                <w:szCs w:val="16"/>
                <w:lang w:eastAsia="ru-RU"/>
              </w:rPr>
              <w:t>QuickMarts</w:t>
            </w:r>
            <w:proofErr w:type="spellEnd"/>
            <w:r w:rsidRPr="009D5E39">
              <w:rPr>
                <w:sz w:val="16"/>
                <w:szCs w:val="16"/>
                <w:lang w:eastAsia="ru-RU"/>
              </w:rPr>
              <w:t xml:space="preserve">: </w:t>
            </w:r>
            <w:proofErr w:type="spellStart"/>
            <w:r w:rsidRPr="009D5E39">
              <w:rPr>
                <w:sz w:val="16"/>
                <w:szCs w:val="16"/>
                <w:lang w:eastAsia="ru-RU"/>
              </w:rPr>
              <w:t>Worker</w:t>
            </w:r>
            <w:proofErr w:type="spellEnd"/>
            <w:r w:rsidRPr="009D5E39">
              <w:rPr>
                <w:sz w:val="16"/>
                <w:szCs w:val="16"/>
                <w:lang w:eastAsia="ru-RU"/>
              </w:rPr>
              <w:t> </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val="en-US" w:eastAsia="ru-RU"/>
              </w:rPr>
            </w:pPr>
            <w:r w:rsidRPr="009D5E39">
              <w:rPr>
                <w:sz w:val="16"/>
                <w:szCs w:val="16"/>
                <w:lang w:val="en-US" w:eastAsia="ru-RU"/>
              </w:rPr>
              <w:t xml:space="preserve">CPU: 8 </w:t>
            </w:r>
            <w:proofErr w:type="spellStart"/>
            <w:r w:rsidRPr="009D5E39">
              <w:rPr>
                <w:sz w:val="16"/>
                <w:szCs w:val="16"/>
                <w:lang w:val="en-US" w:eastAsia="ru-RU"/>
              </w:rPr>
              <w:t>vCores</w:t>
            </w:r>
            <w:proofErr w:type="spellEnd"/>
            <w:r w:rsidRPr="009D5E39">
              <w:rPr>
                <w:sz w:val="16"/>
                <w:szCs w:val="16"/>
                <w:lang w:val="en-US" w:eastAsia="ru-RU"/>
              </w:rPr>
              <w:t>, 2+ GHz, only Intel, min Cascade Lake (R) 62</w:t>
            </w:r>
            <w:proofErr w:type="spellStart"/>
            <w:r w:rsidRPr="009D5E39">
              <w:rPr>
                <w:sz w:val="16"/>
                <w:szCs w:val="16"/>
                <w:lang w:eastAsia="ru-RU"/>
              </w:rPr>
              <w:t>хх</w:t>
            </w:r>
            <w:proofErr w:type="spellEnd"/>
            <w:r w:rsidRPr="009D5E39">
              <w:rPr>
                <w:sz w:val="16"/>
                <w:szCs w:val="16"/>
                <w:lang w:val="en-US" w:eastAsia="ru-RU"/>
              </w:rPr>
              <w:t>)</w:t>
            </w:r>
            <w:r w:rsidRPr="009D5E39">
              <w:rPr>
                <w:sz w:val="16"/>
                <w:szCs w:val="16"/>
                <w:lang w:val="en-US" w:eastAsia="ru-RU"/>
              </w:rPr>
              <w:br/>
              <w:t>RAM: 64 GB</w:t>
            </w:r>
            <w:r w:rsidRPr="009D5E39">
              <w:rPr>
                <w:sz w:val="16"/>
                <w:szCs w:val="16"/>
                <w:lang w:val="en-US" w:eastAsia="ru-RU"/>
              </w:rPr>
              <w:br/>
              <w:t>DS Storage: 250 GiB HDD for OS + 120 GiB HDD for Data</w:t>
            </w:r>
            <w:r w:rsidRPr="009D5E39">
              <w:rPr>
                <w:sz w:val="16"/>
                <w:szCs w:val="16"/>
                <w:lang w:val="en-US" w:eastAsia="ru-RU"/>
              </w:rPr>
              <w:br/>
              <w:t xml:space="preserve">Network: </w:t>
            </w:r>
            <w:r w:rsidRPr="009D5E39">
              <w:rPr>
                <w:sz w:val="16"/>
                <w:szCs w:val="16"/>
                <w:lang w:eastAsia="ru-RU"/>
              </w:rPr>
              <w:t>резервируемые</w:t>
            </w:r>
            <w:r w:rsidRPr="009D5E39">
              <w:rPr>
                <w:sz w:val="16"/>
                <w:szCs w:val="16"/>
                <w:lang w:val="en-US" w:eastAsia="ru-RU"/>
              </w:rPr>
              <w:t xml:space="preserve"> 1 Gbps</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2</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4</w:t>
            </w:r>
          </w:p>
        </w:tc>
        <w:tc>
          <w:tcPr>
            <w:tcW w:w="97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Virtual</w:t>
            </w:r>
          </w:p>
        </w:tc>
        <w:tc>
          <w:tcPr>
            <w:tcW w:w="1977"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 xml:space="preserve">Каждый узел хранит и обрабатывает 108 </w:t>
            </w:r>
            <w:proofErr w:type="spellStart"/>
            <w:r w:rsidRPr="009D5E39">
              <w:rPr>
                <w:sz w:val="16"/>
                <w:szCs w:val="16"/>
                <w:lang w:eastAsia="ru-RU"/>
              </w:rPr>
              <w:t>GiB</w:t>
            </w:r>
            <w:proofErr w:type="spellEnd"/>
            <w:r w:rsidRPr="009D5E39">
              <w:rPr>
                <w:sz w:val="16"/>
                <w:szCs w:val="16"/>
                <w:lang w:eastAsia="ru-RU"/>
              </w:rPr>
              <w:t xml:space="preserve"> сжатых данных, используется отказоустойчивая конфигурация (2 </w:t>
            </w:r>
            <w:proofErr w:type="spellStart"/>
            <w:r w:rsidRPr="009D5E39">
              <w:rPr>
                <w:sz w:val="16"/>
                <w:szCs w:val="16"/>
                <w:lang w:eastAsia="ru-RU"/>
              </w:rPr>
              <w:t>Replicas</w:t>
            </w:r>
            <w:proofErr w:type="spellEnd"/>
            <w:r w:rsidRPr="009D5E39">
              <w:rPr>
                <w:sz w:val="16"/>
                <w:szCs w:val="16"/>
                <w:lang w:eastAsia="ru-RU"/>
              </w:rPr>
              <w:t>).</w:t>
            </w:r>
            <w:r w:rsidRPr="009D5E39">
              <w:rPr>
                <w:sz w:val="16"/>
                <w:szCs w:val="16"/>
                <w:lang w:eastAsia="ru-RU"/>
              </w:rPr>
              <w:br/>
            </w:r>
            <w:proofErr w:type="spellStart"/>
            <w:r w:rsidRPr="009D5E39">
              <w:rPr>
                <w:sz w:val="16"/>
                <w:szCs w:val="16"/>
                <w:lang w:eastAsia="ru-RU"/>
              </w:rPr>
              <w:t>Коэф</w:t>
            </w:r>
            <w:proofErr w:type="spellEnd"/>
            <w:r w:rsidRPr="009D5E39">
              <w:rPr>
                <w:sz w:val="16"/>
                <w:szCs w:val="16"/>
                <w:lang w:eastAsia="ru-RU"/>
              </w:rPr>
              <w:t xml:space="preserve">. </w:t>
            </w:r>
            <w:proofErr w:type="spellStart"/>
            <w:r w:rsidRPr="009D5E39">
              <w:rPr>
                <w:sz w:val="16"/>
                <w:szCs w:val="16"/>
                <w:lang w:eastAsia="ru-RU"/>
              </w:rPr>
              <w:t>cжатия</w:t>
            </w:r>
            <w:proofErr w:type="spellEnd"/>
            <w:r w:rsidRPr="009D5E39">
              <w:rPr>
                <w:sz w:val="16"/>
                <w:szCs w:val="16"/>
                <w:lang w:eastAsia="ru-RU"/>
              </w:rPr>
              <w:t xml:space="preserve"> положен равным 2*</w:t>
            </w:r>
          </w:p>
        </w:tc>
      </w:tr>
    </w:tbl>
    <w:p w:rsidR="00CB1442" w:rsidRDefault="00CB1442" w:rsidP="00CB1442">
      <w:pPr>
        <w:spacing w:before="100" w:beforeAutospacing="1" w:after="100" w:afterAutospacing="1"/>
        <w:rPr>
          <w:rFonts w:ascii="Times New Roman" w:eastAsia="Times New Roman" w:hAnsi="Times New Roman" w:cs="Times New Roman"/>
          <w:b/>
          <w:bCs/>
          <w:kern w:val="0"/>
          <w:sz w:val="24"/>
          <w:szCs w:val="24"/>
          <w:lang w:eastAsia="ru-RU"/>
        </w:rPr>
      </w:pPr>
    </w:p>
    <w:p w:rsidR="00CB1442" w:rsidRDefault="00CB1442">
      <w:pPr>
        <w:spacing w:after="160" w:line="259" w:lineRule="auto"/>
        <w:rPr>
          <w:rFonts w:ascii="Times New Roman" w:eastAsia="Times New Roman" w:hAnsi="Times New Roman" w:cs="Times New Roman"/>
          <w:b/>
          <w:bCs/>
          <w:kern w:val="0"/>
          <w:sz w:val="24"/>
          <w:szCs w:val="24"/>
          <w:lang w:eastAsia="ru-RU"/>
        </w:rPr>
      </w:pPr>
      <w:r>
        <w:rPr>
          <w:rFonts w:ascii="Times New Roman" w:eastAsia="Times New Roman" w:hAnsi="Times New Roman" w:cs="Times New Roman"/>
          <w:b/>
          <w:bCs/>
          <w:kern w:val="0"/>
          <w:sz w:val="24"/>
          <w:szCs w:val="24"/>
          <w:lang w:eastAsia="ru-RU"/>
        </w:rPr>
        <w:br w:type="page"/>
      </w:r>
    </w:p>
    <w:p w:rsidR="00CB1442" w:rsidRPr="00CB1442" w:rsidRDefault="00CB1442" w:rsidP="001D6039">
      <w:pPr>
        <w:numPr>
          <w:ilvl w:val="0"/>
          <w:numId w:val="77"/>
        </w:numPr>
        <w:spacing w:before="100" w:beforeAutospacing="1" w:after="100" w:afterAutospacing="1"/>
        <w:ind w:left="0"/>
        <w:rPr>
          <w:rFonts w:ascii="Times New Roman" w:eastAsia="Times New Roman" w:hAnsi="Times New Roman" w:cs="Times New Roman"/>
          <w:b/>
          <w:bCs/>
          <w:kern w:val="0"/>
          <w:sz w:val="24"/>
          <w:szCs w:val="24"/>
          <w:lang w:eastAsia="ru-RU"/>
        </w:rPr>
      </w:pPr>
      <w:r w:rsidRPr="00CB1442">
        <w:rPr>
          <w:rFonts w:ascii="Times New Roman" w:eastAsia="Times New Roman" w:hAnsi="Times New Roman" w:cs="Times New Roman"/>
          <w:b/>
          <w:bCs/>
          <w:kern w:val="0"/>
          <w:sz w:val="24"/>
          <w:szCs w:val="24"/>
          <w:lang w:eastAsia="ru-RU"/>
        </w:rPr>
        <w:lastRenderedPageBreak/>
        <w:t>ADS</w:t>
      </w:r>
    </w:p>
    <w:tbl>
      <w:tblPr>
        <w:tblW w:w="0" w:type="auto"/>
        <w:tblCellMar>
          <w:top w:w="15" w:type="dxa"/>
          <w:left w:w="15" w:type="dxa"/>
          <w:bottom w:w="15" w:type="dxa"/>
          <w:right w:w="15" w:type="dxa"/>
        </w:tblCellMar>
        <w:tblLook w:val="04A0"/>
      </w:tblPr>
      <w:tblGrid>
        <w:gridCol w:w="1296"/>
        <w:gridCol w:w="1930"/>
        <w:gridCol w:w="1226"/>
        <w:gridCol w:w="1728"/>
        <w:gridCol w:w="763"/>
        <w:gridCol w:w="1023"/>
        <w:gridCol w:w="1690"/>
      </w:tblGrid>
      <w:tr w:rsidR="00CB1442" w:rsidRPr="00CB1442" w:rsidTr="00CB1442">
        <w:tc>
          <w:tcPr>
            <w:tcW w:w="0" w:type="auto"/>
            <w:gridSpan w:val="7"/>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proofErr w:type="spellStart"/>
            <w:r w:rsidRPr="009D5E39">
              <w:rPr>
                <w:sz w:val="16"/>
                <w:szCs w:val="16"/>
                <w:lang w:eastAsia="ru-RU"/>
              </w:rPr>
              <w:t>Arenadata</w:t>
            </w:r>
            <w:proofErr w:type="spellEnd"/>
            <w:r w:rsidRPr="009D5E39">
              <w:rPr>
                <w:sz w:val="16"/>
                <w:szCs w:val="16"/>
                <w:lang w:eastAsia="ru-RU"/>
              </w:rPr>
              <w:t xml:space="preserve"> </w:t>
            </w:r>
            <w:proofErr w:type="spellStart"/>
            <w:r w:rsidRPr="009D5E39">
              <w:rPr>
                <w:sz w:val="16"/>
                <w:szCs w:val="16"/>
                <w:lang w:eastAsia="ru-RU"/>
              </w:rPr>
              <w:t>Streaming</w:t>
            </w:r>
            <w:proofErr w:type="spellEnd"/>
            <w:r w:rsidRPr="009D5E39">
              <w:rPr>
                <w:sz w:val="16"/>
                <w:szCs w:val="16"/>
                <w:lang w:eastAsia="ru-RU"/>
              </w:rPr>
              <w:t xml:space="preserve"> - PROD</w:t>
            </w:r>
          </w:p>
        </w:tc>
      </w:tr>
      <w:tr w:rsidR="00CB1442" w:rsidRPr="00CB1442" w:rsidTr="00CB1442">
        <w:tc>
          <w:tcPr>
            <w:tcW w:w="0" w:type="auto"/>
            <w:gridSpan w:val="7"/>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proofErr w:type="spellStart"/>
            <w:r w:rsidRPr="009D5E39">
              <w:rPr>
                <w:sz w:val="16"/>
                <w:szCs w:val="16"/>
                <w:lang w:eastAsia="ru-RU"/>
              </w:rPr>
              <w:t>Arenadata</w:t>
            </w:r>
            <w:proofErr w:type="spellEnd"/>
            <w:r w:rsidRPr="009D5E39">
              <w:rPr>
                <w:sz w:val="16"/>
                <w:szCs w:val="16"/>
                <w:lang w:eastAsia="ru-RU"/>
              </w:rPr>
              <w:t xml:space="preserve"> </w:t>
            </w:r>
            <w:proofErr w:type="spellStart"/>
            <w:r w:rsidRPr="009D5E39">
              <w:rPr>
                <w:sz w:val="16"/>
                <w:szCs w:val="16"/>
                <w:lang w:eastAsia="ru-RU"/>
              </w:rPr>
              <w:t>Streaming</w:t>
            </w:r>
            <w:proofErr w:type="spellEnd"/>
            <w:r w:rsidRPr="009D5E39">
              <w:rPr>
                <w:sz w:val="16"/>
                <w:szCs w:val="16"/>
                <w:lang w:eastAsia="ru-RU"/>
              </w:rPr>
              <w:t xml:space="preserve"> ядер к лицензированию: 58, из них </w:t>
            </w:r>
            <w:proofErr w:type="spellStart"/>
            <w:r w:rsidRPr="009D5E39">
              <w:rPr>
                <w:sz w:val="16"/>
                <w:szCs w:val="16"/>
                <w:lang w:eastAsia="ru-RU"/>
              </w:rPr>
              <w:t>Kafka</w:t>
            </w:r>
            <w:proofErr w:type="spellEnd"/>
            <w:r w:rsidRPr="009D5E39">
              <w:rPr>
                <w:sz w:val="16"/>
                <w:szCs w:val="16"/>
                <w:lang w:eastAsia="ru-RU"/>
              </w:rPr>
              <w:t>: 58</w:t>
            </w:r>
          </w:p>
        </w:tc>
      </w:tr>
      <w:tr w:rsidR="00CB1442" w:rsidRPr="00CB1442" w:rsidTr="00CB1442">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Тип узла кластера</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Конфигурация аппаратного обеспечения узла</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Количество узлов</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Ядер к лицензированию на узел</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Итого ядер</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proofErr w:type="spellStart"/>
            <w:r w:rsidRPr="009D5E39">
              <w:rPr>
                <w:sz w:val="16"/>
                <w:szCs w:val="16"/>
                <w:lang w:eastAsia="ru-RU"/>
              </w:rPr>
              <w:t>Bare-metal</w:t>
            </w:r>
            <w:proofErr w:type="spellEnd"/>
            <w:r w:rsidRPr="009D5E39">
              <w:rPr>
                <w:sz w:val="16"/>
                <w:szCs w:val="16"/>
                <w:lang w:eastAsia="ru-RU"/>
              </w:rPr>
              <w:t xml:space="preserve"> | </w:t>
            </w:r>
            <w:proofErr w:type="spellStart"/>
            <w:r w:rsidRPr="009D5E39">
              <w:rPr>
                <w:sz w:val="16"/>
                <w:szCs w:val="16"/>
                <w:lang w:eastAsia="ru-RU"/>
              </w:rPr>
              <w:t>Virtual</w:t>
            </w:r>
            <w:proofErr w:type="spellEnd"/>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Примечание</w:t>
            </w:r>
          </w:p>
        </w:tc>
      </w:tr>
      <w:tr w:rsidR="00CB1442" w:rsidRPr="00CB1442" w:rsidTr="00CB1442">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proofErr w:type="spellStart"/>
            <w:r w:rsidRPr="009D5E39">
              <w:rPr>
                <w:sz w:val="16"/>
                <w:szCs w:val="16"/>
                <w:lang w:eastAsia="ru-RU"/>
              </w:rPr>
              <w:t>Arenadata</w:t>
            </w:r>
            <w:proofErr w:type="spellEnd"/>
            <w:r w:rsidRPr="009D5E39">
              <w:rPr>
                <w:sz w:val="16"/>
                <w:szCs w:val="16"/>
                <w:lang w:eastAsia="ru-RU"/>
              </w:rPr>
              <w:t xml:space="preserve"> </w:t>
            </w:r>
            <w:proofErr w:type="spellStart"/>
            <w:r w:rsidRPr="009D5E39">
              <w:rPr>
                <w:sz w:val="16"/>
                <w:szCs w:val="16"/>
                <w:lang w:eastAsia="ru-RU"/>
              </w:rPr>
              <w:t>Streaming</w:t>
            </w:r>
            <w:proofErr w:type="spellEnd"/>
            <w:r w:rsidRPr="009D5E39">
              <w:rPr>
                <w:sz w:val="16"/>
                <w:szCs w:val="16"/>
                <w:lang w:eastAsia="ru-RU"/>
              </w:rPr>
              <w:t xml:space="preserve">: </w:t>
            </w:r>
            <w:proofErr w:type="spellStart"/>
            <w:r w:rsidRPr="009D5E39">
              <w:rPr>
                <w:sz w:val="16"/>
                <w:szCs w:val="16"/>
                <w:lang w:eastAsia="ru-RU"/>
              </w:rPr>
              <w:t>Zookeeper</w:t>
            </w:r>
            <w:proofErr w:type="spellEnd"/>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val="en-US" w:eastAsia="ru-RU"/>
              </w:rPr>
            </w:pPr>
            <w:r w:rsidRPr="009D5E39">
              <w:rPr>
                <w:sz w:val="16"/>
                <w:szCs w:val="16"/>
                <w:lang w:val="en-US" w:eastAsia="ru-RU"/>
              </w:rPr>
              <w:t xml:space="preserve">CPU:4 </w:t>
            </w:r>
            <w:proofErr w:type="spellStart"/>
            <w:r w:rsidRPr="009D5E39">
              <w:rPr>
                <w:sz w:val="16"/>
                <w:szCs w:val="16"/>
                <w:lang w:val="en-US" w:eastAsia="ru-RU"/>
              </w:rPr>
              <w:t>vCores</w:t>
            </w:r>
            <w:proofErr w:type="spellEnd"/>
            <w:r w:rsidRPr="009D5E39">
              <w:rPr>
                <w:sz w:val="16"/>
                <w:szCs w:val="16"/>
                <w:lang w:val="en-US" w:eastAsia="ru-RU"/>
              </w:rPr>
              <w:t>, 2+ GHz (</w:t>
            </w:r>
            <w:r w:rsidRPr="009D5E39">
              <w:rPr>
                <w:sz w:val="16"/>
                <w:szCs w:val="16"/>
                <w:lang w:eastAsia="ru-RU"/>
              </w:rPr>
              <w:t>без</w:t>
            </w:r>
            <w:r w:rsidRPr="009D5E39">
              <w:rPr>
                <w:sz w:val="16"/>
                <w:szCs w:val="16"/>
                <w:lang w:val="en-US" w:eastAsia="ru-RU"/>
              </w:rPr>
              <w:t xml:space="preserve"> </w:t>
            </w:r>
            <w:r w:rsidRPr="009D5E39">
              <w:rPr>
                <w:sz w:val="16"/>
                <w:szCs w:val="16"/>
                <w:lang w:eastAsia="ru-RU"/>
              </w:rPr>
              <w:t>переподписки</w:t>
            </w:r>
            <w:r w:rsidRPr="009D5E39">
              <w:rPr>
                <w:sz w:val="16"/>
                <w:szCs w:val="16"/>
                <w:lang w:val="en-US" w:eastAsia="ru-RU"/>
              </w:rPr>
              <w:t>, 1 physical core with HT enabled = 2 v</w:t>
            </w:r>
            <w:r w:rsidRPr="009D5E39">
              <w:rPr>
                <w:sz w:val="16"/>
                <w:szCs w:val="16"/>
                <w:lang w:eastAsia="ru-RU"/>
              </w:rPr>
              <w:t>С</w:t>
            </w:r>
            <w:r w:rsidRPr="009D5E39">
              <w:rPr>
                <w:sz w:val="16"/>
                <w:szCs w:val="16"/>
                <w:lang w:val="en-US" w:eastAsia="ru-RU"/>
              </w:rPr>
              <w:t>ore), only Intel, min Cascade Lake (R) 62</w:t>
            </w:r>
            <w:proofErr w:type="spellStart"/>
            <w:r w:rsidRPr="009D5E39">
              <w:rPr>
                <w:sz w:val="16"/>
                <w:szCs w:val="16"/>
                <w:lang w:eastAsia="ru-RU"/>
              </w:rPr>
              <w:t>хх</w:t>
            </w:r>
            <w:proofErr w:type="spellEnd"/>
            <w:r w:rsidRPr="009D5E39">
              <w:rPr>
                <w:sz w:val="16"/>
                <w:szCs w:val="16"/>
                <w:lang w:val="en-US" w:eastAsia="ru-RU"/>
              </w:rPr>
              <w:br/>
              <w:t>RAM: 16 GB</w:t>
            </w:r>
            <w:r w:rsidRPr="009D5E39">
              <w:rPr>
                <w:sz w:val="16"/>
                <w:szCs w:val="16"/>
                <w:lang w:val="en-US" w:eastAsia="ru-RU"/>
              </w:rPr>
              <w:br/>
              <w:t xml:space="preserve">SDS / DSS Storage: 250 </w:t>
            </w:r>
            <w:proofErr w:type="spellStart"/>
            <w:r w:rsidRPr="009D5E39">
              <w:rPr>
                <w:sz w:val="16"/>
                <w:szCs w:val="16"/>
                <w:lang w:val="en-US" w:eastAsia="ru-RU"/>
              </w:rPr>
              <w:t>GiB</w:t>
            </w:r>
            <w:proofErr w:type="spellEnd"/>
            <w:r w:rsidRPr="009D5E39">
              <w:rPr>
                <w:sz w:val="16"/>
                <w:szCs w:val="16"/>
                <w:lang w:val="en-US" w:eastAsia="ru-RU"/>
              </w:rPr>
              <w:t xml:space="preserve"> HDD for OS + 500 </w:t>
            </w:r>
            <w:proofErr w:type="spellStart"/>
            <w:r w:rsidRPr="009D5E39">
              <w:rPr>
                <w:sz w:val="16"/>
                <w:szCs w:val="16"/>
                <w:lang w:val="en-US" w:eastAsia="ru-RU"/>
              </w:rPr>
              <w:t>GiB</w:t>
            </w:r>
            <w:proofErr w:type="spellEnd"/>
            <w:r w:rsidRPr="009D5E39">
              <w:rPr>
                <w:sz w:val="16"/>
                <w:szCs w:val="16"/>
                <w:lang w:val="en-US" w:eastAsia="ru-RU"/>
              </w:rPr>
              <w:t xml:space="preserve"> HDD for Transaction Logs &amp; Data</w:t>
            </w:r>
            <w:r w:rsidRPr="009D5E39">
              <w:rPr>
                <w:sz w:val="16"/>
                <w:szCs w:val="16"/>
                <w:lang w:val="en-US" w:eastAsia="ru-RU"/>
              </w:rPr>
              <w:br/>
              <w:t xml:space="preserve">Network: </w:t>
            </w:r>
            <w:r w:rsidRPr="009D5E39">
              <w:rPr>
                <w:sz w:val="16"/>
                <w:szCs w:val="16"/>
                <w:lang w:eastAsia="ru-RU"/>
              </w:rPr>
              <w:t>резервируемые</w:t>
            </w:r>
            <w:r w:rsidRPr="009D5E39">
              <w:rPr>
                <w:sz w:val="16"/>
                <w:szCs w:val="16"/>
                <w:lang w:val="en-US" w:eastAsia="ru-RU"/>
              </w:rPr>
              <w:t xml:space="preserve"> 10 </w:t>
            </w:r>
            <w:proofErr w:type="spellStart"/>
            <w:r w:rsidRPr="009D5E39">
              <w:rPr>
                <w:sz w:val="16"/>
                <w:szCs w:val="16"/>
                <w:lang w:val="en-US" w:eastAsia="ru-RU"/>
              </w:rPr>
              <w:t>Gbps</w:t>
            </w:r>
            <w:proofErr w:type="spellEnd"/>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3</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2</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Virtual Machine</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proofErr w:type="spellStart"/>
            <w:r w:rsidRPr="009D5E39">
              <w:rPr>
                <w:sz w:val="16"/>
                <w:szCs w:val="16"/>
                <w:lang w:eastAsia="ru-RU"/>
              </w:rPr>
              <w:t>Zookeeper</w:t>
            </w:r>
            <w:proofErr w:type="spellEnd"/>
            <w:proofErr w:type="gramStart"/>
            <w:r w:rsidRPr="009D5E39">
              <w:rPr>
                <w:sz w:val="16"/>
                <w:szCs w:val="16"/>
                <w:lang w:eastAsia="ru-RU"/>
              </w:rPr>
              <w:t xml:space="preserve"> Д</w:t>
            </w:r>
            <w:proofErr w:type="gramEnd"/>
            <w:r w:rsidRPr="009D5E39">
              <w:rPr>
                <w:sz w:val="16"/>
                <w:szCs w:val="16"/>
                <w:lang w:eastAsia="ru-RU"/>
              </w:rPr>
              <w:t xml:space="preserve">ля обеспечения HA </w:t>
            </w:r>
            <w:proofErr w:type="spellStart"/>
            <w:r w:rsidRPr="009D5E39">
              <w:rPr>
                <w:sz w:val="16"/>
                <w:szCs w:val="16"/>
                <w:lang w:eastAsia="ru-RU"/>
              </w:rPr>
              <w:t>NiFi</w:t>
            </w:r>
            <w:proofErr w:type="spellEnd"/>
            <w:r w:rsidRPr="009D5E39">
              <w:rPr>
                <w:sz w:val="16"/>
                <w:szCs w:val="16"/>
                <w:lang w:eastAsia="ru-RU"/>
              </w:rPr>
              <w:t xml:space="preserve">, </w:t>
            </w:r>
            <w:proofErr w:type="spellStart"/>
            <w:r w:rsidRPr="009D5E39">
              <w:rPr>
                <w:sz w:val="16"/>
                <w:szCs w:val="16"/>
                <w:lang w:eastAsia="ru-RU"/>
              </w:rPr>
              <w:t>Kafka</w:t>
            </w:r>
            <w:proofErr w:type="spellEnd"/>
            <w:r w:rsidRPr="009D5E39">
              <w:rPr>
                <w:sz w:val="16"/>
                <w:szCs w:val="16"/>
                <w:lang w:eastAsia="ru-RU"/>
              </w:rPr>
              <w:t>. (не лицензируется)</w:t>
            </w:r>
          </w:p>
        </w:tc>
      </w:tr>
      <w:tr w:rsidR="00CB1442" w:rsidRPr="00CB1442" w:rsidTr="00CB1442">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proofErr w:type="spellStart"/>
            <w:r w:rsidRPr="009D5E39">
              <w:rPr>
                <w:sz w:val="16"/>
                <w:szCs w:val="16"/>
                <w:lang w:eastAsia="ru-RU"/>
              </w:rPr>
              <w:t>Arenadata</w:t>
            </w:r>
            <w:proofErr w:type="spellEnd"/>
            <w:r w:rsidRPr="009D5E39">
              <w:rPr>
                <w:sz w:val="16"/>
                <w:szCs w:val="16"/>
                <w:lang w:eastAsia="ru-RU"/>
              </w:rPr>
              <w:t xml:space="preserve"> </w:t>
            </w:r>
            <w:proofErr w:type="spellStart"/>
            <w:r w:rsidRPr="009D5E39">
              <w:rPr>
                <w:sz w:val="16"/>
                <w:szCs w:val="16"/>
                <w:lang w:eastAsia="ru-RU"/>
              </w:rPr>
              <w:t>Streaming</w:t>
            </w:r>
            <w:proofErr w:type="spellEnd"/>
            <w:r w:rsidRPr="009D5E39">
              <w:rPr>
                <w:sz w:val="16"/>
                <w:szCs w:val="16"/>
                <w:lang w:eastAsia="ru-RU"/>
              </w:rPr>
              <w:t xml:space="preserve">: </w:t>
            </w:r>
            <w:proofErr w:type="spellStart"/>
            <w:r w:rsidRPr="009D5E39">
              <w:rPr>
                <w:sz w:val="16"/>
                <w:szCs w:val="16"/>
                <w:lang w:eastAsia="ru-RU"/>
              </w:rPr>
              <w:t>Kafka</w:t>
            </w:r>
            <w:proofErr w:type="spellEnd"/>
            <w:r w:rsidRPr="009D5E39">
              <w:rPr>
                <w:sz w:val="16"/>
                <w:szCs w:val="16"/>
                <w:lang w:eastAsia="ru-RU"/>
              </w:rPr>
              <w:t xml:space="preserve"> - Брокер</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val="en-US" w:eastAsia="ru-RU"/>
              </w:rPr>
            </w:pPr>
            <w:r w:rsidRPr="009D5E39">
              <w:rPr>
                <w:sz w:val="16"/>
                <w:szCs w:val="16"/>
                <w:lang w:val="en-US" w:eastAsia="ru-RU"/>
              </w:rPr>
              <w:t xml:space="preserve">CPU: 32 </w:t>
            </w:r>
            <w:proofErr w:type="spellStart"/>
            <w:r w:rsidRPr="009D5E39">
              <w:rPr>
                <w:sz w:val="16"/>
                <w:szCs w:val="16"/>
                <w:lang w:val="en-US" w:eastAsia="ru-RU"/>
              </w:rPr>
              <w:t>vCores</w:t>
            </w:r>
            <w:proofErr w:type="spellEnd"/>
            <w:r w:rsidRPr="009D5E39">
              <w:rPr>
                <w:sz w:val="16"/>
                <w:szCs w:val="16"/>
                <w:lang w:val="en-US" w:eastAsia="ru-RU"/>
              </w:rPr>
              <w:t>, 2+ GHz (</w:t>
            </w:r>
            <w:r w:rsidRPr="009D5E39">
              <w:rPr>
                <w:sz w:val="16"/>
                <w:szCs w:val="16"/>
                <w:lang w:eastAsia="ru-RU"/>
              </w:rPr>
              <w:t>без</w:t>
            </w:r>
            <w:r w:rsidRPr="009D5E39">
              <w:rPr>
                <w:sz w:val="16"/>
                <w:szCs w:val="16"/>
                <w:lang w:val="en-US" w:eastAsia="ru-RU"/>
              </w:rPr>
              <w:t xml:space="preserve"> </w:t>
            </w:r>
            <w:r w:rsidRPr="009D5E39">
              <w:rPr>
                <w:sz w:val="16"/>
                <w:szCs w:val="16"/>
                <w:lang w:eastAsia="ru-RU"/>
              </w:rPr>
              <w:t>переподписки</w:t>
            </w:r>
            <w:r w:rsidRPr="009D5E39">
              <w:rPr>
                <w:sz w:val="16"/>
                <w:szCs w:val="16"/>
                <w:lang w:val="en-US" w:eastAsia="ru-RU"/>
              </w:rPr>
              <w:t>, 1 physical core with HT enabled = 2 v</w:t>
            </w:r>
            <w:r w:rsidRPr="009D5E39">
              <w:rPr>
                <w:sz w:val="16"/>
                <w:szCs w:val="16"/>
                <w:lang w:eastAsia="ru-RU"/>
              </w:rPr>
              <w:t>С</w:t>
            </w:r>
            <w:r w:rsidRPr="009D5E39">
              <w:rPr>
                <w:sz w:val="16"/>
                <w:szCs w:val="16"/>
                <w:lang w:val="en-US" w:eastAsia="ru-RU"/>
              </w:rPr>
              <w:t>ore), only Intel, min Cascade Lake (R) 62</w:t>
            </w:r>
            <w:proofErr w:type="spellStart"/>
            <w:r w:rsidRPr="009D5E39">
              <w:rPr>
                <w:sz w:val="16"/>
                <w:szCs w:val="16"/>
                <w:lang w:eastAsia="ru-RU"/>
              </w:rPr>
              <w:t>хх</w:t>
            </w:r>
            <w:proofErr w:type="spellEnd"/>
            <w:r w:rsidRPr="009D5E39">
              <w:rPr>
                <w:sz w:val="16"/>
                <w:szCs w:val="16"/>
                <w:lang w:val="en-US" w:eastAsia="ru-RU"/>
              </w:rPr>
              <w:br/>
              <w:t>RAM: 32 GB</w:t>
            </w:r>
            <w:r w:rsidRPr="009D5E39">
              <w:rPr>
                <w:sz w:val="16"/>
                <w:szCs w:val="16"/>
                <w:lang w:val="en-US" w:eastAsia="ru-RU"/>
              </w:rPr>
              <w:br/>
              <w:t xml:space="preserve">SDS Storage: 250 </w:t>
            </w:r>
            <w:proofErr w:type="spellStart"/>
            <w:r w:rsidRPr="009D5E39">
              <w:rPr>
                <w:sz w:val="16"/>
                <w:szCs w:val="16"/>
                <w:lang w:val="en-US" w:eastAsia="ru-RU"/>
              </w:rPr>
              <w:t>GiB</w:t>
            </w:r>
            <w:proofErr w:type="spellEnd"/>
            <w:r w:rsidRPr="009D5E39">
              <w:rPr>
                <w:sz w:val="16"/>
                <w:szCs w:val="16"/>
                <w:lang w:val="en-US" w:eastAsia="ru-RU"/>
              </w:rPr>
              <w:t xml:space="preserve"> HDD for OS + 2 x 500 </w:t>
            </w:r>
            <w:proofErr w:type="spellStart"/>
            <w:r w:rsidRPr="009D5E39">
              <w:rPr>
                <w:sz w:val="16"/>
                <w:szCs w:val="16"/>
                <w:lang w:val="en-US" w:eastAsia="ru-RU"/>
              </w:rPr>
              <w:t>GiB</w:t>
            </w:r>
            <w:proofErr w:type="spellEnd"/>
            <w:r w:rsidRPr="009D5E39">
              <w:rPr>
                <w:sz w:val="16"/>
                <w:szCs w:val="16"/>
                <w:lang w:val="en-US" w:eastAsia="ru-RU"/>
              </w:rPr>
              <w:t xml:space="preserve"> SSD for Data (2000+ MB/sec sequential read recommended)</w:t>
            </w:r>
            <w:r w:rsidRPr="009D5E39">
              <w:rPr>
                <w:sz w:val="16"/>
                <w:szCs w:val="16"/>
                <w:lang w:val="en-US" w:eastAsia="ru-RU"/>
              </w:rPr>
              <w:br/>
              <w:t xml:space="preserve">Network: </w:t>
            </w:r>
            <w:r w:rsidRPr="009D5E39">
              <w:rPr>
                <w:sz w:val="16"/>
                <w:szCs w:val="16"/>
                <w:lang w:eastAsia="ru-RU"/>
              </w:rPr>
              <w:t>резервируемые</w:t>
            </w:r>
            <w:r w:rsidRPr="009D5E39">
              <w:rPr>
                <w:sz w:val="16"/>
                <w:szCs w:val="16"/>
                <w:lang w:val="en-US" w:eastAsia="ru-RU"/>
              </w:rPr>
              <w:t xml:space="preserve"> 10 </w:t>
            </w:r>
            <w:proofErr w:type="spellStart"/>
            <w:r w:rsidRPr="009D5E39">
              <w:rPr>
                <w:sz w:val="16"/>
                <w:szCs w:val="16"/>
                <w:lang w:val="en-US" w:eastAsia="ru-RU"/>
              </w:rPr>
              <w:t>Gbps</w:t>
            </w:r>
            <w:proofErr w:type="spellEnd"/>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3</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16</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48</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Virtual Machine</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proofErr w:type="spellStart"/>
            <w:r w:rsidRPr="009D5E39">
              <w:rPr>
                <w:sz w:val="16"/>
                <w:szCs w:val="16"/>
                <w:lang w:eastAsia="ru-RU"/>
              </w:rPr>
              <w:t>Kafka</w:t>
            </w:r>
            <w:proofErr w:type="spellEnd"/>
          </w:p>
        </w:tc>
      </w:tr>
      <w:tr w:rsidR="00CB1442" w:rsidRPr="00CB1442" w:rsidTr="00CB1442">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val="en-US" w:eastAsia="ru-RU"/>
              </w:rPr>
            </w:pPr>
            <w:r w:rsidRPr="009D5E39">
              <w:rPr>
                <w:sz w:val="16"/>
                <w:szCs w:val="16"/>
                <w:lang w:val="en-US" w:eastAsia="ru-RU"/>
              </w:rPr>
              <w:t>Kafka Streams, REST Proxy, Kafka Connect, Kafka Manager,</w:t>
            </w:r>
            <w:r w:rsidRPr="009D5E39">
              <w:rPr>
                <w:sz w:val="16"/>
                <w:szCs w:val="16"/>
                <w:lang w:val="en-US" w:eastAsia="ru-RU"/>
              </w:rPr>
              <w:br/>
              <w:t>Schema Registry</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val="en-US" w:eastAsia="ru-RU"/>
              </w:rPr>
            </w:pPr>
            <w:r w:rsidRPr="009D5E39">
              <w:rPr>
                <w:sz w:val="16"/>
                <w:szCs w:val="16"/>
                <w:lang w:val="en-US" w:eastAsia="ru-RU"/>
              </w:rPr>
              <w:t xml:space="preserve">CPU: 16 </w:t>
            </w:r>
            <w:proofErr w:type="spellStart"/>
            <w:r w:rsidRPr="009D5E39">
              <w:rPr>
                <w:sz w:val="16"/>
                <w:szCs w:val="16"/>
                <w:lang w:val="en-US" w:eastAsia="ru-RU"/>
              </w:rPr>
              <w:t>vCores</w:t>
            </w:r>
            <w:proofErr w:type="spellEnd"/>
            <w:r w:rsidRPr="009D5E39">
              <w:rPr>
                <w:sz w:val="16"/>
                <w:szCs w:val="16"/>
                <w:lang w:val="en-US" w:eastAsia="ru-RU"/>
              </w:rPr>
              <w:t>, 2+ GHz (</w:t>
            </w:r>
            <w:r w:rsidRPr="009D5E39">
              <w:rPr>
                <w:sz w:val="16"/>
                <w:szCs w:val="16"/>
                <w:lang w:eastAsia="ru-RU"/>
              </w:rPr>
              <w:t>без</w:t>
            </w:r>
            <w:r w:rsidRPr="009D5E39">
              <w:rPr>
                <w:sz w:val="16"/>
                <w:szCs w:val="16"/>
                <w:lang w:val="en-US" w:eastAsia="ru-RU"/>
              </w:rPr>
              <w:t xml:space="preserve"> </w:t>
            </w:r>
            <w:r w:rsidRPr="009D5E39">
              <w:rPr>
                <w:sz w:val="16"/>
                <w:szCs w:val="16"/>
                <w:lang w:eastAsia="ru-RU"/>
              </w:rPr>
              <w:t>переподписки</w:t>
            </w:r>
            <w:r w:rsidRPr="009D5E39">
              <w:rPr>
                <w:sz w:val="16"/>
                <w:szCs w:val="16"/>
                <w:lang w:val="en-US" w:eastAsia="ru-RU"/>
              </w:rPr>
              <w:t>, 1 physical core with HT enabled = 2 v</w:t>
            </w:r>
            <w:r w:rsidRPr="009D5E39">
              <w:rPr>
                <w:sz w:val="16"/>
                <w:szCs w:val="16"/>
                <w:lang w:eastAsia="ru-RU"/>
              </w:rPr>
              <w:t>С</w:t>
            </w:r>
            <w:r w:rsidRPr="009D5E39">
              <w:rPr>
                <w:sz w:val="16"/>
                <w:szCs w:val="16"/>
                <w:lang w:val="en-US" w:eastAsia="ru-RU"/>
              </w:rPr>
              <w:t>ore), only Intel, min Cascade Lake (R) 62</w:t>
            </w:r>
            <w:proofErr w:type="spellStart"/>
            <w:r w:rsidRPr="009D5E39">
              <w:rPr>
                <w:sz w:val="16"/>
                <w:szCs w:val="16"/>
                <w:lang w:eastAsia="ru-RU"/>
              </w:rPr>
              <w:t>хх</w:t>
            </w:r>
            <w:proofErr w:type="spellEnd"/>
            <w:r w:rsidRPr="009D5E39">
              <w:rPr>
                <w:sz w:val="16"/>
                <w:szCs w:val="16"/>
                <w:lang w:val="en-US" w:eastAsia="ru-RU"/>
              </w:rPr>
              <w:br/>
              <w:t>RAM: 24 GB</w:t>
            </w:r>
            <w:r w:rsidRPr="009D5E39">
              <w:rPr>
                <w:sz w:val="16"/>
                <w:szCs w:val="16"/>
                <w:lang w:val="en-US" w:eastAsia="ru-RU"/>
              </w:rPr>
              <w:br/>
              <w:t xml:space="preserve">SDS Storage: 250 </w:t>
            </w:r>
            <w:proofErr w:type="spellStart"/>
            <w:r w:rsidRPr="009D5E39">
              <w:rPr>
                <w:sz w:val="16"/>
                <w:szCs w:val="16"/>
                <w:lang w:val="en-US" w:eastAsia="ru-RU"/>
              </w:rPr>
              <w:t>GiB</w:t>
            </w:r>
            <w:proofErr w:type="spellEnd"/>
            <w:r w:rsidRPr="009D5E39">
              <w:rPr>
                <w:sz w:val="16"/>
                <w:szCs w:val="16"/>
                <w:lang w:val="en-US" w:eastAsia="ru-RU"/>
              </w:rPr>
              <w:t xml:space="preserve"> HDD for OS +  500 </w:t>
            </w:r>
            <w:proofErr w:type="spellStart"/>
            <w:r w:rsidRPr="009D5E39">
              <w:rPr>
                <w:sz w:val="16"/>
                <w:szCs w:val="16"/>
                <w:lang w:val="en-US" w:eastAsia="ru-RU"/>
              </w:rPr>
              <w:t>GiB</w:t>
            </w:r>
            <w:proofErr w:type="spellEnd"/>
            <w:r w:rsidRPr="009D5E39">
              <w:rPr>
                <w:sz w:val="16"/>
                <w:szCs w:val="16"/>
                <w:lang w:val="en-US" w:eastAsia="ru-RU"/>
              </w:rPr>
              <w:t xml:space="preserve"> SSD for Data (2000+ MB/sec sequential read recommended)</w:t>
            </w:r>
            <w:r w:rsidRPr="009D5E39">
              <w:rPr>
                <w:sz w:val="16"/>
                <w:szCs w:val="16"/>
                <w:lang w:val="en-US" w:eastAsia="ru-RU"/>
              </w:rPr>
              <w:br/>
              <w:t xml:space="preserve">Network: </w:t>
            </w:r>
            <w:r w:rsidRPr="009D5E39">
              <w:rPr>
                <w:sz w:val="16"/>
                <w:szCs w:val="16"/>
                <w:lang w:eastAsia="ru-RU"/>
              </w:rPr>
              <w:t>резервируемые</w:t>
            </w:r>
            <w:r w:rsidRPr="009D5E39">
              <w:rPr>
                <w:sz w:val="16"/>
                <w:szCs w:val="16"/>
                <w:lang w:val="en-US" w:eastAsia="ru-RU"/>
              </w:rPr>
              <w:t xml:space="preserve"> 10 </w:t>
            </w:r>
            <w:proofErr w:type="spellStart"/>
            <w:r w:rsidRPr="009D5E39">
              <w:rPr>
                <w:sz w:val="16"/>
                <w:szCs w:val="16"/>
                <w:lang w:val="en-US" w:eastAsia="ru-RU"/>
              </w:rPr>
              <w:t>Gbps</w:t>
            </w:r>
            <w:proofErr w:type="spellEnd"/>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1</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8</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8</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Virtual Machine</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proofErr w:type="spellStart"/>
            <w:r w:rsidRPr="009D5E39">
              <w:rPr>
                <w:sz w:val="16"/>
                <w:szCs w:val="16"/>
                <w:lang w:eastAsia="ru-RU"/>
              </w:rPr>
              <w:t>Kafka</w:t>
            </w:r>
            <w:proofErr w:type="spellEnd"/>
          </w:p>
        </w:tc>
      </w:tr>
      <w:tr w:rsidR="00CB1442" w:rsidRPr="00CB1442" w:rsidTr="00CB1442">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lastRenderedPageBreak/>
              <w:t xml:space="preserve">REST </w:t>
            </w:r>
            <w:proofErr w:type="spellStart"/>
            <w:r w:rsidRPr="009D5E39">
              <w:rPr>
                <w:sz w:val="16"/>
                <w:szCs w:val="16"/>
                <w:lang w:eastAsia="ru-RU"/>
              </w:rPr>
              <w:t>Proxy</w:t>
            </w:r>
            <w:proofErr w:type="spellEnd"/>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val="en-US" w:eastAsia="ru-RU"/>
              </w:rPr>
            </w:pPr>
            <w:r w:rsidRPr="009D5E39">
              <w:rPr>
                <w:sz w:val="16"/>
                <w:szCs w:val="16"/>
                <w:lang w:val="en-US" w:eastAsia="ru-RU"/>
              </w:rPr>
              <w:t>CPU: 4 Cores, 2+ GHz (</w:t>
            </w:r>
            <w:r w:rsidRPr="009D5E39">
              <w:rPr>
                <w:sz w:val="16"/>
                <w:szCs w:val="16"/>
                <w:lang w:eastAsia="ru-RU"/>
              </w:rPr>
              <w:t>без</w:t>
            </w:r>
            <w:r w:rsidRPr="009D5E39">
              <w:rPr>
                <w:sz w:val="16"/>
                <w:szCs w:val="16"/>
                <w:lang w:val="en-US" w:eastAsia="ru-RU"/>
              </w:rPr>
              <w:t xml:space="preserve"> </w:t>
            </w:r>
            <w:r w:rsidRPr="009D5E39">
              <w:rPr>
                <w:sz w:val="16"/>
                <w:szCs w:val="16"/>
                <w:lang w:eastAsia="ru-RU"/>
              </w:rPr>
              <w:t>переподписки</w:t>
            </w:r>
            <w:r w:rsidRPr="009D5E39">
              <w:rPr>
                <w:sz w:val="16"/>
                <w:szCs w:val="16"/>
                <w:lang w:val="en-US" w:eastAsia="ru-RU"/>
              </w:rPr>
              <w:t>, 1 physical core with HT enabled = 2 v</w:t>
            </w:r>
            <w:r w:rsidRPr="009D5E39">
              <w:rPr>
                <w:sz w:val="16"/>
                <w:szCs w:val="16"/>
                <w:lang w:eastAsia="ru-RU"/>
              </w:rPr>
              <w:t>С</w:t>
            </w:r>
            <w:r w:rsidRPr="009D5E39">
              <w:rPr>
                <w:sz w:val="16"/>
                <w:szCs w:val="16"/>
                <w:lang w:val="en-US" w:eastAsia="ru-RU"/>
              </w:rPr>
              <w:t>ore), only Intel, min Cascade Lake (R) 62</w:t>
            </w:r>
            <w:proofErr w:type="spellStart"/>
            <w:r w:rsidRPr="009D5E39">
              <w:rPr>
                <w:sz w:val="16"/>
                <w:szCs w:val="16"/>
                <w:lang w:eastAsia="ru-RU"/>
              </w:rPr>
              <w:t>хх</w:t>
            </w:r>
            <w:proofErr w:type="spellEnd"/>
            <w:r w:rsidRPr="009D5E39">
              <w:rPr>
                <w:sz w:val="16"/>
                <w:szCs w:val="16"/>
                <w:lang w:val="en-US" w:eastAsia="ru-RU"/>
              </w:rPr>
              <w:br/>
              <w:t>RAM: 8 GB</w:t>
            </w:r>
            <w:r w:rsidRPr="009D5E39">
              <w:rPr>
                <w:sz w:val="16"/>
                <w:szCs w:val="16"/>
                <w:lang w:val="en-US" w:eastAsia="ru-RU"/>
              </w:rPr>
              <w:br/>
              <w:t xml:space="preserve">SDS Storage: 250 </w:t>
            </w:r>
            <w:proofErr w:type="spellStart"/>
            <w:r w:rsidRPr="009D5E39">
              <w:rPr>
                <w:sz w:val="16"/>
                <w:szCs w:val="16"/>
                <w:lang w:val="en-US" w:eastAsia="ru-RU"/>
              </w:rPr>
              <w:t>GiB</w:t>
            </w:r>
            <w:proofErr w:type="spellEnd"/>
            <w:r w:rsidRPr="009D5E39">
              <w:rPr>
                <w:sz w:val="16"/>
                <w:szCs w:val="16"/>
                <w:lang w:val="en-US" w:eastAsia="ru-RU"/>
              </w:rPr>
              <w:t xml:space="preserve"> HDD for OS</w:t>
            </w:r>
            <w:r w:rsidRPr="009D5E39">
              <w:rPr>
                <w:sz w:val="16"/>
                <w:szCs w:val="16"/>
                <w:lang w:val="en-US" w:eastAsia="ru-RU"/>
              </w:rPr>
              <w:br/>
              <w:t xml:space="preserve">Network: </w:t>
            </w:r>
            <w:r w:rsidRPr="009D5E39">
              <w:rPr>
                <w:sz w:val="16"/>
                <w:szCs w:val="16"/>
                <w:lang w:eastAsia="ru-RU"/>
              </w:rPr>
              <w:t>резервируемые</w:t>
            </w:r>
            <w:r w:rsidRPr="009D5E39">
              <w:rPr>
                <w:sz w:val="16"/>
                <w:szCs w:val="16"/>
                <w:lang w:val="en-US" w:eastAsia="ru-RU"/>
              </w:rPr>
              <w:t xml:space="preserve"> 10 </w:t>
            </w:r>
            <w:proofErr w:type="spellStart"/>
            <w:r w:rsidRPr="009D5E39">
              <w:rPr>
                <w:sz w:val="16"/>
                <w:szCs w:val="16"/>
                <w:lang w:val="en-US" w:eastAsia="ru-RU"/>
              </w:rPr>
              <w:t>Gbps</w:t>
            </w:r>
            <w:proofErr w:type="spellEnd"/>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1</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2</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2</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Virtual Machine</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proofErr w:type="spellStart"/>
            <w:r w:rsidRPr="009D5E39">
              <w:rPr>
                <w:sz w:val="16"/>
                <w:szCs w:val="16"/>
                <w:lang w:eastAsia="ru-RU"/>
              </w:rPr>
              <w:t>Kafka</w:t>
            </w:r>
            <w:proofErr w:type="spellEnd"/>
          </w:p>
        </w:tc>
      </w:tr>
      <w:tr w:rsidR="00CB1442" w:rsidRPr="00CB1442" w:rsidTr="00CB1442">
        <w:tc>
          <w:tcPr>
            <w:tcW w:w="0" w:type="auto"/>
            <w:gridSpan w:val="7"/>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proofErr w:type="spellStart"/>
            <w:r w:rsidRPr="009D5E39">
              <w:rPr>
                <w:sz w:val="16"/>
                <w:szCs w:val="16"/>
                <w:lang w:eastAsia="ru-RU"/>
              </w:rPr>
              <w:t>Arenadata</w:t>
            </w:r>
            <w:proofErr w:type="spellEnd"/>
            <w:r w:rsidRPr="009D5E39">
              <w:rPr>
                <w:sz w:val="16"/>
                <w:szCs w:val="16"/>
                <w:lang w:eastAsia="ru-RU"/>
              </w:rPr>
              <w:t xml:space="preserve"> </w:t>
            </w:r>
            <w:proofErr w:type="spellStart"/>
            <w:r w:rsidRPr="009D5E39">
              <w:rPr>
                <w:sz w:val="16"/>
                <w:szCs w:val="16"/>
                <w:lang w:eastAsia="ru-RU"/>
              </w:rPr>
              <w:t>Streaming</w:t>
            </w:r>
            <w:proofErr w:type="spellEnd"/>
            <w:r w:rsidRPr="009D5E39">
              <w:rPr>
                <w:sz w:val="16"/>
                <w:szCs w:val="16"/>
                <w:lang w:eastAsia="ru-RU"/>
              </w:rPr>
              <w:t xml:space="preserve"> - DEV</w:t>
            </w:r>
          </w:p>
        </w:tc>
      </w:tr>
      <w:tr w:rsidR="00CB1442" w:rsidRPr="00CB1442" w:rsidTr="00CB1442">
        <w:tc>
          <w:tcPr>
            <w:tcW w:w="0" w:type="auto"/>
            <w:gridSpan w:val="7"/>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proofErr w:type="spellStart"/>
            <w:r w:rsidRPr="009D5E39">
              <w:rPr>
                <w:sz w:val="16"/>
                <w:szCs w:val="16"/>
                <w:lang w:eastAsia="ru-RU"/>
              </w:rPr>
              <w:t>Arenadata</w:t>
            </w:r>
            <w:proofErr w:type="spellEnd"/>
            <w:r w:rsidRPr="009D5E39">
              <w:rPr>
                <w:sz w:val="16"/>
                <w:szCs w:val="16"/>
                <w:lang w:eastAsia="ru-RU"/>
              </w:rPr>
              <w:t xml:space="preserve"> </w:t>
            </w:r>
            <w:proofErr w:type="spellStart"/>
            <w:r w:rsidRPr="009D5E39">
              <w:rPr>
                <w:sz w:val="16"/>
                <w:szCs w:val="16"/>
                <w:lang w:eastAsia="ru-RU"/>
              </w:rPr>
              <w:t>Streaming</w:t>
            </w:r>
            <w:proofErr w:type="spellEnd"/>
            <w:r w:rsidRPr="009D5E39">
              <w:rPr>
                <w:sz w:val="16"/>
                <w:szCs w:val="16"/>
                <w:lang w:eastAsia="ru-RU"/>
              </w:rPr>
              <w:t xml:space="preserve"> ядер к лицензированию: 18, из них </w:t>
            </w:r>
            <w:proofErr w:type="spellStart"/>
            <w:r w:rsidRPr="009D5E39">
              <w:rPr>
                <w:sz w:val="16"/>
                <w:szCs w:val="16"/>
                <w:lang w:eastAsia="ru-RU"/>
              </w:rPr>
              <w:t>Kafka</w:t>
            </w:r>
            <w:proofErr w:type="spellEnd"/>
            <w:r w:rsidRPr="009D5E39">
              <w:rPr>
                <w:sz w:val="16"/>
                <w:szCs w:val="16"/>
                <w:lang w:eastAsia="ru-RU"/>
              </w:rPr>
              <w:t>: 18</w:t>
            </w:r>
          </w:p>
        </w:tc>
      </w:tr>
      <w:tr w:rsidR="00CB1442" w:rsidRPr="00CB1442" w:rsidTr="00CB1442">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Тип узла кластера</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Конфигурация аппаратного обеспечения узла</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Количество узлов</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Ядер к лицензированию на узел</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Итого ядер</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proofErr w:type="spellStart"/>
            <w:r w:rsidRPr="009D5E39">
              <w:rPr>
                <w:sz w:val="16"/>
                <w:szCs w:val="16"/>
                <w:lang w:eastAsia="ru-RU"/>
              </w:rPr>
              <w:t>Bare-metal</w:t>
            </w:r>
            <w:proofErr w:type="spellEnd"/>
            <w:r w:rsidRPr="009D5E39">
              <w:rPr>
                <w:sz w:val="16"/>
                <w:szCs w:val="16"/>
                <w:lang w:eastAsia="ru-RU"/>
              </w:rPr>
              <w:t xml:space="preserve"> | </w:t>
            </w:r>
            <w:proofErr w:type="spellStart"/>
            <w:r w:rsidRPr="009D5E39">
              <w:rPr>
                <w:sz w:val="16"/>
                <w:szCs w:val="16"/>
                <w:lang w:eastAsia="ru-RU"/>
              </w:rPr>
              <w:t>Virtual</w:t>
            </w:r>
            <w:proofErr w:type="spellEnd"/>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Примечание</w:t>
            </w:r>
          </w:p>
        </w:tc>
      </w:tr>
      <w:tr w:rsidR="00CB1442" w:rsidRPr="00CB1442" w:rsidTr="00CB1442">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proofErr w:type="spellStart"/>
            <w:r w:rsidRPr="009D5E39">
              <w:rPr>
                <w:sz w:val="16"/>
                <w:szCs w:val="16"/>
                <w:lang w:eastAsia="ru-RU"/>
              </w:rPr>
              <w:t>Arenadata</w:t>
            </w:r>
            <w:proofErr w:type="spellEnd"/>
            <w:r w:rsidRPr="009D5E39">
              <w:rPr>
                <w:sz w:val="16"/>
                <w:szCs w:val="16"/>
                <w:lang w:eastAsia="ru-RU"/>
              </w:rPr>
              <w:t xml:space="preserve"> </w:t>
            </w:r>
            <w:proofErr w:type="spellStart"/>
            <w:r w:rsidRPr="009D5E39">
              <w:rPr>
                <w:sz w:val="16"/>
                <w:szCs w:val="16"/>
                <w:lang w:eastAsia="ru-RU"/>
              </w:rPr>
              <w:t>Streaming</w:t>
            </w:r>
            <w:proofErr w:type="spellEnd"/>
            <w:r w:rsidRPr="009D5E39">
              <w:rPr>
                <w:sz w:val="16"/>
                <w:szCs w:val="16"/>
                <w:lang w:eastAsia="ru-RU"/>
              </w:rPr>
              <w:t xml:space="preserve">: </w:t>
            </w:r>
            <w:proofErr w:type="spellStart"/>
            <w:r w:rsidRPr="009D5E39">
              <w:rPr>
                <w:sz w:val="16"/>
                <w:szCs w:val="16"/>
                <w:lang w:eastAsia="ru-RU"/>
              </w:rPr>
              <w:t>Zookeeper</w:t>
            </w:r>
            <w:proofErr w:type="spellEnd"/>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val="en-US" w:eastAsia="ru-RU"/>
              </w:rPr>
            </w:pPr>
            <w:r w:rsidRPr="009D5E39">
              <w:rPr>
                <w:sz w:val="16"/>
                <w:szCs w:val="16"/>
                <w:lang w:val="en-US" w:eastAsia="ru-RU"/>
              </w:rPr>
              <w:t xml:space="preserve">CPU:4 </w:t>
            </w:r>
            <w:proofErr w:type="spellStart"/>
            <w:r w:rsidRPr="009D5E39">
              <w:rPr>
                <w:sz w:val="16"/>
                <w:szCs w:val="16"/>
                <w:lang w:val="en-US" w:eastAsia="ru-RU"/>
              </w:rPr>
              <w:t>vCores</w:t>
            </w:r>
            <w:proofErr w:type="spellEnd"/>
            <w:r w:rsidRPr="009D5E39">
              <w:rPr>
                <w:sz w:val="16"/>
                <w:szCs w:val="16"/>
                <w:lang w:val="en-US" w:eastAsia="ru-RU"/>
              </w:rPr>
              <w:t>, 2+ GHz (</w:t>
            </w:r>
            <w:r w:rsidRPr="009D5E39">
              <w:rPr>
                <w:sz w:val="16"/>
                <w:szCs w:val="16"/>
                <w:lang w:eastAsia="ru-RU"/>
              </w:rPr>
              <w:t>без</w:t>
            </w:r>
            <w:r w:rsidRPr="009D5E39">
              <w:rPr>
                <w:sz w:val="16"/>
                <w:szCs w:val="16"/>
                <w:lang w:val="en-US" w:eastAsia="ru-RU"/>
              </w:rPr>
              <w:t xml:space="preserve"> </w:t>
            </w:r>
            <w:r w:rsidRPr="009D5E39">
              <w:rPr>
                <w:sz w:val="16"/>
                <w:szCs w:val="16"/>
                <w:lang w:eastAsia="ru-RU"/>
              </w:rPr>
              <w:t>переподписки</w:t>
            </w:r>
            <w:r w:rsidRPr="009D5E39">
              <w:rPr>
                <w:sz w:val="16"/>
                <w:szCs w:val="16"/>
                <w:lang w:val="en-US" w:eastAsia="ru-RU"/>
              </w:rPr>
              <w:t>, 1 physical core with HT enabled = 2 v</w:t>
            </w:r>
            <w:r w:rsidRPr="009D5E39">
              <w:rPr>
                <w:sz w:val="16"/>
                <w:szCs w:val="16"/>
                <w:lang w:eastAsia="ru-RU"/>
              </w:rPr>
              <w:t>С</w:t>
            </w:r>
            <w:r w:rsidRPr="009D5E39">
              <w:rPr>
                <w:sz w:val="16"/>
                <w:szCs w:val="16"/>
                <w:lang w:val="en-US" w:eastAsia="ru-RU"/>
              </w:rPr>
              <w:t>ore), only Intel, min Cascade Lake (R) 62</w:t>
            </w:r>
            <w:proofErr w:type="spellStart"/>
            <w:r w:rsidRPr="009D5E39">
              <w:rPr>
                <w:sz w:val="16"/>
                <w:szCs w:val="16"/>
                <w:lang w:eastAsia="ru-RU"/>
              </w:rPr>
              <w:t>хх</w:t>
            </w:r>
            <w:proofErr w:type="spellEnd"/>
            <w:r w:rsidRPr="009D5E39">
              <w:rPr>
                <w:sz w:val="16"/>
                <w:szCs w:val="16"/>
                <w:lang w:val="en-US" w:eastAsia="ru-RU"/>
              </w:rPr>
              <w:br/>
              <w:t>RAM: 4 GB</w:t>
            </w:r>
            <w:r w:rsidRPr="009D5E39">
              <w:rPr>
                <w:sz w:val="16"/>
                <w:szCs w:val="16"/>
                <w:lang w:val="en-US" w:eastAsia="ru-RU"/>
              </w:rPr>
              <w:br/>
              <w:t xml:space="preserve">SDS / DSS Storage: 250 </w:t>
            </w:r>
            <w:proofErr w:type="spellStart"/>
            <w:r w:rsidRPr="009D5E39">
              <w:rPr>
                <w:sz w:val="16"/>
                <w:szCs w:val="16"/>
                <w:lang w:val="en-US" w:eastAsia="ru-RU"/>
              </w:rPr>
              <w:t>GiB</w:t>
            </w:r>
            <w:proofErr w:type="spellEnd"/>
            <w:r w:rsidRPr="009D5E39">
              <w:rPr>
                <w:sz w:val="16"/>
                <w:szCs w:val="16"/>
                <w:lang w:val="en-US" w:eastAsia="ru-RU"/>
              </w:rPr>
              <w:t xml:space="preserve"> HDD for OS + 300 </w:t>
            </w:r>
            <w:proofErr w:type="spellStart"/>
            <w:r w:rsidRPr="009D5E39">
              <w:rPr>
                <w:sz w:val="16"/>
                <w:szCs w:val="16"/>
                <w:lang w:val="en-US" w:eastAsia="ru-RU"/>
              </w:rPr>
              <w:t>GiB</w:t>
            </w:r>
            <w:proofErr w:type="spellEnd"/>
            <w:r w:rsidRPr="009D5E39">
              <w:rPr>
                <w:sz w:val="16"/>
                <w:szCs w:val="16"/>
                <w:lang w:val="en-US" w:eastAsia="ru-RU"/>
              </w:rPr>
              <w:t xml:space="preserve"> HDD for Transaction Logs &amp; Data</w:t>
            </w:r>
            <w:r w:rsidRPr="009D5E39">
              <w:rPr>
                <w:sz w:val="16"/>
                <w:szCs w:val="16"/>
                <w:lang w:val="en-US" w:eastAsia="ru-RU"/>
              </w:rPr>
              <w:br/>
              <w:t xml:space="preserve">Network: </w:t>
            </w:r>
            <w:r w:rsidRPr="009D5E39">
              <w:rPr>
                <w:sz w:val="16"/>
                <w:szCs w:val="16"/>
                <w:lang w:eastAsia="ru-RU"/>
              </w:rPr>
              <w:t>резервируемые</w:t>
            </w:r>
            <w:r w:rsidRPr="009D5E39">
              <w:rPr>
                <w:sz w:val="16"/>
                <w:szCs w:val="16"/>
                <w:lang w:val="en-US" w:eastAsia="ru-RU"/>
              </w:rPr>
              <w:t xml:space="preserve"> 10 </w:t>
            </w:r>
            <w:proofErr w:type="spellStart"/>
            <w:r w:rsidRPr="009D5E39">
              <w:rPr>
                <w:sz w:val="16"/>
                <w:szCs w:val="16"/>
                <w:lang w:val="en-US" w:eastAsia="ru-RU"/>
              </w:rPr>
              <w:t>Gbps</w:t>
            </w:r>
            <w:proofErr w:type="spellEnd"/>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1</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2</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Virtual Machine</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proofErr w:type="spellStart"/>
            <w:r w:rsidRPr="009D5E39">
              <w:rPr>
                <w:sz w:val="16"/>
                <w:szCs w:val="16"/>
                <w:lang w:eastAsia="ru-RU"/>
              </w:rPr>
              <w:t>Zookeeper</w:t>
            </w:r>
            <w:proofErr w:type="spellEnd"/>
            <w:proofErr w:type="gramStart"/>
            <w:r w:rsidRPr="009D5E39">
              <w:rPr>
                <w:sz w:val="16"/>
                <w:szCs w:val="16"/>
                <w:lang w:eastAsia="ru-RU"/>
              </w:rPr>
              <w:t xml:space="preserve"> Д</w:t>
            </w:r>
            <w:proofErr w:type="gramEnd"/>
            <w:r w:rsidRPr="009D5E39">
              <w:rPr>
                <w:sz w:val="16"/>
                <w:szCs w:val="16"/>
                <w:lang w:eastAsia="ru-RU"/>
              </w:rPr>
              <w:t xml:space="preserve">ля обеспечения HA </w:t>
            </w:r>
            <w:proofErr w:type="spellStart"/>
            <w:r w:rsidRPr="009D5E39">
              <w:rPr>
                <w:sz w:val="16"/>
                <w:szCs w:val="16"/>
                <w:lang w:eastAsia="ru-RU"/>
              </w:rPr>
              <w:t>NiFi</w:t>
            </w:r>
            <w:proofErr w:type="spellEnd"/>
            <w:r w:rsidRPr="009D5E39">
              <w:rPr>
                <w:sz w:val="16"/>
                <w:szCs w:val="16"/>
                <w:lang w:eastAsia="ru-RU"/>
              </w:rPr>
              <w:t xml:space="preserve">, </w:t>
            </w:r>
            <w:proofErr w:type="spellStart"/>
            <w:r w:rsidRPr="009D5E39">
              <w:rPr>
                <w:sz w:val="16"/>
                <w:szCs w:val="16"/>
                <w:lang w:eastAsia="ru-RU"/>
              </w:rPr>
              <w:t>Kafka</w:t>
            </w:r>
            <w:proofErr w:type="spellEnd"/>
            <w:r w:rsidRPr="009D5E39">
              <w:rPr>
                <w:sz w:val="16"/>
                <w:szCs w:val="16"/>
                <w:lang w:eastAsia="ru-RU"/>
              </w:rPr>
              <w:t>. (не лицензируется)</w:t>
            </w:r>
          </w:p>
        </w:tc>
      </w:tr>
      <w:tr w:rsidR="00CB1442" w:rsidRPr="00CB1442" w:rsidTr="00CB1442">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proofErr w:type="spellStart"/>
            <w:r w:rsidRPr="009D5E39">
              <w:rPr>
                <w:sz w:val="16"/>
                <w:szCs w:val="16"/>
                <w:lang w:eastAsia="ru-RU"/>
              </w:rPr>
              <w:t>Arenadata</w:t>
            </w:r>
            <w:proofErr w:type="spellEnd"/>
            <w:r w:rsidRPr="009D5E39">
              <w:rPr>
                <w:sz w:val="16"/>
                <w:szCs w:val="16"/>
                <w:lang w:eastAsia="ru-RU"/>
              </w:rPr>
              <w:t xml:space="preserve"> </w:t>
            </w:r>
            <w:proofErr w:type="spellStart"/>
            <w:r w:rsidRPr="009D5E39">
              <w:rPr>
                <w:sz w:val="16"/>
                <w:szCs w:val="16"/>
                <w:lang w:eastAsia="ru-RU"/>
              </w:rPr>
              <w:t>Streaming</w:t>
            </w:r>
            <w:proofErr w:type="spellEnd"/>
            <w:r w:rsidRPr="009D5E39">
              <w:rPr>
                <w:sz w:val="16"/>
                <w:szCs w:val="16"/>
                <w:lang w:eastAsia="ru-RU"/>
              </w:rPr>
              <w:t xml:space="preserve">: </w:t>
            </w:r>
            <w:proofErr w:type="spellStart"/>
            <w:r w:rsidRPr="009D5E39">
              <w:rPr>
                <w:sz w:val="16"/>
                <w:szCs w:val="16"/>
                <w:lang w:eastAsia="ru-RU"/>
              </w:rPr>
              <w:t>Kafka</w:t>
            </w:r>
            <w:proofErr w:type="spellEnd"/>
            <w:r w:rsidRPr="009D5E39">
              <w:rPr>
                <w:sz w:val="16"/>
                <w:szCs w:val="16"/>
                <w:lang w:eastAsia="ru-RU"/>
              </w:rPr>
              <w:t xml:space="preserve"> - Брокер</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val="en-US" w:eastAsia="ru-RU"/>
              </w:rPr>
            </w:pPr>
            <w:r w:rsidRPr="009D5E39">
              <w:rPr>
                <w:sz w:val="16"/>
                <w:szCs w:val="16"/>
                <w:lang w:val="en-US" w:eastAsia="ru-RU"/>
              </w:rPr>
              <w:t xml:space="preserve">CPU: 8 </w:t>
            </w:r>
            <w:proofErr w:type="spellStart"/>
            <w:r w:rsidRPr="009D5E39">
              <w:rPr>
                <w:sz w:val="16"/>
                <w:szCs w:val="16"/>
                <w:lang w:val="en-US" w:eastAsia="ru-RU"/>
              </w:rPr>
              <w:t>vCores</w:t>
            </w:r>
            <w:proofErr w:type="spellEnd"/>
            <w:r w:rsidRPr="009D5E39">
              <w:rPr>
                <w:sz w:val="16"/>
                <w:szCs w:val="16"/>
                <w:lang w:val="en-US" w:eastAsia="ru-RU"/>
              </w:rPr>
              <w:t>, 2+ GHz (</w:t>
            </w:r>
            <w:r w:rsidRPr="009D5E39">
              <w:rPr>
                <w:sz w:val="16"/>
                <w:szCs w:val="16"/>
                <w:lang w:eastAsia="ru-RU"/>
              </w:rPr>
              <w:t>без</w:t>
            </w:r>
            <w:r w:rsidRPr="009D5E39">
              <w:rPr>
                <w:sz w:val="16"/>
                <w:szCs w:val="16"/>
                <w:lang w:val="en-US" w:eastAsia="ru-RU"/>
              </w:rPr>
              <w:t xml:space="preserve"> </w:t>
            </w:r>
            <w:r w:rsidRPr="009D5E39">
              <w:rPr>
                <w:sz w:val="16"/>
                <w:szCs w:val="16"/>
                <w:lang w:eastAsia="ru-RU"/>
              </w:rPr>
              <w:t>переподписки</w:t>
            </w:r>
            <w:r w:rsidRPr="009D5E39">
              <w:rPr>
                <w:sz w:val="16"/>
                <w:szCs w:val="16"/>
                <w:lang w:val="en-US" w:eastAsia="ru-RU"/>
              </w:rPr>
              <w:t>, 1 physical core with HT enabled = 2 v</w:t>
            </w:r>
            <w:r w:rsidRPr="009D5E39">
              <w:rPr>
                <w:sz w:val="16"/>
                <w:szCs w:val="16"/>
                <w:lang w:eastAsia="ru-RU"/>
              </w:rPr>
              <w:t>С</w:t>
            </w:r>
            <w:r w:rsidRPr="009D5E39">
              <w:rPr>
                <w:sz w:val="16"/>
                <w:szCs w:val="16"/>
                <w:lang w:val="en-US" w:eastAsia="ru-RU"/>
              </w:rPr>
              <w:t>ore), only Intel, min Cascade Lake (R) 62</w:t>
            </w:r>
            <w:proofErr w:type="spellStart"/>
            <w:r w:rsidRPr="009D5E39">
              <w:rPr>
                <w:sz w:val="16"/>
                <w:szCs w:val="16"/>
                <w:lang w:eastAsia="ru-RU"/>
              </w:rPr>
              <w:t>хх</w:t>
            </w:r>
            <w:proofErr w:type="spellEnd"/>
            <w:r w:rsidRPr="009D5E39">
              <w:rPr>
                <w:sz w:val="16"/>
                <w:szCs w:val="16"/>
                <w:lang w:val="en-US" w:eastAsia="ru-RU"/>
              </w:rPr>
              <w:br/>
              <w:t>RAM: 12 GB</w:t>
            </w:r>
            <w:r w:rsidRPr="009D5E39">
              <w:rPr>
                <w:sz w:val="16"/>
                <w:szCs w:val="16"/>
                <w:lang w:val="en-US" w:eastAsia="ru-RU"/>
              </w:rPr>
              <w:br/>
              <w:t xml:space="preserve">SDS Storage: 250 </w:t>
            </w:r>
            <w:proofErr w:type="spellStart"/>
            <w:r w:rsidRPr="009D5E39">
              <w:rPr>
                <w:sz w:val="16"/>
                <w:szCs w:val="16"/>
                <w:lang w:val="en-US" w:eastAsia="ru-RU"/>
              </w:rPr>
              <w:t>GiB</w:t>
            </w:r>
            <w:proofErr w:type="spellEnd"/>
            <w:r w:rsidRPr="009D5E39">
              <w:rPr>
                <w:sz w:val="16"/>
                <w:szCs w:val="16"/>
                <w:lang w:val="en-US" w:eastAsia="ru-RU"/>
              </w:rPr>
              <w:t xml:space="preserve"> HDD for OS / Data</w:t>
            </w:r>
            <w:r w:rsidRPr="009D5E39">
              <w:rPr>
                <w:sz w:val="16"/>
                <w:szCs w:val="16"/>
                <w:lang w:val="en-US" w:eastAsia="ru-RU"/>
              </w:rPr>
              <w:br/>
              <w:t xml:space="preserve">Network: </w:t>
            </w:r>
            <w:r w:rsidRPr="009D5E39">
              <w:rPr>
                <w:sz w:val="16"/>
                <w:szCs w:val="16"/>
                <w:lang w:eastAsia="ru-RU"/>
              </w:rPr>
              <w:t>резервируемые</w:t>
            </w:r>
            <w:r w:rsidRPr="009D5E39">
              <w:rPr>
                <w:sz w:val="16"/>
                <w:szCs w:val="16"/>
                <w:lang w:val="en-US" w:eastAsia="ru-RU"/>
              </w:rPr>
              <w:t xml:space="preserve"> 1 </w:t>
            </w:r>
            <w:proofErr w:type="spellStart"/>
            <w:r w:rsidRPr="009D5E39">
              <w:rPr>
                <w:sz w:val="16"/>
                <w:szCs w:val="16"/>
                <w:lang w:val="en-US" w:eastAsia="ru-RU"/>
              </w:rPr>
              <w:t>Gbps</w:t>
            </w:r>
            <w:proofErr w:type="spellEnd"/>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3</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4</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12</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Virtual Machine</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proofErr w:type="spellStart"/>
            <w:r w:rsidRPr="009D5E39">
              <w:rPr>
                <w:sz w:val="16"/>
                <w:szCs w:val="16"/>
                <w:lang w:eastAsia="ru-RU"/>
              </w:rPr>
              <w:t>Kafka</w:t>
            </w:r>
            <w:proofErr w:type="spellEnd"/>
          </w:p>
        </w:tc>
      </w:tr>
      <w:tr w:rsidR="00CB1442" w:rsidRPr="00CB1442" w:rsidTr="00CB1442">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val="en-US" w:eastAsia="ru-RU"/>
              </w:rPr>
            </w:pPr>
            <w:r w:rsidRPr="009D5E39">
              <w:rPr>
                <w:sz w:val="16"/>
                <w:szCs w:val="16"/>
                <w:lang w:val="en-US" w:eastAsia="ru-RU"/>
              </w:rPr>
              <w:t>Kafka Streams, REST Proxy, Kafka Connect, Kafka Manager,</w:t>
            </w:r>
            <w:r w:rsidRPr="009D5E39">
              <w:rPr>
                <w:sz w:val="16"/>
                <w:szCs w:val="16"/>
                <w:lang w:val="en-US" w:eastAsia="ru-RU"/>
              </w:rPr>
              <w:br/>
              <w:t>Schema Registry</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val="en-US" w:eastAsia="ru-RU"/>
              </w:rPr>
            </w:pPr>
            <w:r w:rsidRPr="009D5E39">
              <w:rPr>
                <w:sz w:val="16"/>
                <w:szCs w:val="16"/>
                <w:lang w:val="en-US" w:eastAsia="ru-RU"/>
              </w:rPr>
              <w:t xml:space="preserve">CPU: 8 </w:t>
            </w:r>
            <w:proofErr w:type="spellStart"/>
            <w:r w:rsidRPr="009D5E39">
              <w:rPr>
                <w:sz w:val="16"/>
                <w:szCs w:val="16"/>
                <w:lang w:val="en-US" w:eastAsia="ru-RU"/>
              </w:rPr>
              <w:t>vCores</w:t>
            </w:r>
            <w:proofErr w:type="spellEnd"/>
            <w:r w:rsidRPr="009D5E39">
              <w:rPr>
                <w:sz w:val="16"/>
                <w:szCs w:val="16"/>
                <w:lang w:val="en-US" w:eastAsia="ru-RU"/>
              </w:rPr>
              <w:t>, 2+ GHz (</w:t>
            </w:r>
            <w:r w:rsidRPr="009D5E39">
              <w:rPr>
                <w:sz w:val="16"/>
                <w:szCs w:val="16"/>
                <w:lang w:eastAsia="ru-RU"/>
              </w:rPr>
              <w:t>без</w:t>
            </w:r>
            <w:r w:rsidRPr="009D5E39">
              <w:rPr>
                <w:sz w:val="16"/>
                <w:szCs w:val="16"/>
                <w:lang w:val="en-US" w:eastAsia="ru-RU"/>
              </w:rPr>
              <w:t xml:space="preserve"> </w:t>
            </w:r>
            <w:r w:rsidRPr="009D5E39">
              <w:rPr>
                <w:sz w:val="16"/>
                <w:szCs w:val="16"/>
                <w:lang w:eastAsia="ru-RU"/>
              </w:rPr>
              <w:t>переподписки</w:t>
            </w:r>
            <w:r w:rsidRPr="009D5E39">
              <w:rPr>
                <w:sz w:val="16"/>
                <w:szCs w:val="16"/>
                <w:lang w:val="en-US" w:eastAsia="ru-RU"/>
              </w:rPr>
              <w:t>, 1 physical core with HT enabled = 2 v</w:t>
            </w:r>
            <w:r w:rsidRPr="009D5E39">
              <w:rPr>
                <w:sz w:val="16"/>
                <w:szCs w:val="16"/>
                <w:lang w:eastAsia="ru-RU"/>
              </w:rPr>
              <w:t>С</w:t>
            </w:r>
            <w:r w:rsidRPr="009D5E39">
              <w:rPr>
                <w:sz w:val="16"/>
                <w:szCs w:val="16"/>
                <w:lang w:val="en-US" w:eastAsia="ru-RU"/>
              </w:rPr>
              <w:t>ore), only Intel, min Cascade Lake (R) 62</w:t>
            </w:r>
            <w:proofErr w:type="spellStart"/>
            <w:r w:rsidRPr="009D5E39">
              <w:rPr>
                <w:sz w:val="16"/>
                <w:szCs w:val="16"/>
                <w:lang w:eastAsia="ru-RU"/>
              </w:rPr>
              <w:t>хх</w:t>
            </w:r>
            <w:proofErr w:type="spellEnd"/>
            <w:r w:rsidRPr="009D5E39">
              <w:rPr>
                <w:sz w:val="16"/>
                <w:szCs w:val="16"/>
                <w:lang w:val="en-US" w:eastAsia="ru-RU"/>
              </w:rPr>
              <w:br/>
              <w:t>RAM: 8 GB</w:t>
            </w:r>
            <w:r w:rsidRPr="009D5E39">
              <w:rPr>
                <w:sz w:val="16"/>
                <w:szCs w:val="16"/>
                <w:lang w:val="en-US" w:eastAsia="ru-RU"/>
              </w:rPr>
              <w:br/>
              <w:t xml:space="preserve">SDS Storage: 250 </w:t>
            </w:r>
            <w:proofErr w:type="spellStart"/>
            <w:r w:rsidRPr="009D5E39">
              <w:rPr>
                <w:sz w:val="16"/>
                <w:szCs w:val="16"/>
                <w:lang w:val="en-US" w:eastAsia="ru-RU"/>
              </w:rPr>
              <w:t>GiB</w:t>
            </w:r>
            <w:proofErr w:type="spellEnd"/>
            <w:r w:rsidRPr="009D5E39">
              <w:rPr>
                <w:sz w:val="16"/>
                <w:szCs w:val="16"/>
                <w:lang w:val="en-US" w:eastAsia="ru-RU"/>
              </w:rPr>
              <w:t xml:space="preserve"> </w:t>
            </w:r>
            <w:r w:rsidRPr="009D5E39">
              <w:rPr>
                <w:sz w:val="16"/>
                <w:szCs w:val="16"/>
                <w:lang w:val="en-US" w:eastAsia="ru-RU"/>
              </w:rPr>
              <w:lastRenderedPageBreak/>
              <w:t>HDD for OS and  Data</w:t>
            </w:r>
            <w:r w:rsidRPr="009D5E39">
              <w:rPr>
                <w:sz w:val="16"/>
                <w:szCs w:val="16"/>
                <w:lang w:val="en-US" w:eastAsia="ru-RU"/>
              </w:rPr>
              <w:br/>
              <w:t xml:space="preserve">Network: </w:t>
            </w:r>
            <w:r w:rsidRPr="009D5E39">
              <w:rPr>
                <w:sz w:val="16"/>
                <w:szCs w:val="16"/>
                <w:lang w:eastAsia="ru-RU"/>
              </w:rPr>
              <w:t>резервируемые</w:t>
            </w:r>
            <w:r w:rsidRPr="009D5E39">
              <w:rPr>
                <w:sz w:val="16"/>
                <w:szCs w:val="16"/>
                <w:lang w:val="en-US" w:eastAsia="ru-RU"/>
              </w:rPr>
              <w:t xml:space="preserve"> 1 </w:t>
            </w:r>
            <w:proofErr w:type="spellStart"/>
            <w:r w:rsidRPr="009D5E39">
              <w:rPr>
                <w:sz w:val="16"/>
                <w:szCs w:val="16"/>
                <w:lang w:val="en-US" w:eastAsia="ru-RU"/>
              </w:rPr>
              <w:t>Gbps</w:t>
            </w:r>
            <w:proofErr w:type="spellEnd"/>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lastRenderedPageBreak/>
              <w:t>1</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4</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4</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Virtual Machine</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proofErr w:type="spellStart"/>
            <w:r w:rsidRPr="009D5E39">
              <w:rPr>
                <w:sz w:val="16"/>
                <w:szCs w:val="16"/>
                <w:lang w:eastAsia="ru-RU"/>
              </w:rPr>
              <w:t>Kafka</w:t>
            </w:r>
            <w:proofErr w:type="spellEnd"/>
          </w:p>
        </w:tc>
      </w:tr>
      <w:tr w:rsidR="00CB1442" w:rsidRPr="00CB1442" w:rsidTr="00CB1442">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lastRenderedPageBreak/>
              <w:t xml:space="preserve">REST </w:t>
            </w:r>
            <w:proofErr w:type="spellStart"/>
            <w:r w:rsidRPr="009D5E39">
              <w:rPr>
                <w:sz w:val="16"/>
                <w:szCs w:val="16"/>
                <w:lang w:eastAsia="ru-RU"/>
              </w:rPr>
              <w:t>Proxy</w:t>
            </w:r>
            <w:proofErr w:type="spellEnd"/>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val="en-US" w:eastAsia="ru-RU"/>
              </w:rPr>
            </w:pPr>
            <w:r w:rsidRPr="009D5E39">
              <w:rPr>
                <w:sz w:val="16"/>
                <w:szCs w:val="16"/>
                <w:lang w:val="en-US" w:eastAsia="ru-RU"/>
              </w:rPr>
              <w:t xml:space="preserve">CPU: 4 </w:t>
            </w:r>
            <w:proofErr w:type="spellStart"/>
            <w:r w:rsidRPr="009D5E39">
              <w:rPr>
                <w:sz w:val="16"/>
                <w:szCs w:val="16"/>
                <w:lang w:val="en-US" w:eastAsia="ru-RU"/>
              </w:rPr>
              <w:t>vCores</w:t>
            </w:r>
            <w:proofErr w:type="spellEnd"/>
            <w:r w:rsidRPr="009D5E39">
              <w:rPr>
                <w:sz w:val="16"/>
                <w:szCs w:val="16"/>
                <w:lang w:val="en-US" w:eastAsia="ru-RU"/>
              </w:rPr>
              <w:t>, 2+ GHz (</w:t>
            </w:r>
            <w:r w:rsidRPr="009D5E39">
              <w:rPr>
                <w:sz w:val="16"/>
                <w:szCs w:val="16"/>
                <w:lang w:eastAsia="ru-RU"/>
              </w:rPr>
              <w:t>без</w:t>
            </w:r>
            <w:r w:rsidRPr="009D5E39">
              <w:rPr>
                <w:sz w:val="16"/>
                <w:szCs w:val="16"/>
                <w:lang w:val="en-US" w:eastAsia="ru-RU"/>
              </w:rPr>
              <w:t xml:space="preserve"> </w:t>
            </w:r>
            <w:r w:rsidRPr="009D5E39">
              <w:rPr>
                <w:sz w:val="16"/>
                <w:szCs w:val="16"/>
                <w:lang w:eastAsia="ru-RU"/>
              </w:rPr>
              <w:t>переподписки</w:t>
            </w:r>
            <w:r w:rsidRPr="009D5E39">
              <w:rPr>
                <w:sz w:val="16"/>
                <w:szCs w:val="16"/>
                <w:lang w:val="en-US" w:eastAsia="ru-RU"/>
              </w:rPr>
              <w:t>, 1 physical core with HT enabled = 2 v</w:t>
            </w:r>
            <w:r w:rsidRPr="009D5E39">
              <w:rPr>
                <w:sz w:val="16"/>
                <w:szCs w:val="16"/>
                <w:lang w:eastAsia="ru-RU"/>
              </w:rPr>
              <w:t>С</w:t>
            </w:r>
            <w:r w:rsidRPr="009D5E39">
              <w:rPr>
                <w:sz w:val="16"/>
                <w:szCs w:val="16"/>
                <w:lang w:val="en-US" w:eastAsia="ru-RU"/>
              </w:rPr>
              <w:t>ore), only Intel, min Cascade Lake (R) 62</w:t>
            </w:r>
            <w:proofErr w:type="spellStart"/>
            <w:r w:rsidRPr="009D5E39">
              <w:rPr>
                <w:sz w:val="16"/>
                <w:szCs w:val="16"/>
                <w:lang w:eastAsia="ru-RU"/>
              </w:rPr>
              <w:t>хх</w:t>
            </w:r>
            <w:proofErr w:type="spellEnd"/>
            <w:r w:rsidRPr="009D5E39">
              <w:rPr>
                <w:sz w:val="16"/>
                <w:szCs w:val="16"/>
                <w:lang w:val="en-US" w:eastAsia="ru-RU"/>
              </w:rPr>
              <w:br/>
              <w:t>RAM: 4 GB</w:t>
            </w:r>
            <w:r w:rsidRPr="009D5E39">
              <w:rPr>
                <w:sz w:val="16"/>
                <w:szCs w:val="16"/>
                <w:lang w:val="en-US" w:eastAsia="ru-RU"/>
              </w:rPr>
              <w:br/>
              <w:t xml:space="preserve">SDS Storage: 250 </w:t>
            </w:r>
            <w:proofErr w:type="spellStart"/>
            <w:r w:rsidRPr="009D5E39">
              <w:rPr>
                <w:sz w:val="16"/>
                <w:szCs w:val="16"/>
                <w:lang w:val="en-US" w:eastAsia="ru-RU"/>
              </w:rPr>
              <w:t>GiB</w:t>
            </w:r>
            <w:proofErr w:type="spellEnd"/>
            <w:r w:rsidRPr="009D5E39">
              <w:rPr>
                <w:sz w:val="16"/>
                <w:szCs w:val="16"/>
                <w:lang w:val="en-US" w:eastAsia="ru-RU"/>
              </w:rPr>
              <w:t xml:space="preserve"> HDD for OS</w:t>
            </w:r>
            <w:r w:rsidRPr="009D5E39">
              <w:rPr>
                <w:sz w:val="16"/>
                <w:szCs w:val="16"/>
                <w:lang w:val="en-US" w:eastAsia="ru-RU"/>
              </w:rPr>
              <w:br/>
              <w:t xml:space="preserve">Network: </w:t>
            </w:r>
            <w:r w:rsidRPr="009D5E39">
              <w:rPr>
                <w:sz w:val="16"/>
                <w:szCs w:val="16"/>
                <w:lang w:eastAsia="ru-RU"/>
              </w:rPr>
              <w:t>резервируемые</w:t>
            </w:r>
            <w:r w:rsidRPr="009D5E39">
              <w:rPr>
                <w:sz w:val="16"/>
                <w:szCs w:val="16"/>
                <w:lang w:val="en-US" w:eastAsia="ru-RU"/>
              </w:rPr>
              <w:t xml:space="preserve"> 1 </w:t>
            </w:r>
            <w:proofErr w:type="spellStart"/>
            <w:r w:rsidRPr="009D5E39">
              <w:rPr>
                <w:sz w:val="16"/>
                <w:szCs w:val="16"/>
                <w:lang w:val="en-US" w:eastAsia="ru-RU"/>
              </w:rPr>
              <w:t>Gbps</w:t>
            </w:r>
            <w:proofErr w:type="spellEnd"/>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1</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2</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2</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r w:rsidRPr="009D5E39">
              <w:rPr>
                <w:sz w:val="16"/>
                <w:szCs w:val="16"/>
                <w:lang w:eastAsia="ru-RU"/>
              </w:rPr>
              <w:t>Virtual Machine</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rsidR="00CB1442" w:rsidRPr="009D5E39" w:rsidRDefault="00CB1442" w:rsidP="00CB1442">
            <w:pPr>
              <w:rPr>
                <w:sz w:val="16"/>
                <w:szCs w:val="16"/>
                <w:lang w:eastAsia="ru-RU"/>
              </w:rPr>
            </w:pPr>
            <w:proofErr w:type="spellStart"/>
            <w:r w:rsidRPr="009D5E39">
              <w:rPr>
                <w:sz w:val="16"/>
                <w:szCs w:val="16"/>
                <w:lang w:eastAsia="ru-RU"/>
              </w:rPr>
              <w:t>Kafka</w:t>
            </w:r>
            <w:proofErr w:type="spellEnd"/>
          </w:p>
        </w:tc>
      </w:tr>
    </w:tbl>
    <w:p w:rsidR="00CB1442" w:rsidRPr="00CB1442" w:rsidRDefault="00CB1442" w:rsidP="00CB1442"/>
    <w:sectPr w:rsidR="00CB1442" w:rsidRPr="00CB1442" w:rsidSect="007A2641">
      <w:pgSz w:w="11906" w:h="16838"/>
      <w:pgMar w:top="1285" w:right="849" w:bottom="1418" w:left="1701" w:header="426" w:footer="45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254A" w:rsidRDefault="0040254A" w:rsidP="00463C58">
      <w:pPr>
        <w:spacing w:after="0"/>
      </w:pPr>
      <w:r>
        <w:separator/>
      </w:r>
    </w:p>
  </w:endnote>
  <w:endnote w:type="continuationSeparator" w:id="0">
    <w:p w:rsidR="0040254A" w:rsidRDefault="0040254A" w:rsidP="00463C58">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IBM Plex Sans">
    <w:altName w:val="Calibri"/>
    <w:charset w:val="CC"/>
    <w:family w:val="swiss"/>
    <w:pitch w:val="variable"/>
    <w:sig w:usb0="A00002EF" w:usb1="5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9855952"/>
      <w:docPartObj>
        <w:docPartGallery w:val="Page Numbers (Bottom of Page)"/>
        <w:docPartUnique/>
      </w:docPartObj>
    </w:sdtPr>
    <w:sdtContent>
      <w:sdt>
        <w:sdtPr>
          <w:id w:val="-1769616900"/>
          <w:docPartObj>
            <w:docPartGallery w:val="Page Numbers (Top of Page)"/>
            <w:docPartUnique/>
          </w:docPartObj>
        </w:sdtPr>
        <w:sdtContent>
          <w:p w:rsidR="0040254A" w:rsidRPr="00DC211D" w:rsidRDefault="0040254A">
            <w:pPr>
              <w:pStyle w:val="a7"/>
              <w:jc w:val="right"/>
            </w:pPr>
            <w:r w:rsidRPr="00DC211D">
              <w:rPr>
                <w:sz w:val="16"/>
                <w:szCs w:val="16"/>
              </w:rPr>
              <w:t xml:space="preserve">Страница </w:t>
            </w:r>
            <w:r w:rsidRPr="00DC211D">
              <w:rPr>
                <w:b/>
                <w:bCs/>
                <w:sz w:val="16"/>
                <w:szCs w:val="16"/>
              </w:rPr>
              <w:fldChar w:fldCharType="begin"/>
            </w:r>
            <w:r w:rsidRPr="00DC211D">
              <w:rPr>
                <w:b/>
                <w:bCs/>
                <w:sz w:val="16"/>
                <w:szCs w:val="16"/>
              </w:rPr>
              <w:instrText>PAGE</w:instrText>
            </w:r>
            <w:r w:rsidRPr="00DC211D">
              <w:rPr>
                <w:b/>
                <w:bCs/>
                <w:sz w:val="16"/>
                <w:szCs w:val="16"/>
              </w:rPr>
              <w:fldChar w:fldCharType="separate"/>
            </w:r>
            <w:r w:rsidR="00313DC4">
              <w:rPr>
                <w:b/>
                <w:bCs/>
                <w:noProof/>
                <w:sz w:val="16"/>
                <w:szCs w:val="16"/>
              </w:rPr>
              <w:t>2</w:t>
            </w:r>
            <w:r w:rsidRPr="00DC211D">
              <w:rPr>
                <w:b/>
                <w:bCs/>
                <w:sz w:val="16"/>
                <w:szCs w:val="16"/>
              </w:rPr>
              <w:fldChar w:fldCharType="end"/>
            </w:r>
            <w:r w:rsidRPr="00DC211D">
              <w:rPr>
                <w:sz w:val="16"/>
                <w:szCs w:val="16"/>
              </w:rPr>
              <w:t xml:space="preserve"> из </w:t>
            </w:r>
            <w:r w:rsidRPr="00DC211D">
              <w:rPr>
                <w:b/>
                <w:bCs/>
                <w:sz w:val="16"/>
                <w:szCs w:val="16"/>
              </w:rPr>
              <w:fldChar w:fldCharType="begin"/>
            </w:r>
            <w:r w:rsidRPr="00DC211D">
              <w:rPr>
                <w:b/>
                <w:bCs/>
                <w:sz w:val="16"/>
                <w:szCs w:val="16"/>
              </w:rPr>
              <w:instrText>NUMPAGES</w:instrText>
            </w:r>
            <w:r w:rsidRPr="00DC211D">
              <w:rPr>
                <w:b/>
                <w:bCs/>
                <w:sz w:val="16"/>
                <w:szCs w:val="16"/>
              </w:rPr>
              <w:fldChar w:fldCharType="separate"/>
            </w:r>
            <w:r w:rsidR="00313DC4">
              <w:rPr>
                <w:b/>
                <w:bCs/>
                <w:noProof/>
                <w:sz w:val="16"/>
                <w:szCs w:val="16"/>
              </w:rPr>
              <w:t>64</w:t>
            </w:r>
            <w:r w:rsidRPr="00DC211D">
              <w:rPr>
                <w:b/>
                <w:bCs/>
                <w:sz w:val="16"/>
                <w:szCs w:val="16"/>
              </w:rPr>
              <w:fldChar w:fldCharType="end"/>
            </w:r>
          </w:p>
        </w:sdtContent>
      </w:sdt>
    </w:sdtContent>
  </w:sdt>
  <w:p w:rsidR="0040254A" w:rsidRPr="006818FA" w:rsidRDefault="0040254A">
    <w:pPr>
      <w:pStyle w:val="a7"/>
      <w:jc w:val="right"/>
      <w:rPr>
        <w:rFonts w:cs="Aria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254A" w:rsidRDefault="0040254A" w:rsidP="00463C58">
      <w:pPr>
        <w:spacing w:after="0"/>
      </w:pPr>
      <w:r>
        <w:separator/>
      </w:r>
    </w:p>
  </w:footnote>
  <w:footnote w:type="continuationSeparator" w:id="0">
    <w:p w:rsidR="0040254A" w:rsidRDefault="0040254A" w:rsidP="00463C58">
      <w:pPr>
        <w:spacing w:after="0"/>
      </w:pPr>
      <w:r>
        <w:continuationSeparator/>
      </w:r>
    </w:p>
  </w:footnote>
  <w:footnote w:id="1">
    <w:p w:rsidR="0040254A" w:rsidRDefault="0040254A" w:rsidP="005A719D">
      <w:r>
        <w:rPr>
          <w:rStyle w:val="af9"/>
        </w:rPr>
        <w:footnoteRef/>
      </w:r>
      <w:r>
        <w:t xml:space="preserve"> Время отклика: ответ системы на действия пользователя, без учета времени выполнения основной операции (построения отчета, выполнения расчета и т.д.)</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af3"/>
      <w:tblW w:w="0" w:type="auto"/>
      <w:tblBorders>
        <w:top w:val="none" w:sz="0" w:space="0" w:color="auto"/>
        <w:left w:val="none" w:sz="0" w:space="0" w:color="auto"/>
        <w:bottom w:val="none" w:sz="0" w:space="0" w:color="auto"/>
        <w:right w:val="none" w:sz="0" w:space="0" w:color="auto"/>
        <w:insideH w:val="none" w:sz="0" w:space="0" w:color="auto"/>
      </w:tblBorders>
      <w:tblLook w:val="04A0"/>
    </w:tblPr>
    <w:tblGrid>
      <w:gridCol w:w="2972"/>
      <w:gridCol w:w="3969"/>
      <w:gridCol w:w="1276"/>
      <w:gridCol w:w="1128"/>
    </w:tblGrid>
    <w:tr w:rsidR="0040254A" w:rsidTr="00E72EB0">
      <w:trPr>
        <w:trHeight w:val="237"/>
      </w:trPr>
      <w:tc>
        <w:tcPr>
          <w:tcW w:w="2972" w:type="dxa"/>
        </w:tcPr>
        <w:p w:rsidR="0040254A" w:rsidRPr="00932D62" w:rsidRDefault="0040254A" w:rsidP="00343452">
          <w:pPr>
            <w:pStyle w:val="a5"/>
            <w:spacing w:after="60"/>
            <w:rPr>
              <w:color w:val="BFBFBF" w:themeColor="background1" w:themeShade="BF"/>
              <w:sz w:val="12"/>
              <w:szCs w:val="12"/>
            </w:rPr>
          </w:pPr>
          <w:r w:rsidRPr="00932D62">
            <w:rPr>
              <w:color w:val="BFBFBF" w:themeColor="background1" w:themeShade="BF"/>
              <w:sz w:val="12"/>
              <w:szCs w:val="12"/>
            </w:rPr>
            <w:t>Проект</w:t>
          </w:r>
        </w:p>
      </w:tc>
      <w:tc>
        <w:tcPr>
          <w:tcW w:w="3969" w:type="dxa"/>
        </w:tcPr>
        <w:p w:rsidR="0040254A" w:rsidRPr="00932D62" w:rsidRDefault="0040254A" w:rsidP="00343452">
          <w:pPr>
            <w:pStyle w:val="a5"/>
            <w:spacing w:after="60"/>
            <w:rPr>
              <w:color w:val="BFBFBF" w:themeColor="background1" w:themeShade="BF"/>
              <w:sz w:val="12"/>
              <w:szCs w:val="12"/>
            </w:rPr>
          </w:pPr>
          <w:r w:rsidRPr="00932D62">
            <w:rPr>
              <w:color w:val="BFBFBF" w:themeColor="background1" w:themeShade="BF"/>
              <w:sz w:val="12"/>
              <w:szCs w:val="12"/>
            </w:rPr>
            <w:t>Наименование документа</w:t>
          </w:r>
        </w:p>
      </w:tc>
      <w:tc>
        <w:tcPr>
          <w:tcW w:w="1276" w:type="dxa"/>
        </w:tcPr>
        <w:p w:rsidR="0040254A" w:rsidRPr="00932D62" w:rsidRDefault="0040254A" w:rsidP="00343452">
          <w:pPr>
            <w:pStyle w:val="a5"/>
            <w:spacing w:after="60"/>
            <w:rPr>
              <w:color w:val="BFBFBF" w:themeColor="background1" w:themeShade="BF"/>
              <w:sz w:val="12"/>
              <w:szCs w:val="12"/>
            </w:rPr>
          </w:pPr>
          <w:r w:rsidRPr="00932D62">
            <w:rPr>
              <w:color w:val="BFBFBF" w:themeColor="background1" w:themeShade="BF"/>
              <w:sz w:val="12"/>
              <w:szCs w:val="12"/>
            </w:rPr>
            <w:t>Версия</w:t>
          </w:r>
        </w:p>
      </w:tc>
      <w:tc>
        <w:tcPr>
          <w:tcW w:w="1128" w:type="dxa"/>
        </w:tcPr>
        <w:p w:rsidR="0040254A" w:rsidRPr="00932D62" w:rsidRDefault="0040254A" w:rsidP="00343452">
          <w:pPr>
            <w:pStyle w:val="a5"/>
            <w:spacing w:after="60"/>
            <w:rPr>
              <w:color w:val="BFBFBF" w:themeColor="background1" w:themeShade="BF"/>
              <w:sz w:val="12"/>
              <w:szCs w:val="12"/>
            </w:rPr>
          </w:pPr>
          <w:r w:rsidRPr="00932D62">
            <w:rPr>
              <w:color w:val="BFBFBF" w:themeColor="background1" w:themeShade="BF"/>
              <w:sz w:val="12"/>
              <w:szCs w:val="12"/>
            </w:rPr>
            <w:t>Дата</w:t>
          </w:r>
        </w:p>
      </w:tc>
    </w:tr>
    <w:tr w:rsidR="0040254A" w:rsidTr="00E72EB0">
      <w:trPr>
        <w:trHeight w:val="237"/>
      </w:trPr>
      <w:tc>
        <w:tcPr>
          <w:tcW w:w="2972" w:type="dxa"/>
        </w:tcPr>
        <w:p w:rsidR="0040254A" w:rsidRPr="00624A3D" w:rsidRDefault="0040254A" w:rsidP="00DC211D">
          <w:pPr>
            <w:pStyle w:val="a5"/>
            <w:rPr>
              <w:sz w:val="16"/>
              <w:szCs w:val="16"/>
            </w:rPr>
          </w:pPr>
          <w:r>
            <w:rPr>
              <w:sz w:val="16"/>
              <w:szCs w:val="16"/>
            </w:rPr>
            <w:t>ППО по разработке КХД</w:t>
          </w:r>
        </w:p>
      </w:tc>
      <w:tc>
        <w:tcPr>
          <w:tcW w:w="3969" w:type="dxa"/>
        </w:tcPr>
        <w:p w:rsidR="0040254A" w:rsidRPr="00624A3D" w:rsidRDefault="0040254A" w:rsidP="006F4577">
          <w:pPr>
            <w:pStyle w:val="a5"/>
            <w:rPr>
              <w:sz w:val="16"/>
              <w:szCs w:val="16"/>
            </w:rPr>
          </w:pPr>
          <w:r>
            <w:rPr>
              <w:sz w:val="16"/>
              <w:szCs w:val="16"/>
            </w:rPr>
            <w:t>Техническое задание на разработку Корпоративного Хранилища Данных</w:t>
          </w:r>
        </w:p>
      </w:tc>
      <w:tc>
        <w:tcPr>
          <w:tcW w:w="1276" w:type="dxa"/>
        </w:tcPr>
        <w:p w:rsidR="0040254A" w:rsidRPr="00624A3D" w:rsidRDefault="0040254A" w:rsidP="00DC211D">
          <w:pPr>
            <w:pStyle w:val="a5"/>
            <w:rPr>
              <w:sz w:val="16"/>
              <w:szCs w:val="16"/>
            </w:rPr>
          </w:pPr>
          <w:r>
            <w:rPr>
              <w:sz w:val="16"/>
              <w:szCs w:val="16"/>
            </w:rPr>
            <w:t>1.0</w:t>
          </w:r>
        </w:p>
      </w:tc>
      <w:tc>
        <w:tcPr>
          <w:tcW w:w="1128" w:type="dxa"/>
        </w:tcPr>
        <w:p w:rsidR="0040254A" w:rsidRPr="00624A3D" w:rsidRDefault="0040254A" w:rsidP="00DC211D">
          <w:pPr>
            <w:pStyle w:val="a5"/>
            <w:rPr>
              <w:sz w:val="16"/>
              <w:szCs w:val="16"/>
            </w:rPr>
          </w:pPr>
          <w:r>
            <w:rPr>
              <w:sz w:val="16"/>
              <w:szCs w:val="16"/>
            </w:rPr>
            <w:t>14.02.2025</w:t>
          </w:r>
        </w:p>
      </w:tc>
    </w:tr>
  </w:tbl>
  <w:p w:rsidR="0040254A" w:rsidRPr="00DC211D" w:rsidRDefault="0040254A" w:rsidP="00DC211D">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155E0"/>
    <w:multiLevelType w:val="hybridMultilevel"/>
    <w:tmpl w:val="571AD2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50F38ED"/>
    <w:multiLevelType w:val="hybridMultilevel"/>
    <w:tmpl w:val="3B2A47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D5693D"/>
    <w:multiLevelType w:val="hybridMultilevel"/>
    <w:tmpl w:val="16786C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6A5297A"/>
    <w:multiLevelType w:val="hybridMultilevel"/>
    <w:tmpl w:val="AC4441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81668C2"/>
    <w:multiLevelType w:val="hybridMultilevel"/>
    <w:tmpl w:val="47C48A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87A7327"/>
    <w:multiLevelType w:val="hybridMultilevel"/>
    <w:tmpl w:val="C19617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9936EF6"/>
    <w:multiLevelType w:val="hybridMultilevel"/>
    <w:tmpl w:val="1F8C9A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DC91499"/>
    <w:multiLevelType w:val="hybridMultilevel"/>
    <w:tmpl w:val="C608C1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DF10222"/>
    <w:multiLevelType w:val="hybridMultilevel"/>
    <w:tmpl w:val="25B271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F567908"/>
    <w:multiLevelType w:val="hybridMultilevel"/>
    <w:tmpl w:val="E280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0280E05"/>
    <w:multiLevelType w:val="multilevel"/>
    <w:tmpl w:val="F6385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104D073C"/>
    <w:multiLevelType w:val="hybridMultilevel"/>
    <w:tmpl w:val="752EFBA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2">
    <w:nsid w:val="11023270"/>
    <w:multiLevelType w:val="hybridMultilevel"/>
    <w:tmpl w:val="605AC8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8650665"/>
    <w:multiLevelType w:val="hybridMultilevel"/>
    <w:tmpl w:val="27C62A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88B43B5"/>
    <w:multiLevelType w:val="hybridMultilevel"/>
    <w:tmpl w:val="734CA37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9E64E7F"/>
    <w:multiLevelType w:val="hybridMultilevel"/>
    <w:tmpl w:val="43907034"/>
    <w:lvl w:ilvl="0" w:tplc="04190003">
      <w:start w:val="1"/>
      <w:numFmt w:val="bullet"/>
      <w:lvlText w:val="o"/>
      <w:lvlJc w:val="left"/>
      <w:pPr>
        <w:ind w:left="1068" w:hanging="360"/>
      </w:pPr>
      <w:rPr>
        <w:rFonts w:ascii="Courier New" w:hAnsi="Courier New" w:cs="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nsid w:val="1E1126BA"/>
    <w:multiLevelType w:val="multilevel"/>
    <w:tmpl w:val="A8CE6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1E141AD9"/>
    <w:multiLevelType w:val="hybridMultilevel"/>
    <w:tmpl w:val="80A01D2C"/>
    <w:lvl w:ilvl="0" w:tplc="C0309542">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EB70C52"/>
    <w:multiLevelType w:val="hybridMultilevel"/>
    <w:tmpl w:val="C96A79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34F51A4"/>
    <w:multiLevelType w:val="hybridMultilevel"/>
    <w:tmpl w:val="7422DD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3605484"/>
    <w:multiLevelType w:val="hybridMultilevel"/>
    <w:tmpl w:val="019AD3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6745F44"/>
    <w:multiLevelType w:val="hybridMultilevel"/>
    <w:tmpl w:val="F5401B0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nsid w:val="2A653283"/>
    <w:multiLevelType w:val="hybridMultilevel"/>
    <w:tmpl w:val="2D021A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AD97D96"/>
    <w:multiLevelType w:val="hybridMultilevel"/>
    <w:tmpl w:val="654EBE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2B0923E7"/>
    <w:multiLevelType w:val="hybridMultilevel"/>
    <w:tmpl w:val="23F009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CFB5D2A"/>
    <w:multiLevelType w:val="hybridMultilevel"/>
    <w:tmpl w:val="D130B8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2DC22307"/>
    <w:multiLevelType w:val="hybridMultilevel"/>
    <w:tmpl w:val="DA28E1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2F075980"/>
    <w:multiLevelType w:val="hybridMultilevel"/>
    <w:tmpl w:val="DA6889C8"/>
    <w:lvl w:ilvl="0" w:tplc="04190003">
      <w:start w:val="1"/>
      <w:numFmt w:val="bullet"/>
      <w:lvlText w:val="o"/>
      <w:lvlJc w:val="left"/>
      <w:pPr>
        <w:ind w:left="1080" w:hanging="360"/>
      </w:pPr>
      <w:rPr>
        <w:rFonts w:ascii="Courier New" w:hAnsi="Courier New" w:cs="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nsid w:val="2F73072A"/>
    <w:multiLevelType w:val="hybridMultilevel"/>
    <w:tmpl w:val="1278F0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31524FF6"/>
    <w:multiLevelType w:val="hybridMultilevel"/>
    <w:tmpl w:val="9BC8BA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329A78DB"/>
    <w:multiLevelType w:val="hybridMultilevel"/>
    <w:tmpl w:val="6D720C0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nsid w:val="33964084"/>
    <w:multiLevelType w:val="hybridMultilevel"/>
    <w:tmpl w:val="8ADA6C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33D12747"/>
    <w:multiLevelType w:val="hybridMultilevel"/>
    <w:tmpl w:val="087CF0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35873250"/>
    <w:multiLevelType w:val="hybridMultilevel"/>
    <w:tmpl w:val="E7CC3A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35AF37DE"/>
    <w:multiLevelType w:val="hybridMultilevel"/>
    <w:tmpl w:val="DC7650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396878A0"/>
    <w:multiLevelType w:val="hybridMultilevel"/>
    <w:tmpl w:val="ADAAFA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3B852E55"/>
    <w:multiLevelType w:val="hybridMultilevel"/>
    <w:tmpl w:val="77CAF3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3DD67157"/>
    <w:multiLevelType w:val="hybridMultilevel"/>
    <w:tmpl w:val="E3F6D7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3F9D1DCA"/>
    <w:multiLevelType w:val="hybridMultilevel"/>
    <w:tmpl w:val="0622AD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40FE0B38"/>
    <w:multiLevelType w:val="hybridMultilevel"/>
    <w:tmpl w:val="B9043E8E"/>
    <w:lvl w:ilvl="0" w:tplc="04190001">
      <w:start w:val="1"/>
      <w:numFmt w:val="bullet"/>
      <w:lvlText w:val=""/>
      <w:lvlJc w:val="left"/>
      <w:pPr>
        <w:ind w:left="1083" w:hanging="360"/>
      </w:pPr>
      <w:rPr>
        <w:rFonts w:ascii="Symbol" w:hAnsi="Symbol" w:hint="default"/>
      </w:rPr>
    </w:lvl>
    <w:lvl w:ilvl="1" w:tplc="04190003" w:tentative="1">
      <w:start w:val="1"/>
      <w:numFmt w:val="bullet"/>
      <w:lvlText w:val="o"/>
      <w:lvlJc w:val="left"/>
      <w:pPr>
        <w:ind w:left="1803" w:hanging="360"/>
      </w:pPr>
      <w:rPr>
        <w:rFonts w:ascii="Courier New" w:hAnsi="Courier New" w:cs="Courier New" w:hint="default"/>
      </w:rPr>
    </w:lvl>
    <w:lvl w:ilvl="2" w:tplc="04190005" w:tentative="1">
      <w:start w:val="1"/>
      <w:numFmt w:val="bullet"/>
      <w:lvlText w:val=""/>
      <w:lvlJc w:val="left"/>
      <w:pPr>
        <w:ind w:left="2523" w:hanging="360"/>
      </w:pPr>
      <w:rPr>
        <w:rFonts w:ascii="Wingdings" w:hAnsi="Wingdings" w:hint="default"/>
      </w:rPr>
    </w:lvl>
    <w:lvl w:ilvl="3" w:tplc="04190001" w:tentative="1">
      <w:start w:val="1"/>
      <w:numFmt w:val="bullet"/>
      <w:lvlText w:val=""/>
      <w:lvlJc w:val="left"/>
      <w:pPr>
        <w:ind w:left="3243" w:hanging="360"/>
      </w:pPr>
      <w:rPr>
        <w:rFonts w:ascii="Symbol" w:hAnsi="Symbol" w:hint="default"/>
      </w:rPr>
    </w:lvl>
    <w:lvl w:ilvl="4" w:tplc="04190003" w:tentative="1">
      <w:start w:val="1"/>
      <w:numFmt w:val="bullet"/>
      <w:lvlText w:val="o"/>
      <w:lvlJc w:val="left"/>
      <w:pPr>
        <w:ind w:left="3963" w:hanging="360"/>
      </w:pPr>
      <w:rPr>
        <w:rFonts w:ascii="Courier New" w:hAnsi="Courier New" w:cs="Courier New" w:hint="default"/>
      </w:rPr>
    </w:lvl>
    <w:lvl w:ilvl="5" w:tplc="04190005" w:tentative="1">
      <w:start w:val="1"/>
      <w:numFmt w:val="bullet"/>
      <w:lvlText w:val=""/>
      <w:lvlJc w:val="left"/>
      <w:pPr>
        <w:ind w:left="4683" w:hanging="360"/>
      </w:pPr>
      <w:rPr>
        <w:rFonts w:ascii="Wingdings" w:hAnsi="Wingdings" w:hint="default"/>
      </w:rPr>
    </w:lvl>
    <w:lvl w:ilvl="6" w:tplc="04190001" w:tentative="1">
      <w:start w:val="1"/>
      <w:numFmt w:val="bullet"/>
      <w:lvlText w:val=""/>
      <w:lvlJc w:val="left"/>
      <w:pPr>
        <w:ind w:left="5403" w:hanging="360"/>
      </w:pPr>
      <w:rPr>
        <w:rFonts w:ascii="Symbol" w:hAnsi="Symbol" w:hint="default"/>
      </w:rPr>
    </w:lvl>
    <w:lvl w:ilvl="7" w:tplc="04190003" w:tentative="1">
      <w:start w:val="1"/>
      <w:numFmt w:val="bullet"/>
      <w:lvlText w:val="o"/>
      <w:lvlJc w:val="left"/>
      <w:pPr>
        <w:ind w:left="6123" w:hanging="360"/>
      </w:pPr>
      <w:rPr>
        <w:rFonts w:ascii="Courier New" w:hAnsi="Courier New" w:cs="Courier New" w:hint="default"/>
      </w:rPr>
    </w:lvl>
    <w:lvl w:ilvl="8" w:tplc="04190005" w:tentative="1">
      <w:start w:val="1"/>
      <w:numFmt w:val="bullet"/>
      <w:lvlText w:val=""/>
      <w:lvlJc w:val="left"/>
      <w:pPr>
        <w:ind w:left="6843" w:hanging="360"/>
      </w:pPr>
      <w:rPr>
        <w:rFonts w:ascii="Wingdings" w:hAnsi="Wingdings" w:hint="default"/>
      </w:rPr>
    </w:lvl>
  </w:abstractNum>
  <w:abstractNum w:abstractNumId="40">
    <w:nsid w:val="41692B73"/>
    <w:multiLevelType w:val="hybridMultilevel"/>
    <w:tmpl w:val="103AF7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41EC2A6B"/>
    <w:multiLevelType w:val="hybridMultilevel"/>
    <w:tmpl w:val="9126DA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42021B18"/>
    <w:multiLevelType w:val="hybridMultilevel"/>
    <w:tmpl w:val="1E98F80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3">
    <w:nsid w:val="433C15AE"/>
    <w:multiLevelType w:val="hybridMultilevel"/>
    <w:tmpl w:val="BC6AA2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435A2728"/>
    <w:multiLevelType w:val="hybridMultilevel"/>
    <w:tmpl w:val="A7247A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46724A1C"/>
    <w:multiLevelType w:val="hybridMultilevel"/>
    <w:tmpl w:val="CA9C62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47A955CA"/>
    <w:multiLevelType w:val="hybridMultilevel"/>
    <w:tmpl w:val="DFE299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4A835478"/>
    <w:multiLevelType w:val="hybridMultilevel"/>
    <w:tmpl w:val="A140A7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4F582D20"/>
    <w:multiLevelType w:val="multilevel"/>
    <w:tmpl w:val="BB04F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nsid w:val="4F9C4874"/>
    <w:multiLevelType w:val="hybridMultilevel"/>
    <w:tmpl w:val="4F1E9A52"/>
    <w:lvl w:ilvl="0" w:tplc="C3AC36F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0">
    <w:nsid w:val="53120F35"/>
    <w:multiLevelType w:val="hybridMultilevel"/>
    <w:tmpl w:val="2B4079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53244628"/>
    <w:multiLevelType w:val="hybridMultilevel"/>
    <w:tmpl w:val="7A6AAD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564F6481"/>
    <w:multiLevelType w:val="hybridMultilevel"/>
    <w:tmpl w:val="EFD0B7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57C312EA"/>
    <w:multiLevelType w:val="hybridMultilevel"/>
    <w:tmpl w:val="AC12C8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57D2509C"/>
    <w:multiLevelType w:val="hybridMultilevel"/>
    <w:tmpl w:val="929615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58020112"/>
    <w:multiLevelType w:val="hybridMultilevel"/>
    <w:tmpl w:val="8FA64D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58FA38E6"/>
    <w:multiLevelType w:val="hybridMultilevel"/>
    <w:tmpl w:val="276CCA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5A430B18"/>
    <w:multiLevelType w:val="hybridMultilevel"/>
    <w:tmpl w:val="946ED8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5B813657"/>
    <w:multiLevelType w:val="hybridMultilevel"/>
    <w:tmpl w:val="D7AEE0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5EA07308"/>
    <w:multiLevelType w:val="multilevel"/>
    <w:tmpl w:val="A636F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nsid w:val="5F550E3F"/>
    <w:multiLevelType w:val="hybridMultilevel"/>
    <w:tmpl w:val="69D2021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5F661D2E"/>
    <w:multiLevelType w:val="hybridMultilevel"/>
    <w:tmpl w:val="30826B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60D505DC"/>
    <w:multiLevelType w:val="hybridMultilevel"/>
    <w:tmpl w:val="01AA23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61F41C82"/>
    <w:multiLevelType w:val="hybridMultilevel"/>
    <w:tmpl w:val="CD20EF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63114A34"/>
    <w:multiLevelType w:val="hybridMultilevel"/>
    <w:tmpl w:val="D766F740"/>
    <w:lvl w:ilvl="0" w:tplc="04190017">
      <w:start w:val="1"/>
      <w:numFmt w:val="lowerLetter"/>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5">
    <w:nsid w:val="667E3C6A"/>
    <w:multiLevelType w:val="multilevel"/>
    <w:tmpl w:val="7C204E2C"/>
    <w:lvl w:ilvl="0">
      <w:start w:val="1"/>
      <w:numFmt w:val="decimal"/>
      <w:pStyle w:val="3"/>
      <w:lvlText w:val="%1."/>
      <w:lvlJc w:val="left"/>
      <w:pPr>
        <w:tabs>
          <w:tab w:val="num" w:pos="926"/>
        </w:tabs>
        <w:ind w:left="926" w:hanging="360"/>
      </w:pPr>
      <w:rPr>
        <w:rFonts w:hint="default"/>
      </w:rPr>
    </w:lvl>
    <w:lvl w:ilvl="1">
      <w:start w:val="2"/>
      <w:numFmt w:val="decimal"/>
      <w:isLgl/>
      <w:lvlText w:val="%1.%2"/>
      <w:lvlJc w:val="left"/>
      <w:pPr>
        <w:tabs>
          <w:tab w:val="num" w:pos="924"/>
        </w:tabs>
        <w:ind w:left="926" w:hanging="360"/>
      </w:pPr>
      <w:rPr>
        <w:rFonts w:hint="default"/>
      </w:rPr>
    </w:lvl>
    <w:lvl w:ilvl="2">
      <w:start w:val="1"/>
      <w:numFmt w:val="decimal"/>
      <w:isLgl/>
      <w:lvlText w:val="%1.%2.%3"/>
      <w:lvlJc w:val="left"/>
      <w:pPr>
        <w:ind w:left="1286" w:hanging="720"/>
      </w:pPr>
      <w:rPr>
        <w:rFonts w:hint="default"/>
      </w:rPr>
    </w:lvl>
    <w:lvl w:ilvl="3">
      <w:start w:val="1"/>
      <w:numFmt w:val="decimal"/>
      <w:isLgl/>
      <w:lvlText w:val="%1.%2.%3.%4"/>
      <w:lvlJc w:val="left"/>
      <w:pPr>
        <w:ind w:left="1286" w:hanging="720"/>
      </w:pPr>
      <w:rPr>
        <w:rFonts w:hint="default"/>
      </w:rPr>
    </w:lvl>
    <w:lvl w:ilvl="4">
      <w:start w:val="1"/>
      <w:numFmt w:val="decimal"/>
      <w:isLgl/>
      <w:lvlText w:val="%1.%2.%3.%4.%5"/>
      <w:lvlJc w:val="left"/>
      <w:pPr>
        <w:ind w:left="1646" w:hanging="1080"/>
      </w:pPr>
      <w:rPr>
        <w:rFonts w:hint="default"/>
      </w:rPr>
    </w:lvl>
    <w:lvl w:ilvl="5">
      <w:start w:val="1"/>
      <w:numFmt w:val="decimal"/>
      <w:isLgl/>
      <w:lvlText w:val="%1.%2.%3.%4.%5.%6"/>
      <w:lvlJc w:val="left"/>
      <w:pPr>
        <w:ind w:left="1646" w:hanging="1080"/>
      </w:pPr>
      <w:rPr>
        <w:rFonts w:hint="default"/>
      </w:rPr>
    </w:lvl>
    <w:lvl w:ilvl="6">
      <w:start w:val="1"/>
      <w:numFmt w:val="decimal"/>
      <w:isLgl/>
      <w:lvlText w:val="%1.%2.%3.%4.%5.%6.%7"/>
      <w:lvlJc w:val="left"/>
      <w:pPr>
        <w:ind w:left="2006" w:hanging="1440"/>
      </w:pPr>
      <w:rPr>
        <w:rFonts w:hint="default"/>
      </w:rPr>
    </w:lvl>
    <w:lvl w:ilvl="7">
      <w:start w:val="1"/>
      <w:numFmt w:val="decimal"/>
      <w:isLgl/>
      <w:lvlText w:val="%1.%2.%3.%4.%5.%6.%7.%8"/>
      <w:lvlJc w:val="left"/>
      <w:pPr>
        <w:ind w:left="2006" w:hanging="1440"/>
      </w:pPr>
      <w:rPr>
        <w:rFonts w:hint="default"/>
      </w:rPr>
    </w:lvl>
    <w:lvl w:ilvl="8">
      <w:start w:val="1"/>
      <w:numFmt w:val="decimal"/>
      <w:isLgl/>
      <w:lvlText w:val="%1.%2.%3.%4.%5.%6.%7.%8.%9"/>
      <w:lvlJc w:val="left"/>
      <w:pPr>
        <w:ind w:left="2366" w:hanging="1800"/>
      </w:pPr>
      <w:rPr>
        <w:rFonts w:hint="default"/>
      </w:rPr>
    </w:lvl>
  </w:abstractNum>
  <w:abstractNum w:abstractNumId="66">
    <w:nsid w:val="686827F5"/>
    <w:multiLevelType w:val="hybridMultilevel"/>
    <w:tmpl w:val="4C9C87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69761735"/>
    <w:multiLevelType w:val="hybridMultilevel"/>
    <w:tmpl w:val="E892E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6A8361EB"/>
    <w:multiLevelType w:val="hybridMultilevel"/>
    <w:tmpl w:val="65E445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6AD249ED"/>
    <w:multiLevelType w:val="multilevel"/>
    <w:tmpl w:val="8FB23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nsid w:val="6E6F5E34"/>
    <w:multiLevelType w:val="multilevel"/>
    <w:tmpl w:val="91EA5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nsid w:val="71436367"/>
    <w:multiLevelType w:val="hybridMultilevel"/>
    <w:tmpl w:val="784A51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716A33DF"/>
    <w:multiLevelType w:val="multilevel"/>
    <w:tmpl w:val="749AD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nsid w:val="76A577C7"/>
    <w:multiLevelType w:val="hybridMultilevel"/>
    <w:tmpl w:val="AAB6A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7B2A4BA0"/>
    <w:multiLevelType w:val="multilevel"/>
    <w:tmpl w:val="436048EC"/>
    <w:lvl w:ilvl="0">
      <w:start w:val="2"/>
      <w:numFmt w:val="decimal"/>
      <w:lvlText w:val="%1"/>
      <w:lvlJc w:val="left"/>
      <w:pPr>
        <w:ind w:left="360" w:hanging="360"/>
      </w:pPr>
      <w:rPr>
        <w:rFonts w:ascii="Century Gothic" w:eastAsiaTheme="minorHAnsi" w:hAnsi="Century Gothic" w:hint="default"/>
        <w:color w:val="0563C1" w:themeColor="hyperlink"/>
        <w:u w:val="single"/>
      </w:rPr>
    </w:lvl>
    <w:lvl w:ilvl="1">
      <w:start w:val="2"/>
      <w:numFmt w:val="decimal"/>
      <w:lvlText w:val="%1.%2"/>
      <w:lvlJc w:val="left"/>
      <w:pPr>
        <w:ind w:left="720" w:hanging="720"/>
      </w:pPr>
      <w:rPr>
        <w:rFonts w:ascii="Century Gothic" w:eastAsiaTheme="minorHAnsi" w:hAnsi="Century Gothic" w:hint="default"/>
        <w:color w:val="0563C1" w:themeColor="hyperlink"/>
        <w:u w:val="single"/>
      </w:rPr>
    </w:lvl>
    <w:lvl w:ilvl="2">
      <w:start w:val="3"/>
      <w:numFmt w:val="decimal"/>
      <w:lvlText w:val="%1.%2.%3"/>
      <w:lvlJc w:val="left"/>
      <w:pPr>
        <w:ind w:left="720" w:hanging="720"/>
      </w:pPr>
      <w:rPr>
        <w:rFonts w:ascii="Century Gothic" w:eastAsiaTheme="minorHAnsi" w:hAnsi="Century Gothic" w:hint="default"/>
        <w:color w:val="auto"/>
        <w:u w:val="none"/>
      </w:rPr>
    </w:lvl>
    <w:lvl w:ilvl="3">
      <w:start w:val="1"/>
      <w:numFmt w:val="decimal"/>
      <w:lvlText w:val="%1.%2.%3.%4"/>
      <w:lvlJc w:val="left"/>
      <w:pPr>
        <w:ind w:left="1080" w:hanging="1080"/>
      </w:pPr>
      <w:rPr>
        <w:rFonts w:ascii="Century Gothic" w:eastAsiaTheme="minorHAnsi" w:hAnsi="Century Gothic" w:hint="default"/>
        <w:color w:val="0563C1" w:themeColor="hyperlink"/>
        <w:u w:val="single"/>
      </w:rPr>
    </w:lvl>
    <w:lvl w:ilvl="4">
      <w:start w:val="1"/>
      <w:numFmt w:val="decimal"/>
      <w:lvlText w:val="%1.%2.%3.%4.%5"/>
      <w:lvlJc w:val="left"/>
      <w:pPr>
        <w:ind w:left="1440" w:hanging="1440"/>
      </w:pPr>
      <w:rPr>
        <w:rFonts w:ascii="Century Gothic" w:eastAsiaTheme="minorHAnsi" w:hAnsi="Century Gothic" w:hint="default"/>
        <w:color w:val="0563C1" w:themeColor="hyperlink"/>
        <w:u w:val="single"/>
      </w:rPr>
    </w:lvl>
    <w:lvl w:ilvl="5">
      <w:start w:val="1"/>
      <w:numFmt w:val="decimal"/>
      <w:lvlText w:val="%1.%2.%3.%4.%5.%6"/>
      <w:lvlJc w:val="left"/>
      <w:pPr>
        <w:ind w:left="1440" w:hanging="1440"/>
      </w:pPr>
      <w:rPr>
        <w:rFonts w:ascii="Century Gothic" w:eastAsiaTheme="minorHAnsi" w:hAnsi="Century Gothic" w:hint="default"/>
        <w:color w:val="0563C1" w:themeColor="hyperlink"/>
        <w:u w:val="single"/>
      </w:rPr>
    </w:lvl>
    <w:lvl w:ilvl="6">
      <w:start w:val="1"/>
      <w:numFmt w:val="decimal"/>
      <w:lvlText w:val="%1.%2.%3.%4.%5.%6.%7"/>
      <w:lvlJc w:val="left"/>
      <w:pPr>
        <w:ind w:left="1800" w:hanging="1800"/>
      </w:pPr>
      <w:rPr>
        <w:rFonts w:ascii="Century Gothic" w:eastAsiaTheme="minorHAnsi" w:hAnsi="Century Gothic" w:hint="default"/>
        <w:color w:val="0563C1" w:themeColor="hyperlink"/>
        <w:u w:val="single"/>
      </w:rPr>
    </w:lvl>
    <w:lvl w:ilvl="7">
      <w:start w:val="1"/>
      <w:numFmt w:val="decimal"/>
      <w:lvlText w:val="%1.%2.%3.%4.%5.%6.%7.%8"/>
      <w:lvlJc w:val="left"/>
      <w:pPr>
        <w:ind w:left="2160" w:hanging="2160"/>
      </w:pPr>
      <w:rPr>
        <w:rFonts w:ascii="Century Gothic" w:eastAsiaTheme="minorHAnsi" w:hAnsi="Century Gothic" w:hint="default"/>
        <w:color w:val="0563C1" w:themeColor="hyperlink"/>
        <w:u w:val="single"/>
      </w:rPr>
    </w:lvl>
    <w:lvl w:ilvl="8">
      <w:start w:val="1"/>
      <w:numFmt w:val="decimal"/>
      <w:lvlText w:val="%1.%2.%3.%4.%5.%6.%7.%8.%9"/>
      <w:lvlJc w:val="left"/>
      <w:pPr>
        <w:ind w:left="2160" w:hanging="2160"/>
      </w:pPr>
      <w:rPr>
        <w:rFonts w:ascii="Century Gothic" w:eastAsiaTheme="minorHAnsi" w:hAnsi="Century Gothic" w:hint="default"/>
        <w:color w:val="0563C1" w:themeColor="hyperlink"/>
        <w:u w:val="single"/>
      </w:rPr>
    </w:lvl>
  </w:abstractNum>
  <w:abstractNum w:abstractNumId="75">
    <w:nsid w:val="7B8A2E8A"/>
    <w:multiLevelType w:val="hybridMultilevel"/>
    <w:tmpl w:val="28E426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7BBE0BBD"/>
    <w:multiLevelType w:val="hybridMultilevel"/>
    <w:tmpl w:val="B6A45E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7EE02DD6"/>
    <w:multiLevelType w:val="hybridMultilevel"/>
    <w:tmpl w:val="5A001C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7EE67ECF"/>
    <w:multiLevelType w:val="hybridMultilevel"/>
    <w:tmpl w:val="57B074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5"/>
  </w:num>
  <w:num w:numId="2">
    <w:abstractNumId w:val="71"/>
  </w:num>
  <w:num w:numId="3">
    <w:abstractNumId w:val="56"/>
  </w:num>
  <w:num w:numId="4">
    <w:abstractNumId w:val="60"/>
  </w:num>
  <w:num w:numId="5">
    <w:abstractNumId w:val="61"/>
  </w:num>
  <w:num w:numId="6">
    <w:abstractNumId w:val="24"/>
  </w:num>
  <w:num w:numId="7">
    <w:abstractNumId w:val="14"/>
  </w:num>
  <w:num w:numId="8">
    <w:abstractNumId w:val="66"/>
  </w:num>
  <w:num w:numId="9">
    <w:abstractNumId w:val="6"/>
  </w:num>
  <w:num w:numId="10">
    <w:abstractNumId w:val="7"/>
  </w:num>
  <w:num w:numId="11">
    <w:abstractNumId w:val="23"/>
  </w:num>
  <w:num w:numId="12">
    <w:abstractNumId w:val="15"/>
  </w:num>
  <w:num w:numId="13">
    <w:abstractNumId w:val="62"/>
  </w:num>
  <w:num w:numId="14">
    <w:abstractNumId w:val="58"/>
  </w:num>
  <w:num w:numId="15">
    <w:abstractNumId w:val="27"/>
  </w:num>
  <w:num w:numId="16">
    <w:abstractNumId w:val="42"/>
  </w:num>
  <w:num w:numId="17">
    <w:abstractNumId w:val="11"/>
  </w:num>
  <w:num w:numId="18">
    <w:abstractNumId w:val="21"/>
  </w:num>
  <w:num w:numId="19">
    <w:abstractNumId w:val="46"/>
  </w:num>
  <w:num w:numId="20">
    <w:abstractNumId w:val="13"/>
  </w:num>
  <w:num w:numId="21">
    <w:abstractNumId w:val="5"/>
  </w:num>
  <w:num w:numId="22">
    <w:abstractNumId w:val="35"/>
  </w:num>
  <w:num w:numId="23">
    <w:abstractNumId w:val="57"/>
  </w:num>
  <w:num w:numId="24">
    <w:abstractNumId w:val="45"/>
  </w:num>
  <w:num w:numId="25">
    <w:abstractNumId w:val="33"/>
  </w:num>
  <w:num w:numId="26">
    <w:abstractNumId w:val="77"/>
  </w:num>
  <w:num w:numId="27">
    <w:abstractNumId w:val="8"/>
  </w:num>
  <w:num w:numId="28">
    <w:abstractNumId w:val="34"/>
  </w:num>
  <w:num w:numId="29">
    <w:abstractNumId w:val="50"/>
  </w:num>
  <w:num w:numId="30">
    <w:abstractNumId w:val="54"/>
  </w:num>
  <w:num w:numId="31">
    <w:abstractNumId w:val="51"/>
  </w:num>
  <w:num w:numId="32">
    <w:abstractNumId w:val="75"/>
  </w:num>
  <w:num w:numId="33">
    <w:abstractNumId w:val="32"/>
  </w:num>
  <w:num w:numId="34">
    <w:abstractNumId w:val="52"/>
  </w:num>
  <w:num w:numId="35">
    <w:abstractNumId w:val="26"/>
  </w:num>
  <w:num w:numId="36">
    <w:abstractNumId w:val="47"/>
  </w:num>
  <w:num w:numId="37">
    <w:abstractNumId w:val="68"/>
  </w:num>
  <w:num w:numId="38">
    <w:abstractNumId w:val="40"/>
  </w:num>
  <w:num w:numId="39">
    <w:abstractNumId w:val="37"/>
  </w:num>
  <w:num w:numId="40">
    <w:abstractNumId w:val="38"/>
  </w:num>
  <w:num w:numId="41">
    <w:abstractNumId w:val="0"/>
  </w:num>
  <w:num w:numId="42">
    <w:abstractNumId w:val="44"/>
  </w:num>
  <w:num w:numId="43">
    <w:abstractNumId w:val="73"/>
  </w:num>
  <w:num w:numId="44">
    <w:abstractNumId w:val="39"/>
  </w:num>
  <w:num w:numId="45">
    <w:abstractNumId w:val="19"/>
  </w:num>
  <w:num w:numId="46">
    <w:abstractNumId w:val="3"/>
  </w:num>
  <w:num w:numId="47">
    <w:abstractNumId w:val="12"/>
  </w:num>
  <w:num w:numId="48">
    <w:abstractNumId w:val="53"/>
  </w:num>
  <w:num w:numId="49">
    <w:abstractNumId w:val="63"/>
  </w:num>
  <w:num w:numId="50">
    <w:abstractNumId w:val="17"/>
  </w:num>
  <w:num w:numId="51">
    <w:abstractNumId w:val="1"/>
  </w:num>
  <w:num w:numId="52">
    <w:abstractNumId w:val="67"/>
  </w:num>
  <w:num w:numId="53">
    <w:abstractNumId w:val="9"/>
  </w:num>
  <w:num w:numId="54">
    <w:abstractNumId w:val="78"/>
  </w:num>
  <w:num w:numId="55">
    <w:abstractNumId w:val="29"/>
  </w:num>
  <w:num w:numId="56">
    <w:abstractNumId w:val="41"/>
  </w:num>
  <w:num w:numId="57">
    <w:abstractNumId w:val="64"/>
  </w:num>
  <w:num w:numId="58">
    <w:abstractNumId w:val="31"/>
  </w:num>
  <w:num w:numId="59">
    <w:abstractNumId w:val="20"/>
  </w:num>
  <w:num w:numId="60">
    <w:abstractNumId w:val="25"/>
  </w:num>
  <w:num w:numId="61">
    <w:abstractNumId w:val="55"/>
  </w:num>
  <w:num w:numId="62">
    <w:abstractNumId w:val="28"/>
  </w:num>
  <w:num w:numId="63">
    <w:abstractNumId w:val="18"/>
  </w:num>
  <w:num w:numId="64">
    <w:abstractNumId w:val="2"/>
  </w:num>
  <w:num w:numId="65">
    <w:abstractNumId w:val="22"/>
  </w:num>
  <w:num w:numId="66">
    <w:abstractNumId w:val="43"/>
  </w:num>
  <w:num w:numId="67">
    <w:abstractNumId w:val="69"/>
  </w:num>
  <w:num w:numId="68">
    <w:abstractNumId w:val="48"/>
  </w:num>
  <w:num w:numId="69">
    <w:abstractNumId w:val="59"/>
  </w:num>
  <w:num w:numId="70">
    <w:abstractNumId w:val="70"/>
  </w:num>
  <w:num w:numId="71">
    <w:abstractNumId w:val="72"/>
  </w:num>
  <w:num w:numId="72">
    <w:abstractNumId w:val="4"/>
  </w:num>
  <w:num w:numId="73">
    <w:abstractNumId w:val="76"/>
  </w:num>
  <w:num w:numId="74">
    <w:abstractNumId w:val="36"/>
  </w:num>
  <w:num w:numId="75">
    <w:abstractNumId w:val="30"/>
  </w:num>
  <w:num w:numId="76">
    <w:abstractNumId w:val="16"/>
  </w:num>
  <w:num w:numId="77">
    <w:abstractNumId w:val="10"/>
  </w:num>
  <w:num w:numId="78">
    <w:abstractNumId w:val="74"/>
  </w:num>
  <w:num w:numId="79">
    <w:abstractNumId w:val="49"/>
  </w:num>
  <w:numIdMacAtCleanup w:val="7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hdrShapeDefaults>
    <o:shapedefaults v:ext="edit" spidmax="6147"/>
  </w:hdrShapeDefaults>
  <w:footnotePr>
    <w:footnote w:id="-1"/>
    <w:footnote w:id="0"/>
  </w:footnotePr>
  <w:endnotePr>
    <w:endnote w:id="-1"/>
    <w:endnote w:id="0"/>
  </w:endnotePr>
  <w:compat/>
  <w:rsids>
    <w:rsidRoot w:val="00DF50B5"/>
    <w:rsid w:val="000014EB"/>
    <w:rsid w:val="0000443E"/>
    <w:rsid w:val="0000581D"/>
    <w:rsid w:val="000106BF"/>
    <w:rsid w:val="00012B33"/>
    <w:rsid w:val="0001570E"/>
    <w:rsid w:val="00024124"/>
    <w:rsid w:val="00026473"/>
    <w:rsid w:val="0002778C"/>
    <w:rsid w:val="00031CF3"/>
    <w:rsid w:val="000327BC"/>
    <w:rsid w:val="00036C72"/>
    <w:rsid w:val="000442C8"/>
    <w:rsid w:val="00046A64"/>
    <w:rsid w:val="000553CA"/>
    <w:rsid w:val="0005660F"/>
    <w:rsid w:val="0005792A"/>
    <w:rsid w:val="00064FE9"/>
    <w:rsid w:val="00065394"/>
    <w:rsid w:val="0007324D"/>
    <w:rsid w:val="000744DD"/>
    <w:rsid w:val="000755B0"/>
    <w:rsid w:val="00077B90"/>
    <w:rsid w:val="00080713"/>
    <w:rsid w:val="000832C1"/>
    <w:rsid w:val="00085C4F"/>
    <w:rsid w:val="00086463"/>
    <w:rsid w:val="00086D09"/>
    <w:rsid w:val="00087F05"/>
    <w:rsid w:val="00091721"/>
    <w:rsid w:val="00092FFD"/>
    <w:rsid w:val="000A04E3"/>
    <w:rsid w:val="000A1C97"/>
    <w:rsid w:val="000A23E1"/>
    <w:rsid w:val="000A3D88"/>
    <w:rsid w:val="000A5E02"/>
    <w:rsid w:val="000B1D70"/>
    <w:rsid w:val="000B3210"/>
    <w:rsid w:val="000B340A"/>
    <w:rsid w:val="000B65EF"/>
    <w:rsid w:val="000B6AB7"/>
    <w:rsid w:val="000C0F27"/>
    <w:rsid w:val="000C1893"/>
    <w:rsid w:val="000C4244"/>
    <w:rsid w:val="000C5F4C"/>
    <w:rsid w:val="000C60E3"/>
    <w:rsid w:val="000C74C5"/>
    <w:rsid w:val="000D0168"/>
    <w:rsid w:val="000D0389"/>
    <w:rsid w:val="000D476C"/>
    <w:rsid w:val="000D6E03"/>
    <w:rsid w:val="000E090A"/>
    <w:rsid w:val="000E0AC7"/>
    <w:rsid w:val="000E7621"/>
    <w:rsid w:val="000F0F6D"/>
    <w:rsid w:val="000F4AA7"/>
    <w:rsid w:val="000F50CA"/>
    <w:rsid w:val="001001B9"/>
    <w:rsid w:val="00103482"/>
    <w:rsid w:val="00103BC2"/>
    <w:rsid w:val="00104EC8"/>
    <w:rsid w:val="00105538"/>
    <w:rsid w:val="00105DDF"/>
    <w:rsid w:val="001115B7"/>
    <w:rsid w:val="00112D15"/>
    <w:rsid w:val="00113717"/>
    <w:rsid w:val="00121102"/>
    <w:rsid w:val="00121621"/>
    <w:rsid w:val="00122ADF"/>
    <w:rsid w:val="00122C08"/>
    <w:rsid w:val="00123F84"/>
    <w:rsid w:val="00125404"/>
    <w:rsid w:val="00126B5B"/>
    <w:rsid w:val="00126B63"/>
    <w:rsid w:val="001277F9"/>
    <w:rsid w:val="001360AC"/>
    <w:rsid w:val="00136EC0"/>
    <w:rsid w:val="00141D98"/>
    <w:rsid w:val="0014571D"/>
    <w:rsid w:val="001461E6"/>
    <w:rsid w:val="0014720C"/>
    <w:rsid w:val="001550C5"/>
    <w:rsid w:val="00155368"/>
    <w:rsid w:val="0016281C"/>
    <w:rsid w:val="00165BAD"/>
    <w:rsid w:val="00165E91"/>
    <w:rsid w:val="00166168"/>
    <w:rsid w:val="00166760"/>
    <w:rsid w:val="00166A33"/>
    <w:rsid w:val="001719EF"/>
    <w:rsid w:val="0017565A"/>
    <w:rsid w:val="00176511"/>
    <w:rsid w:val="00176EE8"/>
    <w:rsid w:val="00181D36"/>
    <w:rsid w:val="00181F1A"/>
    <w:rsid w:val="00183BFB"/>
    <w:rsid w:val="0018434D"/>
    <w:rsid w:val="001854ED"/>
    <w:rsid w:val="001874FB"/>
    <w:rsid w:val="00187FF3"/>
    <w:rsid w:val="00190FCA"/>
    <w:rsid w:val="00195A81"/>
    <w:rsid w:val="00195F8A"/>
    <w:rsid w:val="001973BE"/>
    <w:rsid w:val="001A15BB"/>
    <w:rsid w:val="001A2805"/>
    <w:rsid w:val="001A56DF"/>
    <w:rsid w:val="001A756C"/>
    <w:rsid w:val="001B10DC"/>
    <w:rsid w:val="001B3E16"/>
    <w:rsid w:val="001B4196"/>
    <w:rsid w:val="001B783F"/>
    <w:rsid w:val="001C2362"/>
    <w:rsid w:val="001C63E1"/>
    <w:rsid w:val="001C7E85"/>
    <w:rsid w:val="001D35AA"/>
    <w:rsid w:val="001D6039"/>
    <w:rsid w:val="001E3548"/>
    <w:rsid w:val="001E6B91"/>
    <w:rsid w:val="001E6F9B"/>
    <w:rsid w:val="001F56BD"/>
    <w:rsid w:val="001F73CD"/>
    <w:rsid w:val="00203536"/>
    <w:rsid w:val="0020604E"/>
    <w:rsid w:val="00206D3A"/>
    <w:rsid w:val="00207B03"/>
    <w:rsid w:val="0021184E"/>
    <w:rsid w:val="00212094"/>
    <w:rsid w:val="00212A73"/>
    <w:rsid w:val="00216378"/>
    <w:rsid w:val="00222788"/>
    <w:rsid w:val="002325B8"/>
    <w:rsid w:val="0023281E"/>
    <w:rsid w:val="00235484"/>
    <w:rsid w:val="00237BC0"/>
    <w:rsid w:val="002446BF"/>
    <w:rsid w:val="0024611E"/>
    <w:rsid w:val="002477ED"/>
    <w:rsid w:val="002507EA"/>
    <w:rsid w:val="002511C5"/>
    <w:rsid w:val="00252384"/>
    <w:rsid w:val="002543DD"/>
    <w:rsid w:val="00255A13"/>
    <w:rsid w:val="00261295"/>
    <w:rsid w:val="00264862"/>
    <w:rsid w:val="00265310"/>
    <w:rsid w:val="00270E09"/>
    <w:rsid w:val="0027179A"/>
    <w:rsid w:val="0027688F"/>
    <w:rsid w:val="00280DDA"/>
    <w:rsid w:val="002836C9"/>
    <w:rsid w:val="00287474"/>
    <w:rsid w:val="002876CD"/>
    <w:rsid w:val="00290E45"/>
    <w:rsid w:val="0029212E"/>
    <w:rsid w:val="00292E43"/>
    <w:rsid w:val="00295C2B"/>
    <w:rsid w:val="0029656E"/>
    <w:rsid w:val="002A17E5"/>
    <w:rsid w:val="002A1BDE"/>
    <w:rsid w:val="002A2CB6"/>
    <w:rsid w:val="002A3263"/>
    <w:rsid w:val="002A3AA9"/>
    <w:rsid w:val="002A53E8"/>
    <w:rsid w:val="002B0088"/>
    <w:rsid w:val="002B0882"/>
    <w:rsid w:val="002B1123"/>
    <w:rsid w:val="002B2E83"/>
    <w:rsid w:val="002B470D"/>
    <w:rsid w:val="002C091A"/>
    <w:rsid w:val="002C0E36"/>
    <w:rsid w:val="002C2AE8"/>
    <w:rsid w:val="002C301B"/>
    <w:rsid w:val="002C4271"/>
    <w:rsid w:val="002C5EB8"/>
    <w:rsid w:val="002D0057"/>
    <w:rsid w:val="002D475B"/>
    <w:rsid w:val="002E08F5"/>
    <w:rsid w:val="002E3981"/>
    <w:rsid w:val="002E7AAA"/>
    <w:rsid w:val="002F25FD"/>
    <w:rsid w:val="002F2D98"/>
    <w:rsid w:val="002F4FF0"/>
    <w:rsid w:val="00303976"/>
    <w:rsid w:val="00303CC6"/>
    <w:rsid w:val="00304257"/>
    <w:rsid w:val="0031002B"/>
    <w:rsid w:val="00310559"/>
    <w:rsid w:val="003110F2"/>
    <w:rsid w:val="003127E3"/>
    <w:rsid w:val="00313D0F"/>
    <w:rsid w:val="00313DC4"/>
    <w:rsid w:val="00315A19"/>
    <w:rsid w:val="003230D2"/>
    <w:rsid w:val="00323205"/>
    <w:rsid w:val="00323C74"/>
    <w:rsid w:val="0032705D"/>
    <w:rsid w:val="00333339"/>
    <w:rsid w:val="003339CA"/>
    <w:rsid w:val="00343452"/>
    <w:rsid w:val="003442CE"/>
    <w:rsid w:val="003556CC"/>
    <w:rsid w:val="00356F98"/>
    <w:rsid w:val="003614C0"/>
    <w:rsid w:val="00361B3C"/>
    <w:rsid w:val="00362E4F"/>
    <w:rsid w:val="00364786"/>
    <w:rsid w:val="00367EFF"/>
    <w:rsid w:val="003702B2"/>
    <w:rsid w:val="0038318A"/>
    <w:rsid w:val="003932EE"/>
    <w:rsid w:val="003A1519"/>
    <w:rsid w:val="003A29FC"/>
    <w:rsid w:val="003A2FA1"/>
    <w:rsid w:val="003A4CDF"/>
    <w:rsid w:val="003A55F8"/>
    <w:rsid w:val="003B0E30"/>
    <w:rsid w:val="003B625D"/>
    <w:rsid w:val="003C156D"/>
    <w:rsid w:val="003C2643"/>
    <w:rsid w:val="003C29BB"/>
    <w:rsid w:val="003C7E67"/>
    <w:rsid w:val="003D1923"/>
    <w:rsid w:val="003D22F5"/>
    <w:rsid w:val="003D30F5"/>
    <w:rsid w:val="003D3745"/>
    <w:rsid w:val="003D67EF"/>
    <w:rsid w:val="003E019C"/>
    <w:rsid w:val="003E22E7"/>
    <w:rsid w:val="003E427B"/>
    <w:rsid w:val="003E7206"/>
    <w:rsid w:val="003F07A2"/>
    <w:rsid w:val="003F60E0"/>
    <w:rsid w:val="004020BD"/>
    <w:rsid w:val="0040254A"/>
    <w:rsid w:val="00410A66"/>
    <w:rsid w:val="00411BE1"/>
    <w:rsid w:val="0043223F"/>
    <w:rsid w:val="00432542"/>
    <w:rsid w:val="00436177"/>
    <w:rsid w:val="0043711D"/>
    <w:rsid w:val="004438D9"/>
    <w:rsid w:val="0044741D"/>
    <w:rsid w:val="004517E9"/>
    <w:rsid w:val="00454175"/>
    <w:rsid w:val="0045608A"/>
    <w:rsid w:val="00457D37"/>
    <w:rsid w:val="00463061"/>
    <w:rsid w:val="00463C58"/>
    <w:rsid w:val="00465810"/>
    <w:rsid w:val="0046597C"/>
    <w:rsid w:val="00466F8F"/>
    <w:rsid w:val="00467523"/>
    <w:rsid w:val="00471655"/>
    <w:rsid w:val="00472D2C"/>
    <w:rsid w:val="00473158"/>
    <w:rsid w:val="00474DD7"/>
    <w:rsid w:val="00477252"/>
    <w:rsid w:val="0048137B"/>
    <w:rsid w:val="00490C54"/>
    <w:rsid w:val="00494484"/>
    <w:rsid w:val="00494BCF"/>
    <w:rsid w:val="004A4C22"/>
    <w:rsid w:val="004A6E74"/>
    <w:rsid w:val="004B01E2"/>
    <w:rsid w:val="004B386B"/>
    <w:rsid w:val="004C0B98"/>
    <w:rsid w:val="004C2FC3"/>
    <w:rsid w:val="004C34AA"/>
    <w:rsid w:val="004C7156"/>
    <w:rsid w:val="004D38BC"/>
    <w:rsid w:val="004E08F3"/>
    <w:rsid w:val="004E5A75"/>
    <w:rsid w:val="004E6172"/>
    <w:rsid w:val="004E737E"/>
    <w:rsid w:val="004F033B"/>
    <w:rsid w:val="004F2C0B"/>
    <w:rsid w:val="004F3AB8"/>
    <w:rsid w:val="004F46AE"/>
    <w:rsid w:val="00502330"/>
    <w:rsid w:val="005055A7"/>
    <w:rsid w:val="00505952"/>
    <w:rsid w:val="005062DB"/>
    <w:rsid w:val="00506C47"/>
    <w:rsid w:val="005307E3"/>
    <w:rsid w:val="0053128C"/>
    <w:rsid w:val="00535821"/>
    <w:rsid w:val="005359EE"/>
    <w:rsid w:val="00535D80"/>
    <w:rsid w:val="00543564"/>
    <w:rsid w:val="005455A6"/>
    <w:rsid w:val="0054661B"/>
    <w:rsid w:val="00547C19"/>
    <w:rsid w:val="00547FE1"/>
    <w:rsid w:val="00550DE3"/>
    <w:rsid w:val="00550FAC"/>
    <w:rsid w:val="00552658"/>
    <w:rsid w:val="00552D7E"/>
    <w:rsid w:val="00555ECD"/>
    <w:rsid w:val="00561BD3"/>
    <w:rsid w:val="00570ED2"/>
    <w:rsid w:val="00571DB9"/>
    <w:rsid w:val="005821DE"/>
    <w:rsid w:val="00585DF1"/>
    <w:rsid w:val="00586C53"/>
    <w:rsid w:val="00587E07"/>
    <w:rsid w:val="00591C4E"/>
    <w:rsid w:val="00591F40"/>
    <w:rsid w:val="00593E90"/>
    <w:rsid w:val="0059595E"/>
    <w:rsid w:val="005A1C9B"/>
    <w:rsid w:val="005A58E2"/>
    <w:rsid w:val="005A5DE0"/>
    <w:rsid w:val="005A719D"/>
    <w:rsid w:val="005B02D1"/>
    <w:rsid w:val="005B09A0"/>
    <w:rsid w:val="005B16FF"/>
    <w:rsid w:val="005B388B"/>
    <w:rsid w:val="005B43BA"/>
    <w:rsid w:val="005B4F0F"/>
    <w:rsid w:val="005C146C"/>
    <w:rsid w:val="005C1B99"/>
    <w:rsid w:val="005C32E2"/>
    <w:rsid w:val="005C3C47"/>
    <w:rsid w:val="005C4EEF"/>
    <w:rsid w:val="005C543C"/>
    <w:rsid w:val="005C7C62"/>
    <w:rsid w:val="005D0C51"/>
    <w:rsid w:val="005D24FA"/>
    <w:rsid w:val="005D3512"/>
    <w:rsid w:val="005D4E83"/>
    <w:rsid w:val="005D7864"/>
    <w:rsid w:val="005D7957"/>
    <w:rsid w:val="005E5549"/>
    <w:rsid w:val="005E7A3A"/>
    <w:rsid w:val="005F06B2"/>
    <w:rsid w:val="005F0F12"/>
    <w:rsid w:val="005F71C6"/>
    <w:rsid w:val="00610054"/>
    <w:rsid w:val="00611EE5"/>
    <w:rsid w:val="00613793"/>
    <w:rsid w:val="00616BA1"/>
    <w:rsid w:val="00623E48"/>
    <w:rsid w:val="00623EED"/>
    <w:rsid w:val="00624A3D"/>
    <w:rsid w:val="00633844"/>
    <w:rsid w:val="00634B2D"/>
    <w:rsid w:val="00634C94"/>
    <w:rsid w:val="00636C64"/>
    <w:rsid w:val="006417A1"/>
    <w:rsid w:val="0064316B"/>
    <w:rsid w:val="00643FEC"/>
    <w:rsid w:val="00646BB2"/>
    <w:rsid w:val="0065498C"/>
    <w:rsid w:val="0065595D"/>
    <w:rsid w:val="00655F63"/>
    <w:rsid w:val="00660A5A"/>
    <w:rsid w:val="00665FC5"/>
    <w:rsid w:val="006743F9"/>
    <w:rsid w:val="00674B4F"/>
    <w:rsid w:val="006818FA"/>
    <w:rsid w:val="006840F3"/>
    <w:rsid w:val="00691730"/>
    <w:rsid w:val="006917DB"/>
    <w:rsid w:val="0069321D"/>
    <w:rsid w:val="00693548"/>
    <w:rsid w:val="00695459"/>
    <w:rsid w:val="006A74A0"/>
    <w:rsid w:val="006A7575"/>
    <w:rsid w:val="006B2018"/>
    <w:rsid w:val="006B38C8"/>
    <w:rsid w:val="006C41D4"/>
    <w:rsid w:val="006C431B"/>
    <w:rsid w:val="006C6D72"/>
    <w:rsid w:val="006D35E6"/>
    <w:rsid w:val="006D4C09"/>
    <w:rsid w:val="006D53BF"/>
    <w:rsid w:val="006D7843"/>
    <w:rsid w:val="006E357F"/>
    <w:rsid w:val="006E538E"/>
    <w:rsid w:val="006E5A31"/>
    <w:rsid w:val="006E7F23"/>
    <w:rsid w:val="006F0E9F"/>
    <w:rsid w:val="006F212A"/>
    <w:rsid w:val="006F3570"/>
    <w:rsid w:val="006F4577"/>
    <w:rsid w:val="006F5440"/>
    <w:rsid w:val="00703993"/>
    <w:rsid w:val="00703FDA"/>
    <w:rsid w:val="007062A9"/>
    <w:rsid w:val="00710D53"/>
    <w:rsid w:val="00722FC2"/>
    <w:rsid w:val="0072583D"/>
    <w:rsid w:val="00727EEA"/>
    <w:rsid w:val="007302C9"/>
    <w:rsid w:val="00731298"/>
    <w:rsid w:val="007328DF"/>
    <w:rsid w:val="00734814"/>
    <w:rsid w:val="007353D9"/>
    <w:rsid w:val="007372A9"/>
    <w:rsid w:val="00740D06"/>
    <w:rsid w:val="0074444A"/>
    <w:rsid w:val="00745381"/>
    <w:rsid w:val="00745465"/>
    <w:rsid w:val="007470AE"/>
    <w:rsid w:val="00750177"/>
    <w:rsid w:val="00754146"/>
    <w:rsid w:val="0075461A"/>
    <w:rsid w:val="007565EA"/>
    <w:rsid w:val="00757BB6"/>
    <w:rsid w:val="00757E7F"/>
    <w:rsid w:val="00763D8B"/>
    <w:rsid w:val="00765E71"/>
    <w:rsid w:val="007676CA"/>
    <w:rsid w:val="00767799"/>
    <w:rsid w:val="007708A6"/>
    <w:rsid w:val="00773722"/>
    <w:rsid w:val="0077416F"/>
    <w:rsid w:val="00782611"/>
    <w:rsid w:val="0078290B"/>
    <w:rsid w:val="00794121"/>
    <w:rsid w:val="007A2641"/>
    <w:rsid w:val="007A3223"/>
    <w:rsid w:val="007A4161"/>
    <w:rsid w:val="007A4EC5"/>
    <w:rsid w:val="007A51B9"/>
    <w:rsid w:val="007A627B"/>
    <w:rsid w:val="007A6EB4"/>
    <w:rsid w:val="007B28D2"/>
    <w:rsid w:val="007B61DA"/>
    <w:rsid w:val="007B62E8"/>
    <w:rsid w:val="007B6B07"/>
    <w:rsid w:val="007C0582"/>
    <w:rsid w:val="007C180C"/>
    <w:rsid w:val="007C28F0"/>
    <w:rsid w:val="007C72E1"/>
    <w:rsid w:val="007D1364"/>
    <w:rsid w:val="007D164A"/>
    <w:rsid w:val="007D501D"/>
    <w:rsid w:val="007D5280"/>
    <w:rsid w:val="007D6CD6"/>
    <w:rsid w:val="007E0F02"/>
    <w:rsid w:val="007E1421"/>
    <w:rsid w:val="007E4DB5"/>
    <w:rsid w:val="007E50BE"/>
    <w:rsid w:val="007E5B12"/>
    <w:rsid w:val="007F52C6"/>
    <w:rsid w:val="007F67FC"/>
    <w:rsid w:val="00800F98"/>
    <w:rsid w:val="00803538"/>
    <w:rsid w:val="00805174"/>
    <w:rsid w:val="008058EB"/>
    <w:rsid w:val="00807BE3"/>
    <w:rsid w:val="0081013C"/>
    <w:rsid w:val="008105F5"/>
    <w:rsid w:val="008106B3"/>
    <w:rsid w:val="008147EB"/>
    <w:rsid w:val="00817425"/>
    <w:rsid w:val="00820454"/>
    <w:rsid w:val="0082123D"/>
    <w:rsid w:val="00824B8C"/>
    <w:rsid w:val="008252AD"/>
    <w:rsid w:val="0082570A"/>
    <w:rsid w:val="00825A61"/>
    <w:rsid w:val="0082632D"/>
    <w:rsid w:val="00826581"/>
    <w:rsid w:val="00831581"/>
    <w:rsid w:val="008360C7"/>
    <w:rsid w:val="0083735B"/>
    <w:rsid w:val="008411D5"/>
    <w:rsid w:val="00843904"/>
    <w:rsid w:val="008459F0"/>
    <w:rsid w:val="00846391"/>
    <w:rsid w:val="00846ED2"/>
    <w:rsid w:val="008502CD"/>
    <w:rsid w:val="0085092D"/>
    <w:rsid w:val="00850EF6"/>
    <w:rsid w:val="00854097"/>
    <w:rsid w:val="00854415"/>
    <w:rsid w:val="008575C6"/>
    <w:rsid w:val="008651B8"/>
    <w:rsid w:val="0087152B"/>
    <w:rsid w:val="00874240"/>
    <w:rsid w:val="00877822"/>
    <w:rsid w:val="00881C09"/>
    <w:rsid w:val="00883FC7"/>
    <w:rsid w:val="00885EA0"/>
    <w:rsid w:val="00885F0A"/>
    <w:rsid w:val="008872D8"/>
    <w:rsid w:val="00887A14"/>
    <w:rsid w:val="00890284"/>
    <w:rsid w:val="00891203"/>
    <w:rsid w:val="00893189"/>
    <w:rsid w:val="00895C3E"/>
    <w:rsid w:val="00895FBA"/>
    <w:rsid w:val="008B1164"/>
    <w:rsid w:val="008B132F"/>
    <w:rsid w:val="008B1541"/>
    <w:rsid w:val="008B2B28"/>
    <w:rsid w:val="008C293E"/>
    <w:rsid w:val="008C46B0"/>
    <w:rsid w:val="008C6C22"/>
    <w:rsid w:val="008C6D90"/>
    <w:rsid w:val="008D1908"/>
    <w:rsid w:val="008D2424"/>
    <w:rsid w:val="008D2543"/>
    <w:rsid w:val="008D3401"/>
    <w:rsid w:val="008D56D6"/>
    <w:rsid w:val="008D7779"/>
    <w:rsid w:val="008E39DB"/>
    <w:rsid w:val="008E4E90"/>
    <w:rsid w:val="008F3261"/>
    <w:rsid w:val="008F3A51"/>
    <w:rsid w:val="008F3AEA"/>
    <w:rsid w:val="008F5A18"/>
    <w:rsid w:val="008F685C"/>
    <w:rsid w:val="00900A7A"/>
    <w:rsid w:val="00901557"/>
    <w:rsid w:val="00902274"/>
    <w:rsid w:val="0090622B"/>
    <w:rsid w:val="00910365"/>
    <w:rsid w:val="009161C9"/>
    <w:rsid w:val="00916EB3"/>
    <w:rsid w:val="00920ACA"/>
    <w:rsid w:val="00924D9D"/>
    <w:rsid w:val="00932D62"/>
    <w:rsid w:val="00932E26"/>
    <w:rsid w:val="00941BD0"/>
    <w:rsid w:val="00944B30"/>
    <w:rsid w:val="0095033C"/>
    <w:rsid w:val="00950C6E"/>
    <w:rsid w:val="00954237"/>
    <w:rsid w:val="00955CAF"/>
    <w:rsid w:val="0096033A"/>
    <w:rsid w:val="00960704"/>
    <w:rsid w:val="009625AC"/>
    <w:rsid w:val="009678EF"/>
    <w:rsid w:val="00972009"/>
    <w:rsid w:val="00977F67"/>
    <w:rsid w:val="009801BF"/>
    <w:rsid w:val="00984009"/>
    <w:rsid w:val="00984C5C"/>
    <w:rsid w:val="00985583"/>
    <w:rsid w:val="009856A0"/>
    <w:rsid w:val="00986120"/>
    <w:rsid w:val="00993471"/>
    <w:rsid w:val="009A1BB5"/>
    <w:rsid w:val="009A2CC0"/>
    <w:rsid w:val="009A2DE1"/>
    <w:rsid w:val="009A38E5"/>
    <w:rsid w:val="009A41DC"/>
    <w:rsid w:val="009A6626"/>
    <w:rsid w:val="009B016F"/>
    <w:rsid w:val="009B5755"/>
    <w:rsid w:val="009B5D46"/>
    <w:rsid w:val="009B641F"/>
    <w:rsid w:val="009B68FA"/>
    <w:rsid w:val="009C08D4"/>
    <w:rsid w:val="009C1FF7"/>
    <w:rsid w:val="009D151D"/>
    <w:rsid w:val="009D1B69"/>
    <w:rsid w:val="009D2BF7"/>
    <w:rsid w:val="009D5E39"/>
    <w:rsid w:val="009D65F6"/>
    <w:rsid w:val="009D6853"/>
    <w:rsid w:val="009E1CB7"/>
    <w:rsid w:val="009E208D"/>
    <w:rsid w:val="009E2C18"/>
    <w:rsid w:val="009E4CF2"/>
    <w:rsid w:val="009F0B65"/>
    <w:rsid w:val="009F1A6B"/>
    <w:rsid w:val="009F2D5E"/>
    <w:rsid w:val="00A01617"/>
    <w:rsid w:val="00A023C9"/>
    <w:rsid w:val="00A06849"/>
    <w:rsid w:val="00A166F8"/>
    <w:rsid w:val="00A2131A"/>
    <w:rsid w:val="00A270E8"/>
    <w:rsid w:val="00A3066A"/>
    <w:rsid w:val="00A3378E"/>
    <w:rsid w:val="00A34151"/>
    <w:rsid w:val="00A343CC"/>
    <w:rsid w:val="00A37A05"/>
    <w:rsid w:val="00A37CBA"/>
    <w:rsid w:val="00A410C6"/>
    <w:rsid w:val="00A43CBD"/>
    <w:rsid w:val="00A43E90"/>
    <w:rsid w:val="00A573E9"/>
    <w:rsid w:val="00A634A1"/>
    <w:rsid w:val="00A64891"/>
    <w:rsid w:val="00A65E7D"/>
    <w:rsid w:val="00A72464"/>
    <w:rsid w:val="00A76DB5"/>
    <w:rsid w:val="00A85026"/>
    <w:rsid w:val="00A94F8E"/>
    <w:rsid w:val="00A967C9"/>
    <w:rsid w:val="00A9743E"/>
    <w:rsid w:val="00AA1175"/>
    <w:rsid w:val="00AA2A6A"/>
    <w:rsid w:val="00AA35C7"/>
    <w:rsid w:val="00AA3BB3"/>
    <w:rsid w:val="00AA7F76"/>
    <w:rsid w:val="00AB398B"/>
    <w:rsid w:val="00AB3CDA"/>
    <w:rsid w:val="00AB62B0"/>
    <w:rsid w:val="00AC0589"/>
    <w:rsid w:val="00AC5F9E"/>
    <w:rsid w:val="00AD0A4C"/>
    <w:rsid w:val="00AD6342"/>
    <w:rsid w:val="00AE2E6C"/>
    <w:rsid w:val="00AE4FF9"/>
    <w:rsid w:val="00AF1406"/>
    <w:rsid w:val="00AF1C71"/>
    <w:rsid w:val="00AF4C28"/>
    <w:rsid w:val="00AF4FBD"/>
    <w:rsid w:val="00AF7F6E"/>
    <w:rsid w:val="00B04E87"/>
    <w:rsid w:val="00B059E1"/>
    <w:rsid w:val="00B06742"/>
    <w:rsid w:val="00B06CEB"/>
    <w:rsid w:val="00B136A2"/>
    <w:rsid w:val="00B13EE7"/>
    <w:rsid w:val="00B141BD"/>
    <w:rsid w:val="00B161DF"/>
    <w:rsid w:val="00B17217"/>
    <w:rsid w:val="00B345D7"/>
    <w:rsid w:val="00B40CD1"/>
    <w:rsid w:val="00B44937"/>
    <w:rsid w:val="00B44EA4"/>
    <w:rsid w:val="00B505CF"/>
    <w:rsid w:val="00B51C85"/>
    <w:rsid w:val="00B5310E"/>
    <w:rsid w:val="00B54407"/>
    <w:rsid w:val="00B56FBF"/>
    <w:rsid w:val="00B5784E"/>
    <w:rsid w:val="00B63899"/>
    <w:rsid w:val="00B6515B"/>
    <w:rsid w:val="00B65786"/>
    <w:rsid w:val="00B660B5"/>
    <w:rsid w:val="00B71014"/>
    <w:rsid w:val="00B742FC"/>
    <w:rsid w:val="00B81A63"/>
    <w:rsid w:val="00B83C44"/>
    <w:rsid w:val="00B86A80"/>
    <w:rsid w:val="00B928E2"/>
    <w:rsid w:val="00B962E1"/>
    <w:rsid w:val="00B96628"/>
    <w:rsid w:val="00BA3C3B"/>
    <w:rsid w:val="00BB2827"/>
    <w:rsid w:val="00BB6365"/>
    <w:rsid w:val="00BB66FC"/>
    <w:rsid w:val="00BB6BAB"/>
    <w:rsid w:val="00BC26B2"/>
    <w:rsid w:val="00BC6E0B"/>
    <w:rsid w:val="00BC74BC"/>
    <w:rsid w:val="00BC77D9"/>
    <w:rsid w:val="00BC79BA"/>
    <w:rsid w:val="00BC7A26"/>
    <w:rsid w:val="00BD19A5"/>
    <w:rsid w:val="00BD1EF7"/>
    <w:rsid w:val="00BD7BF9"/>
    <w:rsid w:val="00BE2092"/>
    <w:rsid w:val="00BE2A32"/>
    <w:rsid w:val="00BE35EF"/>
    <w:rsid w:val="00BE3A2D"/>
    <w:rsid w:val="00BE4BF7"/>
    <w:rsid w:val="00BF0296"/>
    <w:rsid w:val="00BF4AE6"/>
    <w:rsid w:val="00C0305B"/>
    <w:rsid w:val="00C03205"/>
    <w:rsid w:val="00C0710E"/>
    <w:rsid w:val="00C077BA"/>
    <w:rsid w:val="00C10B3A"/>
    <w:rsid w:val="00C12455"/>
    <w:rsid w:val="00C12C8B"/>
    <w:rsid w:val="00C1380B"/>
    <w:rsid w:val="00C15638"/>
    <w:rsid w:val="00C16595"/>
    <w:rsid w:val="00C17F19"/>
    <w:rsid w:val="00C20FD1"/>
    <w:rsid w:val="00C21C3F"/>
    <w:rsid w:val="00C21CF4"/>
    <w:rsid w:val="00C2649E"/>
    <w:rsid w:val="00C325C8"/>
    <w:rsid w:val="00C32A0F"/>
    <w:rsid w:val="00C34294"/>
    <w:rsid w:val="00C34602"/>
    <w:rsid w:val="00C36106"/>
    <w:rsid w:val="00C4201B"/>
    <w:rsid w:val="00C4382E"/>
    <w:rsid w:val="00C51057"/>
    <w:rsid w:val="00C52FE0"/>
    <w:rsid w:val="00C55454"/>
    <w:rsid w:val="00C56B39"/>
    <w:rsid w:val="00C635B7"/>
    <w:rsid w:val="00C63E72"/>
    <w:rsid w:val="00C72D3F"/>
    <w:rsid w:val="00C7301B"/>
    <w:rsid w:val="00C74D18"/>
    <w:rsid w:val="00C85161"/>
    <w:rsid w:val="00C862D9"/>
    <w:rsid w:val="00C91933"/>
    <w:rsid w:val="00C91B81"/>
    <w:rsid w:val="00C91E4E"/>
    <w:rsid w:val="00C92B60"/>
    <w:rsid w:val="00C92D5A"/>
    <w:rsid w:val="00C94BD5"/>
    <w:rsid w:val="00CA3864"/>
    <w:rsid w:val="00CA6180"/>
    <w:rsid w:val="00CB1442"/>
    <w:rsid w:val="00CB1845"/>
    <w:rsid w:val="00CB6616"/>
    <w:rsid w:val="00CB6778"/>
    <w:rsid w:val="00CB7B41"/>
    <w:rsid w:val="00CB7F34"/>
    <w:rsid w:val="00CC2492"/>
    <w:rsid w:val="00CC266C"/>
    <w:rsid w:val="00CC318D"/>
    <w:rsid w:val="00CC798E"/>
    <w:rsid w:val="00CD41AD"/>
    <w:rsid w:val="00CD6045"/>
    <w:rsid w:val="00CE1139"/>
    <w:rsid w:val="00CE2198"/>
    <w:rsid w:val="00CE2BBB"/>
    <w:rsid w:val="00CE2C66"/>
    <w:rsid w:val="00CE408F"/>
    <w:rsid w:val="00CE60FC"/>
    <w:rsid w:val="00CE7709"/>
    <w:rsid w:val="00CF1997"/>
    <w:rsid w:val="00CF3EBB"/>
    <w:rsid w:val="00CF67D1"/>
    <w:rsid w:val="00CF6DFC"/>
    <w:rsid w:val="00D00D65"/>
    <w:rsid w:val="00D00E12"/>
    <w:rsid w:val="00D0424B"/>
    <w:rsid w:val="00D0491A"/>
    <w:rsid w:val="00D04BA3"/>
    <w:rsid w:val="00D069A4"/>
    <w:rsid w:val="00D13100"/>
    <w:rsid w:val="00D1456F"/>
    <w:rsid w:val="00D14F7C"/>
    <w:rsid w:val="00D221E5"/>
    <w:rsid w:val="00D25113"/>
    <w:rsid w:val="00D31818"/>
    <w:rsid w:val="00D31CB5"/>
    <w:rsid w:val="00D32093"/>
    <w:rsid w:val="00D3472B"/>
    <w:rsid w:val="00D50FCC"/>
    <w:rsid w:val="00D52A39"/>
    <w:rsid w:val="00D54FC6"/>
    <w:rsid w:val="00D55CCB"/>
    <w:rsid w:val="00D617CB"/>
    <w:rsid w:val="00D63150"/>
    <w:rsid w:val="00D6480E"/>
    <w:rsid w:val="00D653AC"/>
    <w:rsid w:val="00D65900"/>
    <w:rsid w:val="00D67029"/>
    <w:rsid w:val="00D7411F"/>
    <w:rsid w:val="00D75F34"/>
    <w:rsid w:val="00D82DD1"/>
    <w:rsid w:val="00D84AA6"/>
    <w:rsid w:val="00D850B4"/>
    <w:rsid w:val="00D90B35"/>
    <w:rsid w:val="00D90D1C"/>
    <w:rsid w:val="00D92091"/>
    <w:rsid w:val="00D94B0B"/>
    <w:rsid w:val="00DA1F06"/>
    <w:rsid w:val="00DA5C0F"/>
    <w:rsid w:val="00DB0771"/>
    <w:rsid w:val="00DB1E74"/>
    <w:rsid w:val="00DB2FB2"/>
    <w:rsid w:val="00DB32FC"/>
    <w:rsid w:val="00DB6C3E"/>
    <w:rsid w:val="00DB7FA3"/>
    <w:rsid w:val="00DC211D"/>
    <w:rsid w:val="00DC390F"/>
    <w:rsid w:val="00DD1321"/>
    <w:rsid w:val="00DD151E"/>
    <w:rsid w:val="00DD1F5D"/>
    <w:rsid w:val="00DD2E57"/>
    <w:rsid w:val="00DD3C02"/>
    <w:rsid w:val="00DE06BF"/>
    <w:rsid w:val="00DE2318"/>
    <w:rsid w:val="00DE24E2"/>
    <w:rsid w:val="00DF1803"/>
    <w:rsid w:val="00DF2C6A"/>
    <w:rsid w:val="00DF50B5"/>
    <w:rsid w:val="00DF6331"/>
    <w:rsid w:val="00E00A99"/>
    <w:rsid w:val="00E00B78"/>
    <w:rsid w:val="00E0174D"/>
    <w:rsid w:val="00E01F5C"/>
    <w:rsid w:val="00E037CD"/>
    <w:rsid w:val="00E03FFD"/>
    <w:rsid w:val="00E05598"/>
    <w:rsid w:val="00E066C5"/>
    <w:rsid w:val="00E13695"/>
    <w:rsid w:val="00E144DB"/>
    <w:rsid w:val="00E16513"/>
    <w:rsid w:val="00E17669"/>
    <w:rsid w:val="00E202D9"/>
    <w:rsid w:val="00E254E1"/>
    <w:rsid w:val="00E279A4"/>
    <w:rsid w:val="00E31850"/>
    <w:rsid w:val="00E31EDC"/>
    <w:rsid w:val="00E32E1D"/>
    <w:rsid w:val="00E331F7"/>
    <w:rsid w:val="00E42AC0"/>
    <w:rsid w:val="00E45B4C"/>
    <w:rsid w:val="00E5345E"/>
    <w:rsid w:val="00E53F15"/>
    <w:rsid w:val="00E53F66"/>
    <w:rsid w:val="00E547C1"/>
    <w:rsid w:val="00E60249"/>
    <w:rsid w:val="00E603B0"/>
    <w:rsid w:val="00E60D6C"/>
    <w:rsid w:val="00E61881"/>
    <w:rsid w:val="00E63699"/>
    <w:rsid w:val="00E640BF"/>
    <w:rsid w:val="00E652BF"/>
    <w:rsid w:val="00E66C95"/>
    <w:rsid w:val="00E71D6D"/>
    <w:rsid w:val="00E72EB0"/>
    <w:rsid w:val="00E77698"/>
    <w:rsid w:val="00E802BB"/>
    <w:rsid w:val="00E83551"/>
    <w:rsid w:val="00E843AF"/>
    <w:rsid w:val="00E849C6"/>
    <w:rsid w:val="00E87888"/>
    <w:rsid w:val="00E92AD6"/>
    <w:rsid w:val="00E92C35"/>
    <w:rsid w:val="00E930B3"/>
    <w:rsid w:val="00EA2272"/>
    <w:rsid w:val="00EA2FE1"/>
    <w:rsid w:val="00EA7A1F"/>
    <w:rsid w:val="00EB1D29"/>
    <w:rsid w:val="00EB1DD4"/>
    <w:rsid w:val="00EB332A"/>
    <w:rsid w:val="00EB38D9"/>
    <w:rsid w:val="00EB5025"/>
    <w:rsid w:val="00EB5833"/>
    <w:rsid w:val="00EB729A"/>
    <w:rsid w:val="00EC2160"/>
    <w:rsid w:val="00EC21B6"/>
    <w:rsid w:val="00EC2C39"/>
    <w:rsid w:val="00EC36EE"/>
    <w:rsid w:val="00EC37EC"/>
    <w:rsid w:val="00EC72D3"/>
    <w:rsid w:val="00ED04F4"/>
    <w:rsid w:val="00ED0783"/>
    <w:rsid w:val="00ED2DF4"/>
    <w:rsid w:val="00ED3041"/>
    <w:rsid w:val="00ED393E"/>
    <w:rsid w:val="00ED4474"/>
    <w:rsid w:val="00ED7753"/>
    <w:rsid w:val="00EE16DD"/>
    <w:rsid w:val="00EE1837"/>
    <w:rsid w:val="00EE2003"/>
    <w:rsid w:val="00EE2F7A"/>
    <w:rsid w:val="00EE3138"/>
    <w:rsid w:val="00EE782F"/>
    <w:rsid w:val="00EF1E78"/>
    <w:rsid w:val="00EF1F6B"/>
    <w:rsid w:val="00EF253C"/>
    <w:rsid w:val="00EF3935"/>
    <w:rsid w:val="00EF4591"/>
    <w:rsid w:val="00EF5681"/>
    <w:rsid w:val="00EF689D"/>
    <w:rsid w:val="00F00C4C"/>
    <w:rsid w:val="00F01029"/>
    <w:rsid w:val="00F014F6"/>
    <w:rsid w:val="00F06685"/>
    <w:rsid w:val="00F10FE5"/>
    <w:rsid w:val="00F137BD"/>
    <w:rsid w:val="00F1795C"/>
    <w:rsid w:val="00F240E9"/>
    <w:rsid w:val="00F255A8"/>
    <w:rsid w:val="00F30929"/>
    <w:rsid w:val="00F30E46"/>
    <w:rsid w:val="00F400A0"/>
    <w:rsid w:val="00F41351"/>
    <w:rsid w:val="00F41E89"/>
    <w:rsid w:val="00F525D3"/>
    <w:rsid w:val="00F54309"/>
    <w:rsid w:val="00F56059"/>
    <w:rsid w:val="00F57CDB"/>
    <w:rsid w:val="00F60542"/>
    <w:rsid w:val="00F615DD"/>
    <w:rsid w:val="00F62389"/>
    <w:rsid w:val="00F6790B"/>
    <w:rsid w:val="00F7046B"/>
    <w:rsid w:val="00F741E0"/>
    <w:rsid w:val="00F76D61"/>
    <w:rsid w:val="00F7790D"/>
    <w:rsid w:val="00F8064E"/>
    <w:rsid w:val="00F83244"/>
    <w:rsid w:val="00F866AF"/>
    <w:rsid w:val="00F92081"/>
    <w:rsid w:val="00F936BF"/>
    <w:rsid w:val="00F95409"/>
    <w:rsid w:val="00F96707"/>
    <w:rsid w:val="00F9709A"/>
    <w:rsid w:val="00FA196E"/>
    <w:rsid w:val="00FA1E5D"/>
    <w:rsid w:val="00FA4634"/>
    <w:rsid w:val="00FA530C"/>
    <w:rsid w:val="00FA5E00"/>
    <w:rsid w:val="00FB4BF1"/>
    <w:rsid w:val="00FC0F6B"/>
    <w:rsid w:val="00FD4377"/>
    <w:rsid w:val="00FD4F63"/>
    <w:rsid w:val="00FD5CBF"/>
    <w:rsid w:val="00FE1264"/>
    <w:rsid w:val="00FE19F9"/>
    <w:rsid w:val="00FE2B42"/>
    <w:rsid w:val="00FE3915"/>
    <w:rsid w:val="00FE4738"/>
    <w:rsid w:val="00FE7D33"/>
    <w:rsid w:val="00FF0634"/>
    <w:rsid w:val="00FF1DAB"/>
    <w:rsid w:val="00FF3811"/>
    <w:rsid w:val="00FF523B"/>
    <w:rsid w:val="0E4550CD"/>
    <w:rsid w:val="36E108CC"/>
    <w:rsid w:val="565A72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footnote reference" w:qFormat="1"/>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1442"/>
    <w:pPr>
      <w:spacing w:after="120" w:line="240" w:lineRule="auto"/>
    </w:pPr>
    <w:rPr>
      <w:rFonts w:ascii="Century Gothic" w:hAnsi="Century Gothic"/>
      <w:sz w:val="20"/>
    </w:rPr>
  </w:style>
  <w:style w:type="paragraph" w:styleId="1">
    <w:name w:val="heading 1"/>
    <w:basedOn w:val="a"/>
    <w:next w:val="a"/>
    <w:link w:val="10"/>
    <w:uiPriority w:val="9"/>
    <w:qFormat/>
    <w:rsid w:val="002D475B"/>
    <w:pPr>
      <w:keepNext/>
      <w:keepLines/>
      <w:spacing w:before="120"/>
      <w:outlineLvl w:val="0"/>
    </w:pPr>
    <w:rPr>
      <w:rFonts w:eastAsiaTheme="majorEastAsia" w:cstheme="majorBidi"/>
      <w:b/>
      <w:color w:val="002060"/>
      <w:sz w:val="28"/>
      <w:szCs w:val="32"/>
    </w:rPr>
  </w:style>
  <w:style w:type="paragraph" w:styleId="2">
    <w:name w:val="heading 2"/>
    <w:basedOn w:val="a"/>
    <w:next w:val="a"/>
    <w:link w:val="20"/>
    <w:uiPriority w:val="9"/>
    <w:unhideWhenUsed/>
    <w:qFormat/>
    <w:rsid w:val="00DC211D"/>
    <w:pPr>
      <w:keepNext/>
      <w:keepLines/>
      <w:outlineLvl w:val="1"/>
    </w:pPr>
    <w:rPr>
      <w:rFonts w:eastAsiaTheme="majorEastAsia" w:cstheme="majorBidi"/>
      <w:b/>
      <w:color w:val="5B9BD5"/>
      <w:sz w:val="24"/>
      <w:szCs w:val="26"/>
    </w:rPr>
  </w:style>
  <w:style w:type="paragraph" w:styleId="30">
    <w:name w:val="heading 3"/>
    <w:basedOn w:val="a"/>
    <w:next w:val="a"/>
    <w:link w:val="31"/>
    <w:uiPriority w:val="9"/>
    <w:unhideWhenUsed/>
    <w:qFormat/>
    <w:rsid w:val="006F457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C94BD5"/>
    <w:pPr>
      <w:ind w:left="720" w:hanging="357"/>
    </w:pPr>
  </w:style>
  <w:style w:type="paragraph" w:styleId="a5">
    <w:name w:val="header"/>
    <w:basedOn w:val="a"/>
    <w:link w:val="a6"/>
    <w:uiPriority w:val="99"/>
    <w:unhideWhenUsed/>
    <w:rsid w:val="00463C58"/>
    <w:pPr>
      <w:tabs>
        <w:tab w:val="center" w:pos="4677"/>
        <w:tab w:val="right" w:pos="9355"/>
      </w:tabs>
      <w:spacing w:after="0"/>
    </w:pPr>
  </w:style>
  <w:style w:type="character" w:customStyle="1" w:styleId="a6">
    <w:name w:val="Верхний колонтитул Знак"/>
    <w:basedOn w:val="a0"/>
    <w:link w:val="a5"/>
    <w:uiPriority w:val="99"/>
    <w:rsid w:val="00463C58"/>
    <w:rPr>
      <w:rFonts w:ascii="IBM Plex Sans" w:hAnsi="IBM Plex Sans"/>
      <w:sz w:val="20"/>
    </w:rPr>
  </w:style>
  <w:style w:type="paragraph" w:styleId="a7">
    <w:name w:val="footer"/>
    <w:basedOn w:val="a"/>
    <w:link w:val="a8"/>
    <w:uiPriority w:val="99"/>
    <w:unhideWhenUsed/>
    <w:rsid w:val="00463C58"/>
    <w:pPr>
      <w:tabs>
        <w:tab w:val="center" w:pos="4677"/>
        <w:tab w:val="right" w:pos="9355"/>
      </w:tabs>
      <w:spacing w:after="0"/>
    </w:pPr>
  </w:style>
  <w:style w:type="character" w:customStyle="1" w:styleId="a8">
    <w:name w:val="Нижний колонтитул Знак"/>
    <w:basedOn w:val="a0"/>
    <w:link w:val="a7"/>
    <w:uiPriority w:val="99"/>
    <w:rsid w:val="00463C58"/>
    <w:rPr>
      <w:rFonts w:ascii="IBM Plex Sans" w:hAnsi="IBM Plex Sans"/>
      <w:sz w:val="20"/>
    </w:rPr>
  </w:style>
  <w:style w:type="paragraph" w:styleId="a9">
    <w:name w:val="Balloon Text"/>
    <w:basedOn w:val="a"/>
    <w:link w:val="aa"/>
    <w:uiPriority w:val="99"/>
    <w:semiHidden/>
    <w:unhideWhenUsed/>
    <w:rsid w:val="00941BD0"/>
    <w:pPr>
      <w:spacing w:after="0"/>
    </w:pPr>
    <w:rPr>
      <w:rFonts w:ascii="Segoe UI" w:hAnsi="Segoe UI" w:cs="Segoe UI"/>
      <w:szCs w:val="18"/>
    </w:rPr>
  </w:style>
  <w:style w:type="character" w:customStyle="1" w:styleId="aa">
    <w:name w:val="Текст выноски Знак"/>
    <w:basedOn w:val="a0"/>
    <w:link w:val="a9"/>
    <w:uiPriority w:val="99"/>
    <w:semiHidden/>
    <w:rsid w:val="00941BD0"/>
    <w:rPr>
      <w:rFonts w:ascii="Segoe UI" w:hAnsi="Segoe UI" w:cs="Segoe UI"/>
      <w:sz w:val="18"/>
      <w:szCs w:val="18"/>
    </w:rPr>
  </w:style>
  <w:style w:type="character" w:styleId="ab">
    <w:name w:val="annotation reference"/>
    <w:basedOn w:val="a0"/>
    <w:uiPriority w:val="99"/>
    <w:unhideWhenUsed/>
    <w:rsid w:val="00E63699"/>
    <w:rPr>
      <w:sz w:val="16"/>
      <w:szCs w:val="16"/>
    </w:rPr>
  </w:style>
  <w:style w:type="paragraph" w:styleId="ac">
    <w:name w:val="annotation text"/>
    <w:basedOn w:val="a"/>
    <w:link w:val="ad"/>
    <w:uiPriority w:val="99"/>
    <w:unhideWhenUsed/>
    <w:rsid w:val="00E63699"/>
    <w:rPr>
      <w:szCs w:val="20"/>
    </w:rPr>
  </w:style>
  <w:style w:type="character" w:customStyle="1" w:styleId="ad">
    <w:name w:val="Текст примечания Знак"/>
    <w:basedOn w:val="a0"/>
    <w:link w:val="ac"/>
    <w:uiPriority w:val="99"/>
    <w:rsid w:val="00E63699"/>
    <w:rPr>
      <w:rFonts w:ascii="IBM Plex Sans" w:hAnsi="IBM Plex Sans"/>
      <w:sz w:val="20"/>
      <w:szCs w:val="20"/>
    </w:rPr>
  </w:style>
  <w:style w:type="paragraph" w:styleId="ae">
    <w:name w:val="annotation subject"/>
    <w:basedOn w:val="ac"/>
    <w:next w:val="ac"/>
    <w:link w:val="af"/>
    <w:uiPriority w:val="99"/>
    <w:semiHidden/>
    <w:unhideWhenUsed/>
    <w:rsid w:val="00E63699"/>
    <w:rPr>
      <w:b/>
      <w:bCs/>
    </w:rPr>
  </w:style>
  <w:style w:type="character" w:customStyle="1" w:styleId="af">
    <w:name w:val="Тема примечания Знак"/>
    <w:basedOn w:val="ad"/>
    <w:link w:val="ae"/>
    <w:uiPriority w:val="99"/>
    <w:semiHidden/>
    <w:rsid w:val="00E63699"/>
    <w:rPr>
      <w:rFonts w:ascii="IBM Plex Sans" w:hAnsi="IBM Plex Sans"/>
      <w:b/>
      <w:bCs/>
      <w:sz w:val="20"/>
      <w:szCs w:val="20"/>
    </w:rPr>
  </w:style>
  <w:style w:type="paragraph" w:styleId="af0">
    <w:name w:val="Revision"/>
    <w:hidden/>
    <w:uiPriority w:val="99"/>
    <w:semiHidden/>
    <w:rsid w:val="00E331F7"/>
    <w:pPr>
      <w:spacing w:after="0" w:line="240" w:lineRule="auto"/>
    </w:pPr>
    <w:rPr>
      <w:rFonts w:ascii="IBM Plex Sans" w:hAnsi="IBM Plex Sans"/>
      <w:sz w:val="20"/>
    </w:rPr>
  </w:style>
  <w:style w:type="character" w:customStyle="1" w:styleId="10">
    <w:name w:val="Заголовок 1 Знак"/>
    <w:basedOn w:val="a0"/>
    <w:link w:val="1"/>
    <w:uiPriority w:val="9"/>
    <w:rsid w:val="002D475B"/>
    <w:rPr>
      <w:rFonts w:ascii="Century Gothic" w:eastAsiaTheme="majorEastAsia" w:hAnsi="Century Gothic" w:cstheme="majorBidi"/>
      <w:b/>
      <w:color w:val="002060"/>
      <w:sz w:val="28"/>
      <w:szCs w:val="32"/>
    </w:rPr>
  </w:style>
  <w:style w:type="character" w:styleId="af1">
    <w:name w:val="Hyperlink"/>
    <w:basedOn w:val="a0"/>
    <w:uiPriority w:val="99"/>
    <w:unhideWhenUsed/>
    <w:rsid w:val="00C72D3F"/>
    <w:rPr>
      <w:color w:val="0563C1" w:themeColor="hyperlink"/>
      <w:u w:val="single"/>
    </w:rPr>
  </w:style>
  <w:style w:type="character" w:customStyle="1" w:styleId="11">
    <w:name w:val="Неразрешенное упоминание1"/>
    <w:basedOn w:val="a0"/>
    <w:uiPriority w:val="99"/>
    <w:semiHidden/>
    <w:unhideWhenUsed/>
    <w:rsid w:val="00C72D3F"/>
    <w:rPr>
      <w:color w:val="605E5C"/>
      <w:shd w:val="clear" w:color="auto" w:fill="E1DFDD"/>
    </w:rPr>
  </w:style>
  <w:style w:type="character" w:styleId="af2">
    <w:name w:val="FollowedHyperlink"/>
    <w:basedOn w:val="a0"/>
    <w:uiPriority w:val="99"/>
    <w:semiHidden/>
    <w:unhideWhenUsed/>
    <w:rsid w:val="00F8064E"/>
    <w:rPr>
      <w:color w:val="954F72" w:themeColor="followedHyperlink"/>
      <w:u w:val="single"/>
    </w:rPr>
  </w:style>
  <w:style w:type="character" w:customStyle="1" w:styleId="20">
    <w:name w:val="Заголовок 2 Знак"/>
    <w:basedOn w:val="a0"/>
    <w:link w:val="2"/>
    <w:uiPriority w:val="9"/>
    <w:rsid w:val="00DC211D"/>
    <w:rPr>
      <w:rFonts w:ascii="Century Gothic" w:eastAsiaTheme="majorEastAsia" w:hAnsi="Century Gothic" w:cstheme="majorBidi"/>
      <w:b/>
      <w:color w:val="5B9BD5"/>
      <w:sz w:val="24"/>
      <w:szCs w:val="26"/>
    </w:rPr>
  </w:style>
  <w:style w:type="paragraph" w:styleId="12">
    <w:name w:val="toc 1"/>
    <w:basedOn w:val="a"/>
    <w:next w:val="a"/>
    <w:autoRedefine/>
    <w:uiPriority w:val="39"/>
    <w:unhideWhenUsed/>
    <w:rsid w:val="008F685C"/>
    <w:pPr>
      <w:spacing w:after="100"/>
    </w:pPr>
  </w:style>
  <w:style w:type="table" w:styleId="af3">
    <w:name w:val="Table Grid"/>
    <w:basedOn w:val="a1"/>
    <w:uiPriority w:val="39"/>
    <w:rsid w:val="00DC21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List Number 3"/>
    <w:basedOn w:val="a"/>
    <w:rsid w:val="006F4577"/>
    <w:pPr>
      <w:numPr>
        <w:numId w:val="1"/>
      </w:numPr>
      <w:spacing w:before="120" w:after="0"/>
    </w:pPr>
    <w:rPr>
      <w:rFonts w:ascii="Times New Roman" w:eastAsia="Times New Roman" w:hAnsi="Times New Roman" w:cs="Times New Roman"/>
      <w:kern w:val="0"/>
      <w:sz w:val="24"/>
      <w:szCs w:val="24"/>
      <w:lang w:eastAsia="ru-RU"/>
    </w:rPr>
  </w:style>
  <w:style w:type="character" w:customStyle="1" w:styleId="a4">
    <w:name w:val="Абзац списка Знак"/>
    <w:link w:val="a3"/>
    <w:uiPriority w:val="34"/>
    <w:qFormat/>
    <w:rsid w:val="006F4577"/>
    <w:rPr>
      <w:rFonts w:ascii="Century Gothic" w:hAnsi="Century Gothic"/>
      <w:sz w:val="20"/>
    </w:rPr>
  </w:style>
  <w:style w:type="character" w:styleId="af4">
    <w:name w:val="Strong"/>
    <w:basedOn w:val="a0"/>
    <w:uiPriority w:val="22"/>
    <w:qFormat/>
    <w:rsid w:val="006F4577"/>
    <w:rPr>
      <w:b/>
      <w:bCs/>
    </w:rPr>
  </w:style>
  <w:style w:type="paragraph" w:styleId="af5">
    <w:name w:val="No Spacing"/>
    <w:uiPriority w:val="1"/>
    <w:qFormat/>
    <w:rsid w:val="006F4577"/>
    <w:pPr>
      <w:spacing w:after="0" w:line="240" w:lineRule="auto"/>
    </w:pPr>
    <w:rPr>
      <w:rFonts w:ascii="Century Gothic" w:hAnsi="Century Gothic"/>
      <w:sz w:val="20"/>
    </w:rPr>
  </w:style>
  <w:style w:type="character" w:customStyle="1" w:styleId="31">
    <w:name w:val="Заголовок 3 Знак"/>
    <w:basedOn w:val="a0"/>
    <w:link w:val="30"/>
    <w:uiPriority w:val="9"/>
    <w:rsid w:val="006F4577"/>
    <w:rPr>
      <w:rFonts w:asciiTheme="majorHAnsi" w:eastAsiaTheme="majorEastAsia" w:hAnsiTheme="majorHAnsi" w:cstheme="majorBidi"/>
      <w:color w:val="1F3763" w:themeColor="accent1" w:themeShade="7F"/>
      <w:sz w:val="24"/>
      <w:szCs w:val="24"/>
    </w:rPr>
  </w:style>
  <w:style w:type="paragraph" w:styleId="af6">
    <w:name w:val="Normal (Web)"/>
    <w:basedOn w:val="a"/>
    <w:uiPriority w:val="99"/>
    <w:semiHidden/>
    <w:unhideWhenUsed/>
    <w:rsid w:val="006F4577"/>
    <w:pPr>
      <w:spacing w:before="100" w:beforeAutospacing="1" w:after="100" w:afterAutospacing="1"/>
    </w:pPr>
    <w:rPr>
      <w:rFonts w:ascii="Times New Roman" w:eastAsia="Times New Roman" w:hAnsi="Times New Roman" w:cs="Times New Roman"/>
      <w:kern w:val="0"/>
      <w:sz w:val="24"/>
      <w:szCs w:val="24"/>
      <w:lang w:eastAsia="ru-RU"/>
    </w:rPr>
  </w:style>
  <w:style w:type="paragraph" w:styleId="af7">
    <w:name w:val="footnote text"/>
    <w:basedOn w:val="a"/>
    <w:link w:val="af8"/>
    <w:uiPriority w:val="99"/>
    <w:unhideWhenUsed/>
    <w:qFormat/>
    <w:rsid w:val="00BD19A5"/>
    <w:pPr>
      <w:spacing w:before="120" w:after="0"/>
    </w:pPr>
    <w:rPr>
      <w:rFonts w:ascii="Times New Roman" w:eastAsia="Calibri" w:hAnsi="Times New Roman" w:cs="Times New Roman"/>
      <w:kern w:val="0"/>
      <w:szCs w:val="20"/>
      <w:lang w:eastAsia="ru-RU"/>
    </w:rPr>
  </w:style>
  <w:style w:type="character" w:customStyle="1" w:styleId="af8">
    <w:name w:val="Текст сноски Знак"/>
    <w:basedOn w:val="a0"/>
    <w:link w:val="af7"/>
    <w:uiPriority w:val="99"/>
    <w:rsid w:val="00BD19A5"/>
    <w:rPr>
      <w:rFonts w:ascii="Times New Roman" w:eastAsia="Calibri" w:hAnsi="Times New Roman" w:cs="Times New Roman"/>
      <w:kern w:val="0"/>
      <w:sz w:val="20"/>
      <w:szCs w:val="20"/>
      <w:lang w:eastAsia="ru-RU"/>
    </w:rPr>
  </w:style>
  <w:style w:type="character" w:styleId="af9">
    <w:name w:val="footnote reference"/>
    <w:uiPriority w:val="99"/>
    <w:unhideWhenUsed/>
    <w:qFormat/>
    <w:rsid w:val="00BD19A5"/>
    <w:rPr>
      <w:vertAlign w:val="superscript"/>
    </w:rPr>
  </w:style>
  <w:style w:type="table" w:customStyle="1" w:styleId="GridTableLight">
    <w:name w:val="Grid Table Light"/>
    <w:basedOn w:val="a1"/>
    <w:uiPriority w:val="40"/>
    <w:rsid w:val="00BD19A5"/>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afa">
    <w:name w:val="caption"/>
    <w:basedOn w:val="a"/>
    <w:next w:val="a"/>
    <w:unhideWhenUsed/>
    <w:qFormat/>
    <w:rsid w:val="00E32E1D"/>
    <w:pPr>
      <w:keepNext/>
      <w:spacing w:before="120"/>
      <w:jc w:val="both"/>
    </w:pPr>
    <w:rPr>
      <w:rFonts w:ascii="Times New Roman" w:eastAsia="Times New Roman" w:hAnsi="Times New Roman" w:cs="Times New Roman"/>
      <w:b/>
      <w:bCs/>
      <w:kern w:val="0"/>
      <w:sz w:val="24"/>
      <w:szCs w:val="18"/>
      <w:lang w:eastAsia="ru-RU" w:bidi="hi-IN"/>
    </w:rPr>
  </w:style>
  <w:style w:type="paragraph" w:customStyle="1" w:styleId="afb">
    <w:name w:val="Текст таблицы"/>
    <w:basedOn w:val="a"/>
    <w:link w:val="afc"/>
    <w:qFormat/>
    <w:rsid w:val="00E32E1D"/>
    <w:pPr>
      <w:spacing w:before="120"/>
    </w:pPr>
    <w:rPr>
      <w:rFonts w:ascii="Arial" w:eastAsia="Times New Roman" w:hAnsi="Arial" w:cs="Times New Roman"/>
      <w:kern w:val="0"/>
      <w:szCs w:val="24"/>
      <w:lang w:eastAsia="ru-RU"/>
    </w:rPr>
  </w:style>
  <w:style w:type="character" w:customStyle="1" w:styleId="afc">
    <w:name w:val="Текст таблицы Знак"/>
    <w:link w:val="afb"/>
    <w:rsid w:val="00E32E1D"/>
    <w:rPr>
      <w:rFonts w:ascii="Arial" w:eastAsia="Times New Roman" w:hAnsi="Arial" w:cs="Times New Roman"/>
      <w:kern w:val="0"/>
      <w:sz w:val="20"/>
      <w:szCs w:val="24"/>
      <w:lang w:eastAsia="ru-RU"/>
    </w:rPr>
  </w:style>
  <w:style w:type="paragraph" w:customStyle="1" w:styleId="afd">
    <w:name w:val="Название графы в таблице"/>
    <w:basedOn w:val="a"/>
    <w:rsid w:val="00E32E1D"/>
    <w:pPr>
      <w:spacing w:before="60" w:after="60"/>
      <w:jc w:val="center"/>
    </w:pPr>
    <w:rPr>
      <w:rFonts w:ascii="Times New Roman" w:eastAsia="Times New Roman" w:hAnsi="Times New Roman" w:cs="Times New Roman"/>
      <w:b/>
      <w:kern w:val="0"/>
      <w:sz w:val="24"/>
      <w:szCs w:val="20"/>
      <w:lang w:eastAsia="ru-RU"/>
    </w:rPr>
  </w:style>
  <w:style w:type="paragraph" w:customStyle="1" w:styleId="afe">
    <w:name w:val="Текст документа"/>
    <w:basedOn w:val="a"/>
    <w:rsid w:val="00E32E1D"/>
    <w:pPr>
      <w:spacing w:before="120" w:after="0" w:line="360" w:lineRule="auto"/>
      <w:ind w:firstLine="709"/>
    </w:pPr>
    <w:rPr>
      <w:rFonts w:ascii="Times New Roman" w:eastAsia="Times New Roman" w:hAnsi="Times New Roman" w:cs="Times New Roman"/>
      <w:kern w:val="0"/>
      <w:sz w:val="24"/>
      <w:szCs w:val="24"/>
      <w:lang w:eastAsia="ru-RU"/>
    </w:rPr>
  </w:style>
  <w:style w:type="paragraph" w:styleId="aff">
    <w:name w:val="TOC Heading"/>
    <w:basedOn w:val="1"/>
    <w:next w:val="a"/>
    <w:uiPriority w:val="39"/>
    <w:unhideWhenUsed/>
    <w:qFormat/>
    <w:rsid w:val="004F2C0B"/>
    <w:pPr>
      <w:spacing w:before="240" w:after="0" w:line="259" w:lineRule="auto"/>
      <w:outlineLvl w:val="9"/>
    </w:pPr>
    <w:rPr>
      <w:rFonts w:asciiTheme="majorHAnsi" w:hAnsiTheme="majorHAnsi"/>
      <w:b w:val="0"/>
      <w:color w:val="2F5496" w:themeColor="accent1" w:themeShade="BF"/>
      <w:kern w:val="0"/>
      <w:sz w:val="32"/>
      <w:lang w:eastAsia="ru-RU"/>
    </w:rPr>
  </w:style>
  <w:style w:type="paragraph" w:styleId="21">
    <w:name w:val="toc 2"/>
    <w:basedOn w:val="a"/>
    <w:next w:val="a"/>
    <w:autoRedefine/>
    <w:uiPriority w:val="39"/>
    <w:unhideWhenUsed/>
    <w:rsid w:val="004F2C0B"/>
    <w:pPr>
      <w:spacing w:after="100"/>
      <w:ind w:left="200"/>
    </w:pPr>
  </w:style>
</w:styles>
</file>

<file path=word/webSettings.xml><?xml version="1.0" encoding="utf-8"?>
<w:webSettings xmlns:r="http://schemas.openxmlformats.org/officeDocument/2006/relationships" xmlns:w="http://schemas.openxmlformats.org/wordprocessingml/2006/main">
  <w:divs>
    <w:div w:id="27880665">
      <w:bodyDiv w:val="1"/>
      <w:marLeft w:val="0"/>
      <w:marRight w:val="0"/>
      <w:marTop w:val="0"/>
      <w:marBottom w:val="0"/>
      <w:divBdr>
        <w:top w:val="none" w:sz="0" w:space="0" w:color="auto"/>
        <w:left w:val="none" w:sz="0" w:space="0" w:color="auto"/>
        <w:bottom w:val="none" w:sz="0" w:space="0" w:color="auto"/>
        <w:right w:val="none" w:sz="0" w:space="0" w:color="auto"/>
      </w:divBdr>
    </w:div>
    <w:div w:id="123357119">
      <w:bodyDiv w:val="1"/>
      <w:marLeft w:val="0"/>
      <w:marRight w:val="0"/>
      <w:marTop w:val="0"/>
      <w:marBottom w:val="0"/>
      <w:divBdr>
        <w:top w:val="none" w:sz="0" w:space="0" w:color="auto"/>
        <w:left w:val="none" w:sz="0" w:space="0" w:color="auto"/>
        <w:bottom w:val="none" w:sz="0" w:space="0" w:color="auto"/>
        <w:right w:val="none" w:sz="0" w:space="0" w:color="auto"/>
      </w:divBdr>
    </w:div>
    <w:div w:id="292559194">
      <w:bodyDiv w:val="1"/>
      <w:marLeft w:val="0"/>
      <w:marRight w:val="0"/>
      <w:marTop w:val="0"/>
      <w:marBottom w:val="0"/>
      <w:divBdr>
        <w:top w:val="none" w:sz="0" w:space="0" w:color="auto"/>
        <w:left w:val="none" w:sz="0" w:space="0" w:color="auto"/>
        <w:bottom w:val="none" w:sz="0" w:space="0" w:color="auto"/>
        <w:right w:val="none" w:sz="0" w:space="0" w:color="auto"/>
      </w:divBdr>
    </w:div>
    <w:div w:id="385833249">
      <w:bodyDiv w:val="1"/>
      <w:marLeft w:val="0"/>
      <w:marRight w:val="0"/>
      <w:marTop w:val="0"/>
      <w:marBottom w:val="0"/>
      <w:divBdr>
        <w:top w:val="none" w:sz="0" w:space="0" w:color="auto"/>
        <w:left w:val="none" w:sz="0" w:space="0" w:color="auto"/>
        <w:bottom w:val="none" w:sz="0" w:space="0" w:color="auto"/>
        <w:right w:val="none" w:sz="0" w:space="0" w:color="auto"/>
      </w:divBdr>
    </w:div>
    <w:div w:id="523175720">
      <w:bodyDiv w:val="1"/>
      <w:marLeft w:val="0"/>
      <w:marRight w:val="0"/>
      <w:marTop w:val="0"/>
      <w:marBottom w:val="0"/>
      <w:divBdr>
        <w:top w:val="none" w:sz="0" w:space="0" w:color="auto"/>
        <w:left w:val="none" w:sz="0" w:space="0" w:color="auto"/>
        <w:bottom w:val="none" w:sz="0" w:space="0" w:color="auto"/>
        <w:right w:val="none" w:sz="0" w:space="0" w:color="auto"/>
      </w:divBdr>
    </w:div>
    <w:div w:id="543175785">
      <w:bodyDiv w:val="1"/>
      <w:marLeft w:val="0"/>
      <w:marRight w:val="0"/>
      <w:marTop w:val="0"/>
      <w:marBottom w:val="0"/>
      <w:divBdr>
        <w:top w:val="none" w:sz="0" w:space="0" w:color="auto"/>
        <w:left w:val="none" w:sz="0" w:space="0" w:color="auto"/>
        <w:bottom w:val="none" w:sz="0" w:space="0" w:color="auto"/>
        <w:right w:val="none" w:sz="0" w:space="0" w:color="auto"/>
      </w:divBdr>
    </w:div>
    <w:div w:id="769394000">
      <w:bodyDiv w:val="1"/>
      <w:marLeft w:val="0"/>
      <w:marRight w:val="0"/>
      <w:marTop w:val="0"/>
      <w:marBottom w:val="0"/>
      <w:divBdr>
        <w:top w:val="none" w:sz="0" w:space="0" w:color="auto"/>
        <w:left w:val="none" w:sz="0" w:space="0" w:color="auto"/>
        <w:bottom w:val="none" w:sz="0" w:space="0" w:color="auto"/>
        <w:right w:val="none" w:sz="0" w:space="0" w:color="auto"/>
      </w:divBdr>
    </w:div>
    <w:div w:id="771701452">
      <w:bodyDiv w:val="1"/>
      <w:marLeft w:val="0"/>
      <w:marRight w:val="0"/>
      <w:marTop w:val="0"/>
      <w:marBottom w:val="0"/>
      <w:divBdr>
        <w:top w:val="none" w:sz="0" w:space="0" w:color="auto"/>
        <w:left w:val="none" w:sz="0" w:space="0" w:color="auto"/>
        <w:bottom w:val="none" w:sz="0" w:space="0" w:color="auto"/>
        <w:right w:val="none" w:sz="0" w:space="0" w:color="auto"/>
      </w:divBdr>
    </w:div>
    <w:div w:id="933904416">
      <w:bodyDiv w:val="1"/>
      <w:marLeft w:val="0"/>
      <w:marRight w:val="0"/>
      <w:marTop w:val="0"/>
      <w:marBottom w:val="0"/>
      <w:divBdr>
        <w:top w:val="none" w:sz="0" w:space="0" w:color="auto"/>
        <w:left w:val="none" w:sz="0" w:space="0" w:color="auto"/>
        <w:bottom w:val="none" w:sz="0" w:space="0" w:color="auto"/>
        <w:right w:val="none" w:sz="0" w:space="0" w:color="auto"/>
      </w:divBdr>
    </w:div>
    <w:div w:id="954022313">
      <w:bodyDiv w:val="1"/>
      <w:marLeft w:val="0"/>
      <w:marRight w:val="0"/>
      <w:marTop w:val="0"/>
      <w:marBottom w:val="0"/>
      <w:divBdr>
        <w:top w:val="none" w:sz="0" w:space="0" w:color="auto"/>
        <w:left w:val="none" w:sz="0" w:space="0" w:color="auto"/>
        <w:bottom w:val="none" w:sz="0" w:space="0" w:color="auto"/>
        <w:right w:val="none" w:sz="0" w:space="0" w:color="auto"/>
      </w:divBdr>
    </w:div>
    <w:div w:id="1040396785">
      <w:bodyDiv w:val="1"/>
      <w:marLeft w:val="0"/>
      <w:marRight w:val="0"/>
      <w:marTop w:val="0"/>
      <w:marBottom w:val="0"/>
      <w:divBdr>
        <w:top w:val="none" w:sz="0" w:space="0" w:color="auto"/>
        <w:left w:val="none" w:sz="0" w:space="0" w:color="auto"/>
        <w:bottom w:val="none" w:sz="0" w:space="0" w:color="auto"/>
        <w:right w:val="none" w:sz="0" w:space="0" w:color="auto"/>
      </w:divBdr>
      <w:divsChild>
        <w:div w:id="2005038847">
          <w:marLeft w:val="0"/>
          <w:marRight w:val="0"/>
          <w:marTop w:val="150"/>
          <w:marBottom w:val="0"/>
          <w:divBdr>
            <w:top w:val="none" w:sz="0" w:space="0" w:color="auto"/>
            <w:left w:val="none" w:sz="0" w:space="0" w:color="auto"/>
            <w:bottom w:val="none" w:sz="0" w:space="0" w:color="auto"/>
            <w:right w:val="none" w:sz="0" w:space="0" w:color="auto"/>
          </w:divBdr>
        </w:div>
        <w:div w:id="689530830">
          <w:marLeft w:val="0"/>
          <w:marRight w:val="0"/>
          <w:marTop w:val="150"/>
          <w:marBottom w:val="0"/>
          <w:divBdr>
            <w:top w:val="none" w:sz="0" w:space="0" w:color="auto"/>
            <w:left w:val="none" w:sz="0" w:space="0" w:color="auto"/>
            <w:bottom w:val="none" w:sz="0" w:space="0" w:color="auto"/>
            <w:right w:val="none" w:sz="0" w:space="0" w:color="auto"/>
          </w:divBdr>
        </w:div>
        <w:div w:id="1175805534">
          <w:marLeft w:val="0"/>
          <w:marRight w:val="0"/>
          <w:marTop w:val="150"/>
          <w:marBottom w:val="0"/>
          <w:divBdr>
            <w:top w:val="none" w:sz="0" w:space="0" w:color="auto"/>
            <w:left w:val="none" w:sz="0" w:space="0" w:color="auto"/>
            <w:bottom w:val="none" w:sz="0" w:space="0" w:color="auto"/>
            <w:right w:val="none" w:sz="0" w:space="0" w:color="auto"/>
          </w:divBdr>
        </w:div>
        <w:div w:id="682364975">
          <w:marLeft w:val="0"/>
          <w:marRight w:val="0"/>
          <w:marTop w:val="150"/>
          <w:marBottom w:val="0"/>
          <w:divBdr>
            <w:top w:val="none" w:sz="0" w:space="0" w:color="auto"/>
            <w:left w:val="none" w:sz="0" w:space="0" w:color="auto"/>
            <w:bottom w:val="none" w:sz="0" w:space="0" w:color="auto"/>
            <w:right w:val="none" w:sz="0" w:space="0" w:color="auto"/>
          </w:divBdr>
        </w:div>
        <w:div w:id="1484858048">
          <w:marLeft w:val="0"/>
          <w:marRight w:val="0"/>
          <w:marTop w:val="150"/>
          <w:marBottom w:val="0"/>
          <w:divBdr>
            <w:top w:val="none" w:sz="0" w:space="0" w:color="auto"/>
            <w:left w:val="none" w:sz="0" w:space="0" w:color="auto"/>
            <w:bottom w:val="none" w:sz="0" w:space="0" w:color="auto"/>
            <w:right w:val="none" w:sz="0" w:space="0" w:color="auto"/>
          </w:divBdr>
        </w:div>
      </w:divsChild>
    </w:div>
    <w:div w:id="1302232332">
      <w:bodyDiv w:val="1"/>
      <w:marLeft w:val="0"/>
      <w:marRight w:val="0"/>
      <w:marTop w:val="0"/>
      <w:marBottom w:val="0"/>
      <w:divBdr>
        <w:top w:val="none" w:sz="0" w:space="0" w:color="auto"/>
        <w:left w:val="none" w:sz="0" w:space="0" w:color="auto"/>
        <w:bottom w:val="none" w:sz="0" w:space="0" w:color="auto"/>
        <w:right w:val="none" w:sz="0" w:space="0" w:color="auto"/>
      </w:divBdr>
    </w:div>
    <w:div w:id="1390348820">
      <w:bodyDiv w:val="1"/>
      <w:marLeft w:val="0"/>
      <w:marRight w:val="0"/>
      <w:marTop w:val="0"/>
      <w:marBottom w:val="0"/>
      <w:divBdr>
        <w:top w:val="none" w:sz="0" w:space="0" w:color="auto"/>
        <w:left w:val="none" w:sz="0" w:space="0" w:color="auto"/>
        <w:bottom w:val="none" w:sz="0" w:space="0" w:color="auto"/>
        <w:right w:val="none" w:sz="0" w:space="0" w:color="auto"/>
      </w:divBdr>
    </w:div>
    <w:div w:id="1406220155">
      <w:bodyDiv w:val="1"/>
      <w:marLeft w:val="0"/>
      <w:marRight w:val="0"/>
      <w:marTop w:val="0"/>
      <w:marBottom w:val="0"/>
      <w:divBdr>
        <w:top w:val="none" w:sz="0" w:space="0" w:color="auto"/>
        <w:left w:val="none" w:sz="0" w:space="0" w:color="auto"/>
        <w:bottom w:val="none" w:sz="0" w:space="0" w:color="auto"/>
        <w:right w:val="none" w:sz="0" w:space="0" w:color="auto"/>
      </w:divBdr>
    </w:div>
    <w:div w:id="1437361469">
      <w:bodyDiv w:val="1"/>
      <w:marLeft w:val="0"/>
      <w:marRight w:val="0"/>
      <w:marTop w:val="0"/>
      <w:marBottom w:val="0"/>
      <w:divBdr>
        <w:top w:val="none" w:sz="0" w:space="0" w:color="auto"/>
        <w:left w:val="none" w:sz="0" w:space="0" w:color="auto"/>
        <w:bottom w:val="none" w:sz="0" w:space="0" w:color="auto"/>
        <w:right w:val="none" w:sz="0" w:space="0" w:color="auto"/>
      </w:divBdr>
    </w:div>
    <w:div w:id="1615359261">
      <w:bodyDiv w:val="1"/>
      <w:marLeft w:val="0"/>
      <w:marRight w:val="0"/>
      <w:marTop w:val="0"/>
      <w:marBottom w:val="0"/>
      <w:divBdr>
        <w:top w:val="none" w:sz="0" w:space="0" w:color="auto"/>
        <w:left w:val="none" w:sz="0" w:space="0" w:color="auto"/>
        <w:bottom w:val="none" w:sz="0" w:space="0" w:color="auto"/>
        <w:right w:val="none" w:sz="0" w:space="0" w:color="auto"/>
      </w:divBdr>
    </w:div>
    <w:div w:id="1653027020">
      <w:bodyDiv w:val="1"/>
      <w:marLeft w:val="0"/>
      <w:marRight w:val="0"/>
      <w:marTop w:val="0"/>
      <w:marBottom w:val="0"/>
      <w:divBdr>
        <w:top w:val="none" w:sz="0" w:space="0" w:color="auto"/>
        <w:left w:val="none" w:sz="0" w:space="0" w:color="auto"/>
        <w:bottom w:val="none" w:sz="0" w:space="0" w:color="auto"/>
        <w:right w:val="none" w:sz="0" w:space="0" w:color="auto"/>
      </w:divBdr>
    </w:div>
    <w:div w:id="1676613923">
      <w:bodyDiv w:val="1"/>
      <w:marLeft w:val="0"/>
      <w:marRight w:val="0"/>
      <w:marTop w:val="0"/>
      <w:marBottom w:val="0"/>
      <w:divBdr>
        <w:top w:val="none" w:sz="0" w:space="0" w:color="auto"/>
        <w:left w:val="none" w:sz="0" w:space="0" w:color="auto"/>
        <w:bottom w:val="none" w:sz="0" w:space="0" w:color="auto"/>
        <w:right w:val="none" w:sz="0" w:space="0" w:color="auto"/>
      </w:divBdr>
    </w:div>
    <w:div w:id="1736969093">
      <w:bodyDiv w:val="1"/>
      <w:marLeft w:val="0"/>
      <w:marRight w:val="0"/>
      <w:marTop w:val="0"/>
      <w:marBottom w:val="0"/>
      <w:divBdr>
        <w:top w:val="none" w:sz="0" w:space="0" w:color="auto"/>
        <w:left w:val="none" w:sz="0" w:space="0" w:color="auto"/>
        <w:bottom w:val="none" w:sz="0" w:space="0" w:color="auto"/>
        <w:right w:val="none" w:sz="0" w:space="0" w:color="auto"/>
      </w:divBdr>
    </w:div>
    <w:div w:id="1881817910">
      <w:bodyDiv w:val="1"/>
      <w:marLeft w:val="0"/>
      <w:marRight w:val="0"/>
      <w:marTop w:val="0"/>
      <w:marBottom w:val="0"/>
      <w:divBdr>
        <w:top w:val="none" w:sz="0" w:space="0" w:color="auto"/>
        <w:left w:val="none" w:sz="0" w:space="0" w:color="auto"/>
        <w:bottom w:val="none" w:sz="0" w:space="0" w:color="auto"/>
        <w:right w:val="none" w:sz="0" w:space="0" w:color="auto"/>
      </w:divBdr>
    </w:div>
    <w:div w:id="1929072046">
      <w:bodyDiv w:val="1"/>
      <w:marLeft w:val="0"/>
      <w:marRight w:val="0"/>
      <w:marTop w:val="0"/>
      <w:marBottom w:val="0"/>
      <w:divBdr>
        <w:top w:val="none" w:sz="0" w:space="0" w:color="auto"/>
        <w:left w:val="none" w:sz="0" w:space="0" w:color="auto"/>
        <w:bottom w:val="none" w:sz="0" w:space="0" w:color="auto"/>
        <w:right w:val="none" w:sz="0" w:space="0" w:color="auto"/>
      </w:divBdr>
      <w:divsChild>
        <w:div w:id="364789493">
          <w:marLeft w:val="0"/>
          <w:marRight w:val="0"/>
          <w:marTop w:val="150"/>
          <w:marBottom w:val="0"/>
          <w:divBdr>
            <w:top w:val="none" w:sz="0" w:space="0" w:color="auto"/>
            <w:left w:val="none" w:sz="0" w:space="0" w:color="auto"/>
            <w:bottom w:val="none" w:sz="0" w:space="0" w:color="auto"/>
            <w:right w:val="none" w:sz="0" w:space="0" w:color="auto"/>
          </w:divBdr>
        </w:div>
        <w:div w:id="266349755">
          <w:marLeft w:val="0"/>
          <w:marRight w:val="0"/>
          <w:marTop w:val="150"/>
          <w:marBottom w:val="0"/>
          <w:divBdr>
            <w:top w:val="none" w:sz="0" w:space="0" w:color="auto"/>
            <w:left w:val="none" w:sz="0" w:space="0" w:color="auto"/>
            <w:bottom w:val="none" w:sz="0" w:space="0" w:color="auto"/>
            <w:right w:val="none" w:sz="0" w:space="0" w:color="auto"/>
          </w:divBdr>
        </w:div>
        <w:div w:id="580606582">
          <w:marLeft w:val="0"/>
          <w:marRight w:val="0"/>
          <w:marTop w:val="150"/>
          <w:marBottom w:val="0"/>
          <w:divBdr>
            <w:top w:val="none" w:sz="0" w:space="0" w:color="auto"/>
            <w:left w:val="none" w:sz="0" w:space="0" w:color="auto"/>
            <w:bottom w:val="none" w:sz="0" w:space="0" w:color="auto"/>
            <w:right w:val="none" w:sz="0" w:space="0" w:color="auto"/>
          </w:divBdr>
        </w:div>
      </w:divsChild>
    </w:div>
    <w:div w:id="1942253680">
      <w:bodyDiv w:val="1"/>
      <w:marLeft w:val="0"/>
      <w:marRight w:val="0"/>
      <w:marTop w:val="0"/>
      <w:marBottom w:val="0"/>
      <w:divBdr>
        <w:top w:val="none" w:sz="0" w:space="0" w:color="auto"/>
        <w:left w:val="none" w:sz="0" w:space="0" w:color="auto"/>
        <w:bottom w:val="none" w:sz="0" w:space="0" w:color="auto"/>
        <w:right w:val="none" w:sz="0" w:space="0" w:color="auto"/>
      </w:divBdr>
    </w:div>
    <w:div w:id="2084376240">
      <w:bodyDiv w:val="1"/>
      <w:marLeft w:val="0"/>
      <w:marRight w:val="0"/>
      <w:marTop w:val="0"/>
      <w:marBottom w:val="0"/>
      <w:divBdr>
        <w:top w:val="none" w:sz="0" w:space="0" w:color="auto"/>
        <w:left w:val="none" w:sz="0" w:space="0" w:color="auto"/>
        <w:bottom w:val="none" w:sz="0" w:space="0" w:color="auto"/>
        <w:right w:val="none" w:sz="0" w:space="0" w:color="auto"/>
      </w:divBdr>
    </w:div>
    <w:div w:id="2104717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onfluence.abgroup.tech/pages/viewpage.action?pageId=51478887"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confluence.abgroup.tech/pages/viewpage.action?pageId=50364482"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1.png"/><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confluence.abgroup.tech/pages/viewpage.action?pageId=48890607" TargetMode="External"/><Relationship Id="rId14" Type="http://schemas.openxmlformats.org/officeDocument/2006/relationships/hyperlink" Target="https://confluence.abgroup.tech/pages/viewpage.action?pageId=5036458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toredTranscription xmlns="http://schemas.microsoft.com/office/transcription/2022">{"storageType":"DocumentXmlStorage","descriptor":{"transcription":{"transcriptSegments":[{"text":"Им работает.","language":"ru","start":0.06999999999999999,"end":0.82,"speakerId":0},{"text":"Добрый день.","language":"ru","start":0.82,"end":1.75,"speakerId":1},{"text":"Да, давайте тогда приступим по вопросам, пойдём, ну а не базовые там где то может быть будут 20 отходы там какие то детализации в процессе.","language":"ru","start":2.13,"end":11.059999999999999,"speakerId":0},{"text":"Нет, а дальше сами.","language":"ru","start":10.139999999999999,"end":12.28},{"text":"Ну да, в целом в принципе, как у вас прямо вот чётко структурировано, чем мы там должны заниматься или занимаемся в процессе маркетинговой аналитики? Да, компания у нас очень живая, поэтому как бы каких то чётких структурированных отчётов на данный момент.","language":"ru","start":12.709999999999999,"end":31.159999999999997,"speakerId":2},{"text":"Нет, то есть вот то, что вы видели то, что, видимо олег присылал. Да вот этот вариант отчёта он на самом деле некий такой промежуточный между неким большим отчётом, которые есть у нас на как часть отчёта о генерального директора и таким небольшим учётом докладным, которые я ежемесячно делаю на управляющем комик.","language":"ru","start":31.25,"end":55.959999999999994,"speakerId":2},{"text":"Хотя, но в целом каждый месяц что-то меняется, что-то добавляется, какие то моменты более подробно раскрываются, какие то нюансы там упускаются. Если вот так кратко говорить, да, в целом построение отчётности у нас происходит по такой структуре, то есть сначала идёт описание конкретно, то есть деление идёт по категориям, по которым, в которых мы сейчас на данный момент работаем, в которых.","language":"ru","start":56.05,"end":84.75999999999999,"speakerId":2},{"text":"Эти категории они совершенно не соотносятся с тем категориям менеджментом, которые.","language":"ru","start":85.5,"end":91.62,"speakerId":2},{"text":"Есть в сетях.","language":"ru","start":91.63,"end":92.50999999999999,"speakerId":2},{"text":"То есть мы эти категории формируем абсолютно произвольным образом, то есть, допустим, у нас есть категория реди тук угу, если вы вот обращали внимание, то есть она, по сути дела, набирается из отдельных товарных позиций с к.","language":"ru","start":92.58,"end":107.16,"speakerId":2},{"text":"То это делается вручную, это делается нами ежемесячно, когда мы начинаем подготавливать отчёт, то есть это база, как бы она исторически формируется, она ведётся там по моему.","language":"ru","start":108.22,"end":119.75,"speakerId":2},{"text":"Более менее полноценность 19 года. И вот исторически вот эти вот все библиотеки. Они добавляются, обновляются, и вот эти категории и ну, категоризация происходит на основании конкретной товарной позиции.","language":"ru","start":121.00999999999999,"end":135.73999999999998,"speakerId":2},{"text":"Вот давайте пойдем тотальным миром. Вот допустим, вот у вас как бы всё равно, как база данных в данном случае для вашей цели это вот эту лапку кв куда подгружаются данные внешнего провайдера вторичных продажа.","language":"ru","start":136.07,"end":147.16,"speakerId":0},{"text":"Ну ваших конкурентов в сетях определённой.","language":"ru","start":148.9,"end":152.85,"speakerId":0},{"text":"Мы, по сути дела, как организована работа у нашего поставщика данных? Это, по сути дела, они собирают отчёты с торговых сетей. Каким образом они их получают? Для нас немножко секрет, но вроде более менее всё адекватно, потому что сколько раз швыряли с личным кабинетом там расхождения незначительны, то есть они собирают эжена ежемесячной основе, где то в конце месяца. Вот сейчас вот как раз эта неделя, у них идёт сбор отчётов.","language":"ru","start":152.44,"end":181.29,"speakerId":2},{"text":"То есть, и вот они вам присылают его.","language":"ru","start":181.79999999999998,"end":184.01999999999998,"speakerId":0},{"text":"То есть вот, допустим за ноябрь.","language":"ru","start":184.26999999999998,"end":185.55999999999997,"speakerId":0},{"text":"Да да, за ноябрь они вот так за ноябрь они пришлют в начале в конце декабря начале января, то есть это месяц в месяц минус, да?","language":"ru","start":185.65,"end":196.1,"speakerId":2},{"text":"Есть лак один месяц будет?","language":"ru","start":196.76,"end":198.12,"speakerId":0},{"text":"Один месяц, да, но это как бы объективная ситуация, тот ничего никак мы не повлияем.","language":"ru","start":197.70999999999998,"end":203.46999999999997,"speakerId":2},{"text":"А вот то есть у нас просто нету доступа, то есть у нас пишут Ну вот этот лап да и вот то что ну верняку у нас есть а?","language":"ru","start":203.88,"end":210.89,"speakerId":0},{"text":"Есть его фронт.","language":"ru","start":211.10999999999999,"end":212.22,"speakerId":0},{"text":"Отображение да.","language":"ru","start":212.26,"end":213.98,"speakerId":2},{"text":"Отображение да, то есть получается, что мы просто не можем тут ничего раскрывать, потому что у нас учётных записей нет. Вот можно ли?","language":"ru","start":213.73999999999998,"end":220.76,"speakerId":0},{"text":"Будет нам на какую то учётную запись тестовую, да чтоб мы могли, ну то что посмотреть там вот эти вот детализации то раскрывать тут в каких форматах там всё? Ну я думаю, что да, это можно будет сделать впоследствии, но пока мне очень жёсткое указание нашей службы безопасности, что не видели идея, поэтому сейчас не сегодня, в общем, это, ну хорошо, да, идея мы там организм.","language":"ru","start":220.85,"end":245.98,"speakerId":2},{"text":"Когда от будет всё подписано, тогда уже.","language":"ru","start":245.64999999999998,"end":249.08999999999997,"speakerId":2},{"text":"Посмотрим, что теперь.","language":"ru","start":246.01999999999998,"end":247.10999999999999,"speakerId":0},{"text":"Да Здравствуйте. Это Елена Соколова. Вот я тоже общалась с кимчи и они мне скидывали файлик с полями, которые они предоставляют.","language":"ru","start":249.64,"end":260.74,"speakerId":4},{"text":"То есть.","language":"ru","start":250.45,"end":250.86999999999998,"speakerId":0},{"text":"Из таблицы.","language":"ru","start":261.22999999999996,"end":261.92999999999995,"speakerId":4},{"text":"Принципе, как только Кириллов Павел скажет, что можно да скинуть, я могу вам этот файлик пролистать.","language":"ru","start":263.03999999999996,"end":268.7,"speakerId":4},{"text":"Ну, которые вот первоисточник, который вам.","language":"ru","start":269.09,"end":271.51,"speakerId":0},{"text":"Да да это Таблица, да ну с полями с небольшим примером данных, которые там.","language":"ru","start":271.49,"end":277.31,"speakerId":4},{"text":"Представляют правильно.","language":"ru","start":271.52,"end":272.74,"speakerId":0},{"text":"Хорошо и вам это присылают все эти правильно нет, это в.","language":"ru","start":277.91999999999996,"end":283.97999999999996,"speakerId":0},{"text":"Olap кубе ну то есть это exe львовский документ.","language":"ru","start":283.99,"end":286.94,"speakerId":2},{"text":"То есть так Павел пользуется целью этим документом лаповом, а мы подключались напрямую к их историю представление и получали оттуда данные. У нас есть 2 способа получения.","language":"ru","start":286.88,"end":298.36,"speakerId":4},{"text":"Данных Павел тел, что пользуется тем, что можем пользоваться им.","language":"ru","start":298.45,"end":302.40999999999997,"speakerId":4},{"text":"С одного из личного?","language":"ru","start":303.32,"end":304.17,"speakerId":4},{"text":"Этим я имею в виду, смотрите, вот, допустим, они собрали данные за ноябрь и дальше, в каком виде вы их эти данные забираете?","language":"ru","start":303.68,"end":311.78000000000003,"speakerId":0},{"text":"Надо обработаны уже, то есть у них уже настроена, допустим, там проблема в чём каждая товарная позиция в разных сетях называются по разному, да, соответственно, они через библиотеки это прогоняют. У них так называемые унифицированные с к ю. Получается, то есть одинаковое название для всех торговых сетей для всех брендов? Ну по брендам и так далее.","language":"ru","start":311.78,"end":335.96,"speakerId":2},{"text":"Соответственно, у них это отдельно выведено там, допустим, тот же вес в упаковке отдельно выведен там какие то другие.","language":"ru","start":337.34999999999997,"end":346.4,"speakerId":2},{"text":"Ну во первых.","language":"ru","start":345,"end":345.86,"speakerId":3},{"text":"2 трети.","language":"ru","start":346.91999999999996,"end":347.66999999999996,"speakerId":3},{"text":"Подельники чайках вы имеете в виду, правильно?","language":"ru","start":346.97999999999996,"end":349.30999999999995,"speakerId":0},{"text":"Тогда ну давайте я покажу, если давайте, потому что у нас реально мы получаем пустое папку ps всё что вот вы увидели это уже настроенный, но это настроенный нами опять это для пользователей.","language":"ru","start":348.75,"end":363.37,"speakerId":2},{"text":"Так наверное.","language":"ru","start":365.39,"end":367.01,"speakerId":2},{"text":"Угу муха.","language":"ru","start":370.43,"end":371.65000000000003,"speakerId":3},{"text":"Я буду тебя.","language":"ru","start":372.14,"end":372.96,"speakerId":3},{"text":"Не видно да ну тогда.","language":"ru","start":375.76,"end":377.95,"speakerId":3},{"text":"Братаемся, я вижу здесь.","language":"ru","start":378.28,"end":379.52,"speakerId":0},{"text":"Видео видим.","language":"ru","start":379.04999999999995,"end":379.96999999999997},{"text":"Да вы видите да талант, но это кстати то что над чем я сейчас работаю.","language":"ru","start":380.19,"end":384.93,"speakerId":2},{"text":"Ты так.","language":"ru","start":385.74,"end":386.01},{"text":"Говоришь немножко.","language":"ru","start":386.02,"end":387.04999999999995,"speakerId":2},{"text":"Немножко то, во что мы хотим перейти в дальнейшем, поэтому.","language":"ru","start":389.52,"end":393.56,"speakerId":2},{"text":"Я думаю, что мы эту тему добьём, тот буквально в течение месяца, и мы делаем уже ну некоторые некие, даже борьбы, на основе которых будем работать. Данная Сразу скажу, что данные мы туда подтягиваем не напрямую с базу, то есть без подключения там пост грей или ещё каким то образом там через рискуем это просто через c файл, который мы угрожаем из-за лапа и загружаем сюда, но это такой это тестовый образец.","language":"ru","start":394.58,"end":422.35999999999996,"speakerId":2},{"text":"Поэтому, я думаю, не стоит пока.","language":"ru","start":422.45,"end":424.9,"speakerId":2},{"text":"На него внимание обращать, потому что я думаю, что там можно через несколь спокойно подключиться к базе напрямую и более качественную аналитику получать.","language":"ru","start":424.90999999999997,"end":434.21999999999997,"speakerId":2},{"text":"Так откуп хотели показать.","language":"ru","start":435.34999999999997,"end":437.21999999999997,"speakerId":0},{"text":"Так куб хотели, да так.","language":"ru","start":436.96999999999997,"end":439.96999999999997,"speakerId":2},{"text":"Я вот не знаю я.","language":"ru","start":442.66999999999996,"end":443.75999999999993,"speakerId":4},{"text":"Скинула в чатик, увидите, не увидите.","language":"ru","start":443.77,"end":445.76,"speakerId":4},{"text":"Запрос, которым я получаю данные напрямую представления, сколько там полей из их как бы?","language":"ru","start":446.03999999999996,"end":452.9,"speakerId":4},{"text":"Овчар за этот здесь, в этом телемосте.","language":"ru","start":455.95,"end":458.78,"speakerId":0},{"text":"Описание полей, я могу выслать на самом деле, то есть это не такая секретная информация.","language":"ru","start":466.13,"end":471.79,"speakerId":2},{"text":"И вот просто с обычным запросом.","language":"ru","start":472.89,"end":474.58,"speakerId":4},{"text":"Единственное, что очень медленно получение.","language":"ru","start":474.78999999999996,"end":476.43999999999994,"speakerId":4},{"text":"Данных происходит.","language":"ru","start":476.45,"end":477.47999999999996,"speakerId":4},{"text":"На прям реально медленно.","language":"ru","start":479.37,"end":480.53000000000003,"speakerId":4},{"text":"То есть я могу 200000 записей из за Того, что у меня допустим.","language":"ru","start":483.04999999999995,"end":485.84999999999997,"speakerId":4},{"text":"По ярмарка отборка.","language":"ru","start":485.85999999999996,"end":486.74999999999994,"speakerId":4},{"text":"Стоит получает порядка 02:00.","language":"ru","start":486.76,"end":488.90999999999997,"speakerId":4},{"text":"Ну клуб быстрее работает в этом случае.","language":"ru","start":489.69,"end":492.33,"speakerId":2},{"text":"Ну потому что вы, скорее всего у них читаете там.","language":"ru","start":493.28,"end":496.08,"speakerId":4},{"text":"Ему, наверное, да.","language":"ru","start":496.53,"end":498.34999999999997,"speakerId":1},{"text":"А здесь они немножко другие пошёл, наверно предоставляют.","language":"ru","start":497.79999999999995,"end":500.92999999999995,"speakerId":4},{"text":"Ну получается, вот они, если вам видно да меры.","language":"ru","start":500.92999999999995,"end":505.06999999999994,"speakerId":2},{"text":"Говорит, сейчас белый экран видно.","language":"ru","start":504.71,"end":506.63,"speakerId":0},{"text":"Пока что очень, очень странно.","language":"ru","start":508.39,"end":510.71,"speakerId":2},{"text":"Давайте остановлю попробуем еще раз запуститься.","language":"ru","start":515.05,"end":517.87,"speakerId":2},{"text":"Прямо досмотреть хочу.","language":"ru","start":522.16,"end":523.4699999999999},{"text":"Говорит там видно, да.","language":"ru","start":531.35,"end":533.23,"speakerId":2},{"text":"Ну Ну вот а водку по пустой. Вот он из себя представляет просто ну как сводная Таблица экселя.","language":"ru","start":534.55,"end":540.31,"speakerId":2},{"text":"Вот у них количество полей.","language":"ru","start":541.24,"end":543.02,"speakerId":2},{"text":"Вот это вот значение, они преднастроенные мною уже, то есть здесь как бы расчётные поля.","language":"ru","start":544.5799999999999,"end":550.91,"speakerId":2},{"text":"Поэтому они не входят в общий вот здесь у них, кстати, тот же расчётный поля включены, но они не всегда корректно считают. Поэтому мы сами тут настраивали.","language":"ru","start":552.59,"end":561.6,"speakerId":2},{"text":"Вот то есть сути.","language":"ru","start":562.5,"end":563.59,"speakerId":3},{"text":"Получаем то, что я вам представлю этот аксель файл там в powerpivot сделан этот куб, правильно понимаю.","language":"ru","start":563.6,"end":568.53,"speakerId":0},{"text":"Ну в целом да, то есть, а потом идёт уже настройка в зависимости от Того, что мы хотим получить.","language":"ru","start":568.7099999999999,"end":576.0999999999999,"speakerId":2},{"text":"Данные посмотреть подключения.","language":"ru","start":576.0799999999999,"end":578.03,"speakerId":5},{"text":"Вообще посмотреть данные, какие есть.","language":"ru","start":579.4399999999999,"end":581.7299999999999,"speakerId":2},{"text":"А в меню мы заходим вверху меню данные.","language":"ru","start":581.3399999999999,"end":585.0699999999999,"speakerId":5},{"text":"Я надеюсь.","language":"ru","start":585.49,"end":586.54},{"text":"Куда куда?","language":"ru","start":586.9499999999999,"end":587.8199999999999,"speakerId":2},{"text":"Верхнем меню написано данные там, где формулы данные угу и здесь сейчас секундочку, запрос и подключение.","language":"ru","start":588.3,"end":597.05,"speakerId":5},{"text":"А кликните пожалуйста вот сюда 2 раза, ага.","language":"ru","start":601.79,"end":605.65,"speakerId":5},{"text":"Так мне нужно, блядь.","language":"ru","start":606.81,"end":607.68,"speakerId":3},{"text":"То есть вы подключили определение такого?","language":"ru","start":609.4399999999999,"end":612.0799999999999,"speakerId":5},{"text":"Не сказали об этом, да?","language":"ru","start":612.85,"end":614.1700000000001},{"text":"Окно а правой клавиши.","language":"ru","start":613.98,"end":616.09,"speakerId":5},{"text":"Можно по нему щелкнуть, поэтому запросчику то.","language":"ru","start":616.1,"end":618.1700000000001,"speakerId":5},{"text":"Есть прям я буквально.","language":"ru","start":618.18,"end":619.3299999999999,"speakerId":5},{"text":"Одну минуточку раз в неделю на тронули эту тему.","language":"ru","start":619.37,"end":621.86,"speakerId":5},{"text":"Так закрыть окно или?","language":"ru","start":622.72,"end":624.1700000000001,"speakerId":3},{"text":"Вот да, этот закончу закрываем, проходишь, щелкаем.","language":"ru","start":624.55,"end":627.65,"speakerId":5},{"text":"Так свойства клана кошечку выйдет. Ну давайте ещё раз да.","language":"ru","start":628.5,"end":632.65,"speakerId":5},{"text":"А вот запросы это в подключение, окей?","language":"ru","start":634.3299999999999,"end":636.8399999999999,"speakerId":5},{"text":"Ну запросов нет, потому что пустой.","language":"ru","start":638.6999999999999,"end":640.6299999999999,"speakerId":2},{"text":"Да то есть.","language":"ru","start":641.14,"end":641.58},{"text":"У вас есть видимо да юра ladies это вот это купит гуляко правильно и.","language":"ru","start":641.5899999999999,"end":648.3999999999999,"speakerId":5},{"text":"Я много.","language":"ru","start":647.92,"end":648.5799999999999,"speakerId":2},{"text":"Не могу вам сказать не владею.","language":"ru","start":650.7099999999999,"end":652.6099999999999,"speakerId":2},{"text":"Ну ладно, все окей продолжается.","language":"ru","start":655.37,"end":657.88,"speakerId":5},{"text":"Я думаю нам.","language":"ru","start":657.4399999999999,"end":658.1899999999999,"speakerId":2},{"text":"Нужно просто с поставщиком данных связаться там.","language":"ru","start":658.1999999999999,"end":661.7099999999999,"speakerId":2},{"text":"Они очень хорошо на.","language":"ru","start":662.0899999999999,"end":663.03,"speakerId":2},{"text":"Контакт идут, поэтому там всё объяснят.","language":"ru","start":663.04,"end":665.36,"speakerId":2},{"text":"Отлично это вообще супер. Тогда мы русские.","language":"ru","start":665.6999999999999,"end":669.5899999999999,"speakerId":5},{"text":"Но я думаю, что это проблем.","language":"ru","start":667.75,"end":669.64,"speakerId":2},{"text":"Не будет, я договорюсь.","language":"ru","start":669.65,"end":671.34,"speakerId":2},{"text":"Детально да поговорим, какие есть варианты интеграции.","language":"ru","start":671.43,"end":674.3599999999999,"speakerId":5},{"text":"Угу, всё спасибо.","language":"ru","start":674.76,"end":675.8,"speakerId":5},{"text":"Вот и теперь получается, вы получаете вы этот куб и вот дальше меры, которые вот тут.","language":"ru","start":676.5,"end":681.88,"speakerId":0},{"text":"Ох расчёты там там доля рынка и так далее. Вот это всё уже внутри вы сами говорили.","language":"ru","start":683.37,"end":689.8100000000001,"speakerId":0},{"text":"Это да, это настроено уже самостоятельно.","language":"ru","start":689.3299999999999,"end":692.5799999999999,"speakerId":2},{"text":"Это настроено, и вот тут вытребуют это все настроено, то есть если.","language":"ru","start":693.7199999999999,"end":697.41,"speakerId":0},{"text":"Но этой.","language":"ru","start":697,"end":698.89,"speakerId":3},{"text":"После Индии, получается, вы на можете этот файл прислать, чтоб мы посмотрели как формулу власть.","language":"ru","start":698.18,"end":702.63,"speakerId":0},{"text":"Да конечно, тут угу.","language":"ru","start":702.61,"end":705,"speakerId":2},{"text":"Так и получается, что они вот вам вот тут есть там в фильтрах есть на набор. Ну тут есть сети, плюс есть яков Wildberries и.","language":"ru","start":706.31,"end":715.6999999999999,"speakerId":0},{"text":"Озон вот по сути, мистика собирают данные, правильно?","language":"ru","start":716.4499999999999,"end":719.18,"speakerId":0},{"text":"Да да, это вот перечень сетей, которые.","language":"ru","start":719.27,"end":721.8,"speakerId":2},{"text":"Но они на самом деле делают большую довольно работу, потому что это унифицировать довольно тяжело. Я сам занимался в своё время отсчётами торговых сетей, то есть пытался их как-то агрегировать с разных источников, но это.","language":"ru","start":723.91,"end":736.76,"speakerId":2},{"text":"Реально рутинная работа такая довольно сложно, поэтому мы вот от этого поставщика не отказываемся. Несмотря на некие нюансы, связанные с работой. И ещё один большой плюс, который они нам это транслируют, то, что они готовы подстраивать. Вот эти вот olap купы на стройку вот этих вот подкатегории всего остального под.","language":"ru","start":737.25,"end":760.76,"speakerId":2},{"text":"Нас, то есть так как мы хотим, они так и разбивают, то есть они так же каждый месяц у нас процесс работы начинается с Того, что мы получаем данные. Мы их смотрим на корректность, то есть смотрим, чтоб не было каких то выбросов. Если есть выбросы, мы разбираемся, почему, где и как то есть где-то отсутствуют данные или не все прогнозы.","language":"ru","start":760.86,"end":781.5600000000001,"speakerId":2},{"text":"Да это 1 этап работы, 2 этап работы мы смотрим уже буквально по ескью, как они разбиваются по под категориям, если под категориях всё верно, то мы как бы говорим, что всё обновление не требуется, никаких корректировок. Мы работаем с этим кубом, настраиваем свои отчёты, если нужны корректировки, мы эти корректировки выписываем в отдельные файлы, отправляем в офисе d компанию, и они уже делают корректировки у себя в базе.","language":"ru","start":782.66,"end":812.73,"speakerId":2},{"text":"Там всевозможные разбивки, то есть это такое.","language":"ru","start":813.3399999999999,"end":817.1199999999999,"speakerId":2},{"text":"Угу успеха среди да, то есть дерево вот категории это по вашему запросу уже.","language":"ru","start":813.3499999999999,"end":821.1399999999999,"speakerId":0},{"text":"На их уровне всё делается.","language":"ru","start":821.15,"end":822.53,"speakerId":0},{"text":"Надо почему я при 1 нашей встрече и просил?","language":"ru","start":821.8399999999999,"end":825.0099999999999,"speakerId":2},{"text":"Чтобы мы имели.","language":"ru","start":825.02,"end":825.9399999999999,"speakerId":2},{"text":"В дальнейшем доступ к тем же мы к тем же библиотекам, чтобы мы сами могли корректировать.","language":"ru","start":826.28,"end":832.1,"speakerId":2},{"text":"То есть никого то просить там корректировать, а сами могли бы производить корректировку.","language":"ru","start":833.2099999999999,"end":837.6299999999999,"speakerId":2},{"text":"А вот это дерево да категории оно у вас сквозное во всей компании, то есть допустим там водяные основном когда ну то есть справочник там там это соответствует.","language":"ru","start":837.79,"end":848.5799999999999,"speakerId":0},{"text":"Ну мы пытались выстроить, соответственно, на данный момент я думаю, что процентов на 80, 90 соответствия есть угу.","language":"ru","start":850.02,"end":859.01,"speakerId":2},{"text":"Но там есть моменты, допустим, уникальные крупы. В один раз они современные крупы.","language":"ru","start":859.3399999999999,"end":864.6399999999999,"speakerId":2},{"text":"То есть она такие вот.","language":"ru","start":865.9,"end":867.27,"speakerId":2},{"text":"От всего, что поймать нам порядок, сколько вас и свойскою.","language":"ru","start":867.7299999999999,"end":870.56,"speakerId":0},{"text":"Турбазе давайте попробуем.","language":"ru","start":873.0999999999999,"end":875.3999999999999,"speakerId":2},{"text":"Лет Ну вот ну как бы активная скажем.","language":"ru","start":874.5,"end":878.53,"speakerId":0},{"text":"Испарим, который только нашей компанией?","language":"ru","start":880.76,"end":882.99,"speakerId":1},{"text":"Или вообще все в компании?","language":"ru","start":883,"end":884.51,"speakerId":1},{"text":"Менее ваши ваши.","language":"ru","start":884.66,"end":885.56,"speakerId":0},{"text":"Все кто там понятно будут.","language":"ru","start":887.01,"end":888.1899999999999,"speakerId":0},{"text":"Ну всех вот 25025.","language":"ru","start":888.16,"end":891.75,"speakerId":2},{"text":"Всех 1000 угу.","language":"ru","start":890.89,"end":892.9499999999999,"speakerId":0},{"text":"Давайте посмотрим.","language":"ru","start":894.18,"end":895.6099999999999,"speakerId":2},{"text":"Мы просто вопрос, какой активный в плане чего то, что они находятся в продаже?","language":"ru","start":896.64,"end":902.1,"speakerId":2},{"text":"Но это не совсем актуально, поскольку мы же.","language":"ru","start":903.06,"end":906.81,"speakerId":2},{"text":"Исторические данные смотрим тоже.","language":"ru","start":906.8499999999999,"end":908.68,"speakerId":2},{"text":"То есть нужны выведенные скраю очень часто.","language":"ru","start":909.64,"end":913.17,"speakerId":2},{"text":"Вот здесь мы давайте посмотрим по производителю, допустим, сколько вы этой базе у нас?","language":"ru","start":914.29,"end":919.66,"speakerId":2},{"text":"То ярмарка.","language":"ru","start":922.8,"end":924.37,"speakerId":2},{"text":"Английский вас?","language":"ru","start":925.8,"end":926.6899999999999,"speakerId":0},{"text":"Да да.","language":"ru","start":926.66,"end":927.2199999999999,"speakerId":1},{"text":"Да вижу.","language":"ru","start":927.2299999999999,"end":928.2299999999999,"speakerId":2},{"text":"Вот этот вот универсальные скалы, которые вы говорили о его разрезе. Вас ведётся информация, например, в единиц да ваша.","language":"ru","start":931.27,"end":942.52,"speakerId":5},{"text":"776.","language":"ru","start":935.3299999999999,"end":936.8399999999999,"speakerId":2},{"text":"Лена, наверное ответит, но я давал справочник соотношении.","language":"ru","start":940.8,"end":947.88,"speakerId":2},{"text":"Елена, не подскажете?","language":"ru","start":948.9699999999999,"end":950.1999999999999,"speakerId":5},{"text":"Есть у нас привязка к этому универсальному Москву номенклатуры, которая вытянет.","language":"ru","start":951.11,"end":956.0600000000001,"speakerId":5},{"text":"Но в рабочей базе нет.","language":"ru","start":957.17,"end":958.26,"speakerId":4},{"text":"Но это не проблема сделать, но просто насколько это.","language":"ru","start":960.76,"end":964.22,"speakerId":4},{"text":"Облегчить работу вам?","language":"ru","start":964.8599999999999,"end":966.1099999999999,"speakerId":4},{"text":"Не ну реально это можно сделать это смотреть.","language":"ru","start":967.49,"end":970.33,"speakerId":2},{"text":"Я хочу спрашиваю, да вот как раз.","language":"ru","start":970.38,"end":973.35,"speakerId":5},{"text":"По поводу категории под категорией дерево категорий да, которая вы делаете для себя, сами определяя вот эти вот оскалу туда куда вам нужно в какую категорию?","language":"ru","start":974.4599999999999,"end":985.4799999999999,"speakerId":5},{"text":"Это же можно?","language":"ru","start":986.17,"end":987.4,"speakerId":5},{"text":"По сути дела, делать в один с как в источнике, да в едином информации.","language":"ru","start":987.6899999999999,"end":992.6999999999999,"speakerId":5},{"text":"Вы понимаете, нет, потому что один с.","language":"ru","start":993.1899999999999,"end":998.7099999999999,"speakerId":2},{"text":"Только наш, номенклатуры учитывают, мы же разбиваем конкурентов.","language":"ru","start":999.41,"end":1002.5799999999999,"speakerId":2},{"text":"А Ну да, то.","language":"ru","start":1003.9599999999999,"end":1004.79,"speakerId":5},{"text":"Есть дык.","language":"ru","start":1004.8,"end":1005.6099999999999,"speakerId":5},{"text":"То есть, ну соотношение есть, вот оно соотношение.","language":"ru","start":1005.1899999999999,"end":1008.76,"speakerId":2},{"text":"Тут даже под категорию определена. Вот они скорую, которая указана в базе фмс JD и вот они номенклатура, как у нас в один из прописана.","language":"ru","start":1009.56,"end":1019.89,"speakerId":2},{"text":"Просто я так понимаю, целый блок такой работы есть дополнительно? Да, это вот мускулатуру всю общую вашу конкурентов в едином с к ю разбивать по категориям. Вот это же говорить и периодически вы его как-то меняете обновляете.","language":"ru","start":1020.05,"end":1036.69,"speakerId":5},{"text":"Да да.","language":"ru","start":1031.6599999999999,"end":1032.9599999999998,"speakerId":2},{"text":"Но вы же.","language":"ru","start":1036.7,"end":1037.19,"speakerId":5},{"text":"Летали или очень часто от Того, как, допустим, тот же наш топ менеджмент рассматривает то или иное искал.","language":"ru","start":1036.73,"end":1044.76,"speakerId":2},{"text":"Привет или ту или иную, там тот или иной бренд это может даже поменяться. Поэтому я говорю здесь не то, что ручная работа, но она такая, то кропотливая ежемесячная есть.","language":"ru","start":1044.85,"end":1055.9499999999998,"speakerId":2},{"text":"Я так понимаю, на самом деле на текущий момент это всё делается в экселе, правильно?","language":"ru","start":1056.01,"end":1061.1,"speakerId":5},{"text":"Это ну как я.","language":"ru","start":1061.46,"end":1064.25,"speakerId":2},{"text":"Да, допустим лично через питон прогонял, то есть там через определенное.","language":"ru","start":1064.32,"end":1069.96,"speakerId":2},{"text":"Ну слова.","language":"ru","start":1071.24,"end":1072.76,"speakerId":2},{"text":"Допустим, если есть у нас еще, кстати, отделение, допустим на определённые метрики.","language":"ru","start":1073.96,"end":1081.3400000000001,"speakerId":2},{"text":"Но ради туку нас делится еще на 2 подкатегории это супы 2 блюда.","language":"ru","start":1082.3999999999999,"end":1087.4699999999998,"speakerId":2},{"text":"То есть тот же ради тук, нужно разбить еще вот по этому признаку. Там, допустим, категория продукты быстрого приготовления, они делятся еще на продукты, которые нужно готовить продукты мгновенного приготовления и так далее. То есть это тоже всё у нас.","language":"ru","start":1088.33,"end":1104.6599999999999,"speakerId":2},{"text":"Отделится, то есть это есть уже в базе какая то часть, какую то часть нам нужно все равно проверять и соотносить. То есть ну какая то автоматизация есть по ключевым словам через тот же пайтон прогоняется, но всё равно просматривают, приходится ежемесячно.","language":"ru","start":1105.21,"end":1121.2,"speakerId":2},{"text":"Насколько это для вас больная тема?","language":"ru","start":1122.04,"end":1125.02,"speakerId":5},{"text":"Это очень больная тема, поскольку от этого зависит емкость рынка, но объем рынка текущего.","language":"ru","start":1124.95,"end":1129.94,"speakerId":2},{"text":"Ну тут то есть вот это вот работа по митингу номенклатуры всей да к по по категориям.","language":"ru","start":1131.59,"end":1137.52,"speakerId":5},{"text":"Чувствуется, что здесь какой-то нужный инструмент.","language":"ru","start":1139.98,"end":1142.77,"speakerId":5},{"text":"Специализированный да более менее.","language":"ru","start":1142.78,"end":1144.45,"speakerId":5},{"text":"Я боюсь, что тут какого то универсального сильно не сделать.","language":"ru","start":1145.09,"end":1148.9299999999998,"speakerId":2},{"text":"И все же владеют питоном, да и?","language":"ru","start":1148.81,"end":1151.1799999999998,"speakerId":5},{"text":"Получается, что вся.","language":"ru","start":1151.22,"end":1152.3500000000001,"speakerId":5},{"text":"Эта сейчас работа завязана на приминалась, да?","language":"ru","start":1152.36,"end":1155.32,"speakerId":5},{"text":"Угу ну реально да вот на меня на Руслана то есть.","language":"ru","start":1155.71,"end":1158.69,"speakerId":2},{"text":"И не в отпуск не сходить ничего.","language":"ru","start":1158.46,"end":1161.15,"speakerId":5},{"text":"Ну тут тут тут очень.","language":"ru","start":1161.49,"end":1162.97,"speakerId":3},{"text":"Дорого, как же? Ну что вы сходим нормально.","language":"ru","start":1162.98,"end":1166.4,"speakerId":2},{"text":"Я правильно говорю.","language":"ru","start":1167.61,"end":1169.26,"speakerId":3},{"text":"Говно что.","language":"ru","start":1168.37,"end":1169.56,"speakerId":5},{"text":"Да да да.","language":"ru","start":1170,"end":1170.57,"speakerId":5},{"text":"Правильно просчитать, получается, именно эта работа связана с тем, что, допустим, там либо 1 вы решаете, что, допустим, какое то из к eu ну ваши аналог там других нужно из одной категории или подкатегории переместить в другую это 1 а 2, что на рынке появляется постоянно тепловики, да и их тоже нужно куда-то относить.","language":"ru","start":1171.19,"end":1190.9,"speakerId":0},{"text":"Ну да, да, абсолютно верно.","language":"ru","start":1189.8899999999999,"end":1192.9099999999999,"speakerId":2},{"text":"Я понял так, ну давайте слов нет.","language":"ru","start":1193.81,"end":1196.48,"speakerId":0},{"text":"Нет от моего по факту это не так сложно делается, то есть это.","language":"ru","start":1195.25,"end":1199.16,"speakerId":2},{"text":"Вот вот таком виде выгружаются вот.","language":"ru","start":1199.3,"end":1202.83,"speakerId":2},{"text":"Ну и Вы смотрите вот.","language":"ru","start":1203.04,"end":1204.32,"speakerId":0},{"text":"Опытным путем уже намётанным взглядом это все довольно быстро делается, то есть.","language":"ru","start":1204.2,"end":1209.49,"speakerId":2},{"text":"Ну туда сложно поначалу, но потом это тем более, что через питон можно прогонять довольно эффективно. Можно подумать, знаете, над чем может быть каким то образом через ключевые слова, то через запросы, да ну, по крайней мере через питон я так делал.","language":"ru","start":1209.9099999999999,"end":1229.2599999999998,"speakerId":2},{"text":"Угу, я вот чувак мы.","language":"ru","start":1231.78,"end":1233.6499999999999,"speakerId":0},{"text":"То есть.","language":"ru","start":1233.1,"end":1233.4099999999999,"speakerId":2},{"text":"Пришли, чтобы он подсвечивал вот номенклатуры, которые не соотносятся с той под категорией, в которой она должна бы быть, да ну пример в традиционных крупах у нас не может быть бы уйгура, если где-то проскальзывает слово булгур, то ну в под категорию традиционная группа, то эта позиция подсвечивается.","language":"ru","start":1233.6599999999999,"end":1256.4799999999998,"speakerId":2},{"text":"Либо, допустим, под категорией реди ту кука супы не может быть там, какое нибудь название гарнир там или ещё что то. Вот ну, то есть вот таким вот образом же мы автоматизировать я.","language":"ru","start":1256.72,"end":1267.96,"speakerId":2},{"text":"Коллеги, подскажите, Елена тоже самое в этом направлении. Вопрос, вы не думали, что вот этот вот блок работы можно? Мы как бы завязать на гинесс, то есть в Удинезе сделать отдельный справочник, номенклатура грузить туда всю номенклатуру из Куба ну какие то да нагрузками и там уже производить, ну написать так скажем форму да где будет вот эта вся номенклатура и ваши ваши дерево категорий и номенклатуру можно будет.","language":"ru","start":1269.3899999999999,"end":1301.0099999999998,"speakerId":5},{"text":"Достаточно просто там фильтровать и по поиску, и всё, что угодно можно сделать и быстро быстро категоризовано таким образом.","language":"ru","start":1301.12,"end":1307.9599999999998,"speakerId":5},{"text":"Они думали в этом направлении как?","language":"ru","start":1308.6599999999999,"end":1310.7499999999998,"speakerId":5},{"text":"Наши аналитики не.","language":"ru","start":1311.3799999999999,"end":1312.3799999999999,"speakerId":4},{"text":"Любят один из.","language":"ru","start":1312.3899999999999,"end":1313.07,"speakerId":4},{"text":"Ага, ну ну почему же один из замечательных инструментов? Может, они просто не умеют им пользоваться? Может стоит их обучить?","language":"ru","start":1313.55,"end":1321.02,"speakerId":5},{"text":"Они не хотят.","language":"ru","start":1321.62,"end":1322.53,"speakerId":4},{"text":"Я почему такой вариант предлагаю, потому что у вас уже есть один с это денес, как вы бы не хотели вы никуда не уйдёте никогда и очень здорово иметь его как единственный источник информации истинности.","language":"ru","start":1325.82,"end":1338.1599999999999,"speakerId":5},{"text":"И вот это вот если вот этот блок туда завести и сделать его удобным да пользователем.","language":"ru","start":1339.08,"end":1344.25,"speakerId":5},{"text":"Получается, вся информация в одном месте вся номенклатура как ваша, так и всех несколько конкурентов ростан, информация бухнется.","language":"ru","start":1345.8,"end":1353.8,"speakerId":5},{"text":"И уже оттуда её можно будет выгружать.","language":"ru","start":1353.97,"end":1356.14,"speakerId":5},{"text":"Уже в собранном в sn виде?","language":"ru","start":1356.4099999999999,"end":1359.3,"speakerId":5},{"text":"Мне кажется, стоит здесь, наверное, подумать.","language":"ru","start":1360.8999999999999,"end":1362.82,"speakerId":5},{"text":"На самом деле от финансовой.","language":"ru","start":1363.1499999999999,"end":1364.58,"speakerId":4},{"text":"Службы был такой запрос?","language":"ru","start":1364.59,"end":1365.8799999999999,"speakerId":4},{"text":"Мы начали этот проект вести, поэтому я и говорю.","language":"ru","start":1365.8899999999999,"end":1368.28,"speakerId":4},{"text":"Что я грузила данные из базы?","language":"ru","start":1368.29,"end":1370.8,"speakerId":4},{"text":"У меня есть отдельные справочники, отдельные.","language":"ru","start":1371.85,"end":1374.1,"speakerId":4},{"text":"Через опросы.","language":"ru","start":1372.01,"end":1373.07,"speakerId":2},{"text":"Который скучно становиться, где можно просматривать какие то продажи, сравнивать выручку нашу, по нашим данным.","language":"ru","start":1374.1499999999999,"end":1380.9799999999998,"speakerId":4},{"text":"И дочку, которая, например, пришла оттуда.","language":"ru","start":1380.99,"end":1383.1200000000001,"speakerId":4},{"text":"Вот ну это.","language":"ru","start":1384.07,"end":1385.29,"speakerId":4},{"text":"Так на уровне тест.","language":"ru","start":1385.87,"end":1387.3799999999999,"speakerId":4},{"text":"Так ну давайте никогда.","language":"ru","start":1389.71,"end":1391.8400000000001,"speakerId":0},{"text":"А помните да.","language":"ru","start":1390.96,"end":1391.8500000000001},{"text":"Как проблему, над которой стоит подумать, да, давайте пойдём завтра.","language":"ru","start":1391.86,"end":1395.1299999999999,"speakerId":5},{"text":"Номер реально было то честно скажу особо тут проблемы нет.","language":"ru","start":1394.79,"end":1399.1399999999999,"speakerId":2},{"text":"Просто не стоит на этом вот совсем циклиться.","language":"ru","start":1401.6799999999998,"end":1404.35,"speakerId":2},{"text":"То есть это?","language":"ru","start":1404.36,"end":1405.1299999999999,"speakerId":2},{"text":"Давайте собирать, давайте дальше пойдем. Вот пришли, пришли данные, обновлённые, вы всё обработали, получился у нас вот вот этот культ, условно говоря, там, ну у вас там меры написаны. И вот для пользователя вышли вот уже в динамике данные по настроенные.","language":"ru","start":1404.36,"end":1421,"speakerId":0},{"text":"Выручка тонны.","language":"ru","start":1421.8999999999999,"end":1423.0099999999998,"speakerId":0},{"text":"Доля рынка там повторить и так далее угу.","language":"ru","start":1423.7,"end":1426.91,"speakerId":0},{"text":"То есть, соответственно, дальше на основании вот этой вот файла выдутого крути верти вы строите, я так понимаю там диаграммы? Вот вот раньше как понимать делали в экселе диаграммы, а сейчас вот вы частично хотите в дотлев тоже это настроили правильно ходите вот туда перенести, ну по факту да, мы сейчас настроили то же самое в olap кубе.","language":"ru","start":1428.04,"end":1447.1499999999999,"speakerId":0},{"text":"Могу даже показать.","language":"ru","start":1447.5,"end":1449.11,"speakerId":2},{"text":"То есть сделали некий дашбордов волоку бы, то есть там то же самое, только в виде графиков уже представлено.","language":"ru","start":1452.4299999999998,"end":1459.7199999999998,"speakerId":2},{"text":"Да мы туда просто дали загружаете вот через все свои файлы, просто таблицы газели.","language":"ru","start":1460.6399999999999,"end":1465.05,"speakerId":0},{"text":"Нет, володь, мы всё тянется прямо напрямую с базы.","language":"ru","start":1465.09,"end":1468.3999999999999,"speakerId":2},{"text":"Так же как, но это просто другое представление, не табличная форма форме ну видно вам да.","language":"ru","start":1469.1499999999999,"end":1475.6399999999999,"speakerId":2},{"text":"Миномета ваш в этой целью отправленной?","language":"ru","start":1476.3899999999999,"end":1478.6999999999998,"speakerId":0},{"text":"Да, цели.","language":"ru","start":1477.73,"end":1478.77,"speakerId":5},{"text":"Ну вот это и есть olap куп dashboard наш.","language":"ru","start":1480.35,"end":1483.9199999999998,"speakerId":2},{"text":"Который вы сделали буквально на прошлой неделе.","language":"ru","start":1485.23,"end":1487.6100000000001,"speakerId":2},{"text":"И нас картинка зависла, ничего только их цель.","language":"ru","start":1487.74,"end":1492.03,"speakerId":5},{"text":"А да, мы видим.","language":"ru","start":1489.33,"end":1490.9299999999998,"speakerId":0},{"text":"Отрасли было, так сказать я.","language":"ru","start":1491.23,"end":1493.42,"speakerId":0},{"text":"Сейчас опять.","language":"ru","start":1492.54,"end":1494.6299999999999,"speakerId":2},{"text":"Он демонстрацию попробуем, что проблема проблема при переключении.","language":"ru","start":1494.8999999999999,"end":1501.8799999999999,"speakerId":2},{"text":"А вы включите?","language":"ru","start":1501.82,"end":1502.6899999999998,"speakerId":1},{"text":"Прострации весь экран да вот а а Ну вот я вижу.","language":"ru","start":1503.1599999999999,"end":1507.1599999999999,"speakerId":0},{"text":"Да всё вы как бы сделали теперь вот не таблицу, а сделали.","language":"ru","start":1507.25,"end":1511.91,"speakerId":0},{"text":"Да, то есть это то же самое, только в форме тоже так же все срезом настраиваются, все работает.","language":"ru","start":1511.37,"end":1518.7399999999998,"speakerId":2},{"text":"Ты ездишь?","language":"ru","start":1519.6,"end":1520.33,"speakerId":0},{"text":"И тут все меры измерения, все, что нужно все подтянуто уже, то есть на основании этого уже можно писать.","language":"ru","start":1520.6599999999999,"end":1527.6799999999998,"speakerId":2},{"text":"Элемент вот теперь на основании этого раньше вы я так понял это просто вот у вас был.","language":"ru","start":1528.05,"end":1533.8799999999999,"speakerId":0},{"text":"Ну просто графики.","language":"ru","start":1533.9199999999998,"end":1534.83,"speakerId":0},{"text":"Строили вручную, где то в отдельном файле braille, а теперь сделали вот вот так. И вот здесь, как у вас, ну то есть на что?","language":"ru","start":1534.84,"end":1542.57,"speakerId":0},{"text":"Угу Да да да.","language":"ru","start":1537.1799999999998,"end":1538.6299999999999,"speakerId":2},{"text":"Руки дальше вы пишете документы затворный отчет, который месяц там доля.","language":"ru","start":1543.37,"end":1548.02,"speakerId":0},{"text":"Это выросло там?","language":"ru","start":1548.6999999999998,"end":1549.5599999999997,"speakerId":0},{"text":"Вот так далее.","language":"ru","start":1550.71,"end":1551.56,"speakerId":0},{"text":"Вот, соответственно, здесь мы такие были. Ну то есть на такие основные здесь вот какие параметры метрики вывод обращаете внимание, то есть как вот у вас в процесс этот устроен?","language":"ru","start":1552.3899999999999,"end":1562.7499999999998,"speakerId":0},{"text":"Вообще по процесс идёт построение отчёта в ворде через ну расписываю каждую категорию приз.","language":"ru","start":1563.1399999999999,"end":1571.1599999999999,"speakerId":2},{"text":"2 категории это современные группы ради тук расписываться с точки зрения анализа доли рынка и ситуации на рынке по сравнению с предыдущим ну.","language":"ru","start":1571.96,"end":1583.01,"speakerId":2},{"text":"По предыдущим годом, то есть это в динамике идет построение категория ниже производитель, то есть у ярмарки там, допустим, вредит укок сейчас 4 бренда.","language":"ru","start":1583.47,"end":1595.06,"speakerId":2},{"text":"То есть расписываться ситуация по производителю. Далее делается некие факторный анализ. То есть мы смотрим динамику по выручки, допустим, она там на нас увеличилась на 5%, за счёт чего за счёт трёх факторов? Допустим, моя количество торговых точек у нас уменьшилось настолько то средняя ходимость автомойку он увеличился на 5%, там и за счёт средней цены, которая увеличилась на 5%. Там выходит такая то выручка, то есть это, по сути дела, факторный анализ.","language":"ru","start":1595.9499999999998,"end":1627.6799999999998,"speakerId":2},{"text":"И далее мы смотрим доли рынка, куда мы пошли ниже расписываться то же самое по всем тем же параметрам конкуренты.","language":"ru","start":1628.52,"end":1641.1,"speakerId":2},{"text":"С учетом Того, насколько мы и доли рынка сейчас смотрим в рублях, то есть всю динамику доли рынка это да, ориентируемся на денежных а.","language":"ru","start":1643.4399999999998,"end":1654.5599999999997,"speakerId":2},{"text":"Вот такой вопрос у меня ещё есть, а вот булочка здесь, которая к вам приходит Сандерс.","language":"ru","start":1654.57,"end":1659.6399999999999,"speakerId":0},{"text":"Или есть?","language":"ru","start":1660.3799999999999,"end":1660.8799999999999},{"text":"Она выручка с ндс атала полочной цена да то есть заполучена.","language":"ru","start":1660.4099999999999,"end":1663.9599999999998,"speakerId":2},{"text":"Индии и потом такой же анализ делается по ближайшим конкурентам, то есть либо это то 5 конкурентов, которые есть, либо это конкуренты, которые нас поджимают или которые мы, которых мы считаем конкурентами в ближайшими.","language":"ru","start":1666.32,"end":1681.29,"speakerId":2},{"text":"Которая оказывает влияние на наши продажи.","language":"ru","start":1681.53,"end":1683.61,"speakerId":2},{"text":"И то есть деньги таким образом делается по всем категориям плюс отдельно ещё выводятся новинки и аптеки по новым продуктам. Новые продукты это ну новые категории, в которые мы вошли не так давно там в течение последних.","language":"ru","start":1684.4499999999998,"end":1701.5599999999997,"speakerId":2},{"text":"Новинка носовому считается 3 года, то есть вот если на протяжении 3 лет продукт продается или вообще категория, она смотрится ещё с точки зрения уходим гости на конкретную торговую сеть и на конкретное на конкретный формат торговой сети, поскольку на уходим гость на автомойку очень.","language":"ru","start":1702.76,"end":1725.77,"speakerId":2},{"text":"Влияет формат торговых сетей, то есть это гипермаркет минимаркет, либо это супер.","language":"ru","start":1726.3,"end":1731.1599999999999,"speakerId":2},{"text":"Как это?","language":"ru","start":1731.25,"end":1731.63,"speakerId":3},{"text":"Да это понятно разверткой история делается еще там.","language":"ru","start":1732.55,"end":1736.6399999999999,"speakerId":2},{"text":"Порядка Тамара 15 графиков, на которых видно, как развиваются динамика у ходимости в тот или иной период в разрезе продуктов угу, то есть, если для старых категории основная основной параметр это доля рынка и динамика доли рынка, которая раскладывается на факторах, то для новых категорий здесь чаще всего важен евтеев и показателя выручки на торговую сеть вратарей земскою.","language":"ru","start":1737.4099999999999,"end":1768.4999999999998,"speakerId":2},{"text":"Выручка на торговую сеть разойтись нужно все на все на все сети левитскою смотря на.","language":"ru","start":1770.62,"end":1776.85,"speakerId":0},{"text":"Всю сеть да получается.","language":"ru","start":1776.86,"end":1778.05,"speakerId":2},{"text":"Ну сети, допустим, эксперты это тоже так.","language":"ru","start":1778.06,"end":1781.6299999999999,"speakerId":2},{"text":"1 сеть, которая состоит там из 34 сетей.","language":"ru","start":1781.6999999999998,"end":1784.5399999999997,"speakerId":2},{"text":"Ну там чижевская пятёрочная даче раньше было да это ещё карусель, вот ведёрочка Да да Пятёрочка перекрёсток сейчас чижек появился угу.","language":"ru","start":1784.6699999999998,"end":1795.9599999999998,"speakerId":2},{"text":"Ну ка Васильевич электрик.","language":"ru","start":1790.4199999999998,"end":1791.9699999999998,"speakerId":0},{"text":"То здесь все просто там показатель ходимости, он очень сильно настойка, зависит от формата торговой сети.","language":"ru","start":1796.8,"end":1803,"speakerId":2},{"text":"Люди это это частично данная информация честный.","language":"ru","start":1802.33,"end":1805.54,"speakerId":0},{"text":"Хм. Так поэтому.","language":"ru","start":1804.26,"end":1806.36,"speakerId":2},{"text":"Поэтому мы аналитику делаем довольно глубокую вот.","language":"ru","start":1806.9399999999998,"end":1810.0099999999998,"speakerId":2},{"text":"В этом плане плюс мы берем, конечно бонч марка, но за benchmark мы берём конкурента ну с аналогичным продуктом.","language":"ru","start":1811.8799999999999,"end":1819.55,"speakerId":2},{"text":"Есть траль, но оно.","language":"ru","start":1817.49,"end":1821.35,"speakerId":2},{"text":"Мистраль это старая категория, это уже там доля рынка основную.","language":"ru","start":1822.35,"end":1828.1999999999998,"speakerId":2},{"text":"Понятно позиция, допустим, я крем супы это основной конкурент, на которого мы ориентируемся.","language":"ru","start":1829.12,"end":1834.36,"speakerId":2},{"text":"Угу тонировки это вертекс с панировочными смесями гур микс.","language":"ru","start":1835.6599999999999,"end":1842.0199999999998,"speakerId":2},{"text":"Ну другого марка то есть Ну вот.","language":"ru","start":1842.84,"end":1845.03,"speakerId":2},{"text":"По сути дела, для каждой категории подбирается определенный конкурент bench bench, по которому мы уже ориентируемся.","language":"ru","start":1845.3899999999999,"end":1851.34,"speakerId":2},{"text":"Да я понял.","language":"ru","start":1851.51,"end":1852.32,"speakerId":0},{"text":"А потом мы на основании этих данных принимаются решения, что делать с этими новинками, либо мы их выводим радируем, либо каким то об.","language":"ru","start":1853.25,"end":1862.36,"speakerId":2},{"text":"Добиваемся там даун сайдинг либо не даун сайдинг общем.","language":"ru","start":1863.3799999999999,"end":1866.6699999999998,"speakerId":2},{"text":"Какие то действия по.","language":"ru","start":1867.1799999999998,"end":1868.2499999999998,"speakerId":2},{"text":"Увеличению ходимости выручки с одной из каюмов.","language":"ru","start":1868.26,"end":1871.77,"speakerId":2},{"text":"Даун сайдинг чтоб ты прорисовку поменять ну.","language":"ru","start":1871.4399999999998,"end":1873.8899999999999,"speakerId":0},{"text":"Вот Так вот.","language":"ru","start":1873.8999999999999,"end":1874.4199999999998,"speakerId":0},{"text":"Да да Да да ну честно говоря, это не работает, но попытки есть.","language":"ru","start":1873.9299999999998,"end":1880.86,"speakerId":2},{"text":"Так так приучают, что значит вот вы сделали вот ну в ворде отчёт. Вот и вот этот отчёт он как бы вот дальше что куда он уходит? То есть вы как бы вот с директором по маркетингу это обсуждаете ли он уходит рельсы.","language":"ru","start":1880.1499999999999,"end":1893.3799999999999,"speakerId":0},{"text":"Не обсуждаем с директором по маркетингу, Директор по маркетингу вы видит уже готовый отчёт.","language":"ru","start":1892.75,"end":1899.04,"speakerId":2},{"text":"Ввиду готова отчета обсуждаете ввиду.","language":"ru","start":1899.73,"end":1902.6,"speakerId":0},{"text":"То есть.","language":"ru","start":1899.75,"end":1900.28,"speakerId":2},{"text":"А нет там структура следующая на всех топ менеджеров плюс.","language":"ru","start":1902.59,"end":1907.54,"speakerId":2},{"text":"Продукт менеджеров бренд менеджеров, ссылается пакет отсчётов, состоящий на данный момент из 5 файлов в и в дальнейшем один раз в месяц собираются управляющий комитет, на котором я отчитываюсь по этому отчёту.","language":"ru","start":1908.98,"end":1924.71,"speakerId":2},{"text":"То есть сдаю некое заключение?","language":"ru","start":1925.5,"end":1927.44,"speakerId":2},{"text":"Странно по рынку по тенденциям рынка.","language":"ru","start":1929,"end":1931.72,"speakerId":2},{"text":"То есть вот такой вот.","language":"ru","start":1933.1799999999998,"end":1934.36,"speakerId":2},{"text":"Единственное, у меня вот одно не знаю пожелание на будущее. Может быть, поскольку мы имеем данные, это с таким врагом один месяц, может быть, нам каким то образом настроить хотя бы на минимальных таких параметрах? Какое то прогнозирование?","language":"ru","start":1936.08,"end":1950.8999999999999,"speakerId":2},{"text":"То есть хотя бы там, какими лучше самым элементарным методом?","language":"ru","start":1953.09,"end":1956.78,"speakerId":2},{"text":"Если туалет гипотеза, что может быть пойти на свете, эти данные типа можно себе.","language":"ru","start":1957.1699999999998,"end":1962.4099999999999,"speakerId":0},{"text":"Ну как бы вот.","language":"ru","start":1962.4199999999998,"end":1963.3799999999999,"speakerId":0},{"text":"А вро формате типа собирать соцсетей, но более. Ну, как вы говорите, вот этим xj ди да называется вот то есть ну договориться прямой сетями и настроить как раз вот там в корпоративном хранилище данных их обработку.","language":"ru","start":1965.03,"end":1981.2,"speakerId":0},{"text":"Да да.","language":"ru","start":1973.11,"end":1973.7099999999998,"speakerId":3},{"text":"Это было бы идеально, но я скажу, что это очень дорого, очень дорого, дорого, дорого. Вы имеете в виду данные покупать?","language":"ru","start":1980.49,"end":1988.91,"speakerId":0},{"text":"Данные покупать, если как бы официально все это делает, это просто.","language":"ru","start":1988.99,"end":1994.26,"speakerId":2},{"text":"Космические данных и плюсы всю работу по унификации нам придется взять на себя, но это не так сложно, но но надо будет сделать.","language":"ru","start":1995.37,"end":2004.7299999999998,"speakerId":2},{"text":"Это нет, надо там типа один раз делать основной момент, потом вот проверять, так сказать, ну реально да.","language":"ru","start":2003.76,"end":2011.03,"speakerId":0},{"text":"Проверять, дополнять постоянно как то, каким то образом алгоритм настраивать.","language":"ru","start":2012.7199999999998,"end":2016.7599999999998,"speakerId":2},{"text":"Во вплане Того, чтобы.","language":"ru","start":2018.04,"end":2019.6499999999999,"speakerId":2},{"text":"Унификация происходила по одному этому признаку какому то.","language":"ru","start":2019.6599999999999,"end":2022.6999999999998,"speakerId":2},{"text":"Хочет есть запрос, наверное, что нужно как бы муж не на вашем уровне соединить первичные вторичные продажи? Ну типа чтобы.","language":"ru","start":2023.7099999999998,"end":2033.7999999999997,"speakerId":0},{"text":"Я не знаю там, например, понимать там, а кстати, вот твои данные фактическая продажа получаете они вот мы тусим, если берут какую то сеть они в разрезе, то есть ну уже с консолидирована сети или они как бы прямо прямо перемены по магазину вот.","language":"ru","start":2034.6399999999999,"end":2049.54,"speakerId":0},{"text":"Стрессам по адресам, по магазинам. Там все очень хорошая база на самом.","language":"ru","start":2046.85,"end":2052.06,"speakerId":2},{"text":"Деле по магазинам.","language":"ru","start":2052.0699999999997,"end":2053.5199999999995,"speakerId":2},{"text":"То есть мы вот это один Из минусов, почему я сейчас это?","language":"ru","start":2054.0299999999997,"end":2058.2299999999996,"speakerId":2},{"text":"Ну хотел бы подключиться в том же дата лэнзы напрямую к базе, потому что я не вижу в разрезе торговых точек. Я не могу выгрузить такой объём данных.","language":"ru","start":2059.35,"end":2070.49,"speakerId":2},{"text":"И просто там некая некоторое расчетные параметры, они просто у меня не настраиваются. Ну допустим, там об этих достраивался.","language":"ru","start":2071.31,"end":2079.71,"speakerId":2},{"text":"Оконные функции там, каким то образом посчитать тот же авто фейк.","language":"ru","start":2078.67,"end":2083.96,"speakerId":2},{"text":"На одной из кают через.","language":"ru","start":2084.81,"end":2086.73,"speakerId":2},{"text":"Ну через определенные другие моменты.","language":"ru","start":2086.77,"end":2089.62,"speakerId":0},{"text":"Я это у меня получается, но не факт, что это абсолютно верно.","language":"ru","start":2089.63,"end":2094.2400000000002,"speakerId":2},{"text":"То есть я гавайскою в одной торговой точке может стоять? Ну вот такие вот моменты.","language":"ru","start":2096.31,"end":2101.04,"speakerId":2},{"text":"Да, кстати, тоже важный момент.","language":"ru","start":2107.71,"end":2109.82,"speakerId":0},{"text":"Райское примерки.","language":"ru","start":2111.88,"end":2113.32,"speakerId":3},{"text":"То есть там нужна очень четкая.","language":"ru","start":2112.41,"end":2114.45,"speakerId":2},{"text":"Агрегация данных то есть.","language":"ru","start":2114.46,"end":2116,"speakerId":2},{"text":"Не всегда там сумма торговых точек в разрезе скорее будет суммой торговых точек по бренду в ц.","language":"ru","start":2117.5699999999997,"end":2125.5599999999995,"speakerId":2},{"text":"Точнее не всегда это всегда не так будет.","language":"ru","start":2126.89,"end":2129.8399999999997,"speakerId":2},{"text":"Ну вот как?","language":"ru","start":2129.49,"end":2130.06,"speakerId":0},{"text":"Раз посмотрите, вот это учитывается, например, что да алиной.","language":"ru","start":2130.0699999999997,"end":2134.2599999999998,"speakerId":0},{"text":"Вот кубе да вот кубе это учитывается, потому что у них детализация до торговой точки мы убили с этим очень долго, потому что там есть нюансы, что, допустим, по одному адресу может несколько находиться магазинов разных сетей, если это большой торговый центр.","language":"ru","start":2133.52,"end":2150.28,"speakerId":2},{"text":"Но мы.","language":"ru","start":2150.5899999999997,"end":2151.16,"speakerId":2},{"text":"Через добавление еще одного там допустим параметра, как название торговой сети. У нас получилось, что в настое считаются все корректно. Это тоже, кстати, головное головная боль, над которой я работал в своё время, когда мы настраивали вот эти все базы данных.","language":"ru","start":2152.3199999999997,"end":2169.7499999999995,"speakerId":2},{"text":"Но все вроде сейчас вот все корректно, по крайней мере более менее бьется с тем, что Ну вот по количеству торговых точек с тем, что дают в отчётности в свои торговые сети.","language":"ru","start":2171.04,"end":2180.84,"speakerId":2},{"text":"Больше придет благодать талант, посмотреть то, что вы есть.","language":"ru","start":2183.29,"end":2186.94,"speakerId":0},{"text":"В этом.","language":"ru","start":2183.4,"end":2184.1,"speakerId":2},{"text":"До Того он с ними это такое, это черновой вариант жестокое.","language":"ru","start":2186.25,"end":2189.89,"speakerId":2},{"text":"Ничего страшного, а вы туда получать дота сказали что вы просто туда зачем?","language":"ru","start":2190.44,"end":2194.94,"speakerId":0},{"text":"Все цифра закачиваю.","language":"ru","start":2194.31,"end":2195.97,"speakerId":2},{"text":"Ну таблицу то есть.","language":"ru","start":2197.2,"end":2198.43,"speakerId":0},{"text":"Да опять нету да демонстрация.","language":"ru","start":2198.3199999999997,"end":2200.8099999999995,"speakerId":2},{"text":"Нет, ну и там мне кажется, когда вы включаете демонстрацию выбирать весь экран, а не.","language":"ru","start":2201.69,"end":2206.57,"speakerId":0},{"text":"Сейчас попробую Да да Да да это.","language":"ru","start":2205.62,"end":2208.5299999999997,"speakerId":2},{"text":"Ну и тогда будет нормально.","language":"ru","start":2208.79,"end":2210.39,"speakerId":0},{"text":"Да ну почему?","language":"ru","start":2213.2599999999998,"end":2214.0499999999997,"speakerId":2},{"text":"То у меня не, а сейчас подождите все.","language":"ru","start":2214.06,"end":2216.5099999999998,"speakerId":2},{"text":"А направо вот Да да Да да.","language":"ru","start":2216.46,"end":2219.01,"speakerId":0},{"text":"Понимаете, здесь вот у меня настроена на уровне производителя, то есть у нас, по сути дела, надо на уровень бренда настраивать на уровень вескою. То есть это всё должно вообще всё схлопываться, биться довольно интересно.","language":"ru","start":2222.75,"end":2237.6,"speakerId":2},{"text":"Но я, честно говоря, сейчас осваиваю этот инструмент, поскольку раньше как-то руки не доходили.","language":"ru","start":2239.0099999999998,"end":2245.0099999999998,"speakerId":2},{"text":"Но вроде всё получается, всё адекватно сходится с нашим клубом, поэтому.","language":"ru","start":2247.25,"end":2251.73,"speakerId":2},{"text":"Ну а съесть свечки вот эти исходники откуда берёте?","language":"ru","start":2255.15,"end":2259.44,"speakerId":5},{"text":"Выгружаю салата ну такая конечно это костыль, но тем не менее.","language":"ru","start":2259.75,"end":2265.43,"speakerId":2},{"text":"Ну то есть вот из этого же курбана говорят.","language":"ru","start":2266.56,"end":2269.07,"speakerId":5},{"text":"Тогда Да да да, то есть вот он исходник.","language":"ru","start":2268.85,"end":2272.0499999999997,"speakerId":2},{"text":"Все равно уже начинают виснуть.","language":"ru","start":2275.0699999999997,"end":2276.83,"speakerId":2},{"text":"Вот исходника, по сути дела, на этом исходнике уже делаю все, что угодно. Ну вот, у нас с минимально необходимой разбивкой это ну 322000 строк.","language":"ru","start":2280.99,"end":2295.62,"speakerId":2},{"text":"Но это 2 года по ну как 2 года 22 и 9 месяцев 23 года.","language":"ru","start":2297.1099999999997,"end":2302.7099999999996,"speakerId":2},{"text":"Но это люди, да.","language":"ru","start":2303.42,"end":2305.38,"speakerId":0},{"text":"Это для это?","language":"ru","start":2305.1,"end":2305.87,"speakerId":3},{"text":"Без торговых точек это минимальная разбивка. Здесь идёт унифицированные скай сети названия магазина.","language":"ru","start":2305.88,"end":2314.19,"speakerId":2},{"text":"То есть одна база такая, она серьезно самом деле.","language":"ru","start":2320.0899999999997,"end":2323.0399999999995,"speakerId":2},{"text":"Ну, если подключиться и забирать прям в минимальный гранулярной всё да вика ну, например, вот с компанией, которая предоставляет вам доступ к Богу и не грузить это всё, а с дельтой дельтой, да, то есть очерёдностью не за 2 года понемножку за случайно отдают данные в клик хаус витрине то ваши отчёты вот эти вот будут прям.","language":"ru","start":2324.23,"end":2350.88,"speakerId":5},{"text":"Угу угу.","language":"ru","start":2343.77,"end":2348.63,"speakerId":3},{"text":"Уже нет.","language":"ru","start":2351.5899999999997,"end":2351.9799999999996},{"text":"Хотя любовь.","language":"ru","start":2352.1,"end":2353.0699999999997,"speakerId":3},{"text":"А если с гранулярной стью грузить, то как быстро будет это всё обновляться? То есть, ну у нас данные поступают один раз в месяц, они корректируются, заливаются и всё. То есть у нас до этого был. Ну, было бля, система.","language":"ru","start":2352.5499999999997,"end":2367.99,"speakerId":2},{"text":"Клик клик кастовость там была проблема в том, что они заливали 5 числа месяца, следующего за отчётным один раз и всё потом делались какие то корректировки вносились и приходилось опять компанию просить, чтобы они перезалили этот куб и на залить ее Куба, где то уходило сутки.","language":"ru","start":2369.0899999999997,"end":2390.91,"speakerId":2},{"text":"Мы перезалили всю базу, потому что иногда корректировки происходили в исторических данных.","language":"ru","start":2392.15,"end":2398.52,"speakerId":2},{"text":"Вот надо пообщаться будет, видимо, с компанией, которая предоставляет вам дому, потому что, как я сейчас понимаю.","language":"ru","start":2398.5099999999998,"end":2405.56,"speakerId":5},{"text":"Посудинку, правда, куб сделан для вас и процесса он не автоматически, а по запросам. Да обычно просто кубы процессе, ну ночью там да это долго же считает все эти агрегаты во всех разрезах.","language":"ru","start":2406.23,"end":2419.96,"speakerId":5},{"text":"Или процессинг идет ночью подготовку, Кубок, чтобы на следующий день там пользовались люди? Да, Так вот как, в зависимости от Того, как данные в этот куб продлеваются, то есть у вас сейчас всё это по запросу, то есть если.","language":"ru","start":2420.5899999999997,"end":2436.3199999999997,"speakerId":5},{"text":"Ну реально так и происходит, да?","language":"ru","start":2426.81,"end":2429.08,"speakerId":2},{"text":"Нет, нет, нет, нет, не совсем так. Это я рассказывал старую историю 2 года назад, когда мы.","language":"ru","start":2435.85,"end":2441.86,"speakerId":2},{"text":"Раск Александром работали но с биосистемы тогда также пересаливали. Сейчас процесс такой, что корректировка проходит, мы отправляем файлы, они там вручную не вручную, корректируют свою базу. Потом пишут, что мы начинаем перезалили вку. Вот они на ночь ставят, но где то?","language":"ru","start":2442.91,"end":2463.62,"speakerId":2},{"text":"Часам к 12:00 уже база рабочая.","language":"ru","start":2464.88,"end":2467.75,"speakerId":2},{"text":"Мы на этот.","language":"ru","start":2467.92,"end":2468.5,"speakerId":5},{"text":"Момент немножечко поподробнее, вы говорите, корректировка проходит, вы им отправляете файлы.","language":"ru","start":2468.5099999999998,"end":2475.4799999999996,"speakerId":5},{"text":"Это что за файл?","language":"ru","start":2475.49,"end":2476.8599999999997,"speakerId":5},{"text":"Так, ну давайте ещё ещё раз, если этот.","language":"ru","start":2477.7,"end":2481.66,"speakerId":2},{"text":"Момент, да, возможно, этот момент упустил.","language":"ru","start":2481.3399999999997,"end":2484.24,"speakerId":5},{"text":"Я ничего не орал.","language":"ru","start":2481.67,"end":2482.92,"speakerId":2},{"text":"Для меня.","language":"ru","start":2484.25,"end":2485.02},{"text":"Меняются то есть я.","language":"ru","start":2484.43,"end":2486.3399999999997,"speakerId":2},{"text":"В начале вот рассказывал о том, как мы корректируем базу, то есть мы разбиваем ескью все по под категориям и по определённым там параметрам. То есть суп 2 блюдо там планировки у нас есть вкусовые не вкусовые.","language":"ru","start":2486.5,"end":2501.68,"speakerId":2},{"text":"По продукту быстрого приготовления делятся, ну под категорию сама ещё на фильтры. Там продукты мгновенного приготовления, продукты для варки и так далее. То есть это всё мы смотрим, корректируем потом так сейчас покажу готовим некий файл, который мы называем, допустим, поле под категория.","language":"ru","start":2502.8399999999997,"end":2523.12,"speakerId":2},{"text":"Ну любой месяц возьмем.","language":"ru","start":2524.5299999999997,"end":2526.56,"speakerId":2},{"text":"Он выглядит обычно эксель файл, общем, ничего там особого то здесь расписывается ейскою, которая есть сейчас базе и пишем в какую под категорию отнести. И вот ещё какое поле скорректировать дополнительно? Ну.","language":"ru","start":2527.88,"end":2544.76,"speakerId":2},{"text":"То есть вот сухие супы для варки доктор вкус. Они относились к продуктам быстрого приготовления в базе фсб j до корректировки. Мы увидели, что их нужно отнести, вредит укок, но это прописываемся, отправляем этот файл поставщику данных, они всё это меняют, пересаливают куб.","language":"ru","start":2545.74,"end":2566.2299999999996,"speakerId":2},{"text":"Но собственно, для Того, чтобы вас в кубе.","language":"ru","start":2567.1099999999997,"end":2569.97,"speakerId":5},{"text":"В кубе появилась.","language":"ru","start":2570.2599999999998,"end":2571.0699999999997,"speakerId":1},{"text":"Категория нужная да.","language":"ru","start":2571.29,"end":2572.74,"speakerId":5},{"text":"Все верно.","language":"ru","start":2572.67,"end":2573.73,"speakerId":2},{"text":"Окей всё понятно, теперь спасибо.","language":"ru","start":2574.2599999999998,"end":2575.95,"speakerId":5},{"text":"Эй, но этот процесс занимает, ну максимум там с этими с корректировками совсем, но сутки полтора суток там вот Так вот где то.","language":"ru","start":2576.18,"end":2584.8199999999997,"speakerId":2},{"text":"Он же ещё с теряем?","language":"ru","start":2587,"end":2590.26,"speakerId":1},{"text":"Которые строятся вот данность, например, до сентября да, а потом нам обновили.","language":"ru","start":2591.7999999999997,"end":2597.64,"speakerId":1},{"text":"Скорректировали новые, и мы проверяем, чтобы данные в новом были.","language":"ru","start":2597.75,"end":2601.07,"speakerId":1},{"text":"Похожи на старые ну чисто.","language":"ru","start":2601.08,"end":2602.96,"speakerId":1},{"text":"Чтоб всё, которая делает большое туда?","language":"ru","start":2602.97,"end":2606.0099999999998,"speakerId":1},{"text":"Вы все пропали плохо вас очень слышно.","language":"ru","start":2612.83,"end":2616.7999999999997,"speakerId":5},{"text":"Было дверь, поведётся данных.","language":"ru","start":2616.81,"end":2620.49,"speakerId":5},{"text":"Руслан. Новость о местных.","language":"ru","start":2617.47,"end":2619.5299999999997,"speakerId":3},{"text":"Я говорю то, что мы.","language":"ru","start":2622.12,"end":2624.35,"speakerId":1},{"text":"У нас есть куб потом нам.","language":"ru","start":2624.79,"end":2626.43,"speakerId":1},{"text":"Его обновлять, и мы смотрим на.","language":"ru","start":2626.44,"end":2628.53,"speakerId":1},{"text":"Цифры, прошлое и ногу.","language":"ru","start":2628.54,"end":2630.5099999999998,"speakerId":1},{"text":"И сверяем к ничего, либо там кардинально не изменилось, но иногда.","language":"ru","start":2630.52,"end":2634.0099999999998,"speakerId":1},{"text":"Знаете там может.","language":"ru","start":2634.02,"end":2634.81,"speakerId":1},{"text":"Какие то из кают, съехали в другую.","language":"ru","start":2636.65,"end":2638.34,"speakerId":1},{"text":"Категорию и там поменялись.","language":"ru","start":2638.35,"end":2639.52,"speakerId":1},{"text":"В цифры и мы в.","language":"ru","start":2639.5299999999997,"end":2641.18,"speakerId":1},{"text":"По разным отчетам короче сравнивать цифры те, что раньше были, но после 6 рона, то есть вы там скайп.","language":"ru","start":2642.29,"end":2651.56,"speakerId":1},{"text":"Проверяем что будет.","language":"ru","start":2651.6299999999997,"end":2652.5299999999997,"speakerId":1},{"text":"Просто по идее да смотрите, если мы будем строить собственное хранилище данных, мы можем забирать данные изначальные, да из от поставщика данных, с хранить их к себе. И вот этот митинг, который вы сейчас делаете через поставщика данных, мы в принципе.","language":"ru","start":2655.24,"end":2672.6499999999996,"speakerId":5},{"text":"Можем их сделать и?","language":"ru","start":2672.66,"end":2673.56,"speakerId":5},{"text":"То есть по универсальному, искрил вы у себя, каким образом вы будете это делать? Это уже вот вопрос, надо будет обсудить потом сделать вот эту таблицу мэппинга, мы её загружаем в базу.","language":"ru","start":2674.66,"end":2686.87,"speakerId":5},{"text":"Подключаем вот этот справочник и все и выводим витрина уже смертельные данные на Да да мы.","language":"ru","start":2687.85,"end":2695.48,"speakerId":5},{"text":"Этого и хотим на самом деле, чтобы на нашей стороне было.","language":"ru","start":2695.49,"end":2699.2099999999996,"speakerId":2},{"text":"Передай, это будет управляемо, то есть вы сами будете управлять, знать, когда обновляете эти данные появились какой то, какие то новые, скорую вы это всё увидите, потому что у.","language":"ru","start":2698.91,"end":2709.56,"speakerId":5},{"text":"Категория будет неопределена, и вы будете знать, что вам нужно обновить справочник да категории.","language":"ru","start":2710.17,"end":2717.59,"speakerId":5},{"text":"Вот этот момент.","language":"ru","start":2718.12,"end":2719.06,"speakerId":5},{"text":"Таблицу отгружаете новую и всё, и это всё автоматически уже доступно витрина процесс.","language":"ru","start":2719.0699999999997,"end":2726.3399999999997,"speakerId":5},{"text":"Будет намного проще.","language":"ru","start":2726.35,"end":2727.2799999999997,"speakerId":5},{"text":"В этом плане.","language":"ru","start":2728.44,"end":2729,"speakerId":1},{"text":"А всё тут здесь всё понятно. Ага, Спасибо большое.","language":"ru","start":2730.6299999999997,"end":2734.5799999999995,"speakerId":5},{"text":"Сносящий Да да да.","language":"ru","start":2741.02,"end":2743.54,"speakerId":3},{"text":"Дим, тебя ещё вопросы остались?","language":"ru","start":2741.89,"end":2745.0499999999997,"speakerId":5},{"text":"Часто смотрю.","language":"ru","start":2745.8199999999997,"end":2746.83,"speakerId":0},{"text":"Какую информацию вы бы хотели видеть сейчас? Вот пока нет доступа.","language":"ru","start":2749.25,"end":2753.51,"speakerId":2},{"text":"Список полей нужен вам вообще, мы хотели бы выйти, вы хотели бы видеть вот вот вот этот как бы файл экселя, где куб, который к вам приходит, где настроенные меры? Ну там формулы, по которым вы считаете дальше. Вот все остальные показатели нам.","language":"ru","start":2754.3399999999997,"end":2771.16,"speakerId":0},{"text":"Это нужно, потому что мы на текущем этапе проектирования с точки зрения функциональных требований мы должны прописать, писать все метрики, которые вы считаете, как они считаются на основании там каких данных детально. Вот и нам вот это нужно. То есть не просто вот набор полей, а прямо очень детально, потому что в том числе потом. Ну вот как бы с месяц этим описанием ещё будет уже там проектирование визуализации. Тут частично уже сделали для себя. Да, вот график тебя, то есть мы же тоже это у нас франков.","language":"ru","start":2771.73,"end":2803.51,"speakerId":0},{"text":"В принципе, мы можем сами вместе, это в том числе там обсуждать.","language":"ru","start":2804.95,"end":2808.68,"speakerId":0},{"text":"Ну видите какой момент как бы все метрики очень простые с точки зрения описания формулы, но я вам, допустим, не распишу, каким образом она в системе будет считаться, то есть не напишу агрегацию, потому что все эти агрегации они довольны. Такие индивидуальные в зависимости от той базы, которой будет обрабатываться то. Ну я имею в виду там какие то оконные.","language":"ru","start":2809.2599999999998,"end":2834.99,"speakerId":2},{"text":"Я нет, тут некому быстро.","language":"ru","start":2836.42,"end":2838.86,"speakerId":0},{"text":"Включенной функции остальное все очень просто. Авторы готовы к продаже на одну торговую точку то.","language":"ru","start":2837.22,"end":2845.24,"speakerId":2},{"text":"Это продажи делится на количество торговых точек в разрезе скорую, то есть или в разрезе бренда или в разрезе. Производительность простой пример.","language":"ru","start":2845.35,"end":2854.96,"speakerId":2},{"text":"Ну вот смотрите, вот простой вас. Простой пример, пришли отчет за месяц вам нужно посчитать фейк вы берёте кризис торговых точек на конец месяца или среднее между началами эти концом.","language":"ru","start":2852.75,"end":2863.16,"speakerId":0},{"text":"Там нету начала и конца месяца там есть одна цифра за месяц.","language":"ru","start":2865.2999999999997,"end":2869.1299999999997,"speakerId":2},{"text":"Нет, Ну ладно, предыдущие данные есть приличных точек.","language":"ru","start":2869.3399999999997,"end":2872.0899999999997,"speakerId":0},{"text":"Ммм, ну имеете в виду, что, допустим, за 5 месяцев за 5 месяцев это получается в разрезе месяцев и выводится среднее. То есть я говорю, что тут в зависимости от отсчёта будет агрегации разные, то есть это.","language":"ru","start":2872.1299999999997,"end":2886.93,"speakerId":2},{"text":"Ну 2 разные.","language":"ru","start":2881.68,"end":2883.37,"speakerId":3},{"text":"Я нет, имею.","language":"ru","start":2887.33,"end":2888,"speakerId":0},{"text":"В виду вот огнев, ну, допустим, он выражает как бы не.","language":"ru","start":2888.0099999999998,"end":2891.2299999999996,"speakerId":0},{"text":"На что?","language":"ru","start":2888.4,"end":2889.04,"speakerId":2},{"text":"Вас помесячные же есть расчётов телика, например.","language":"ru","start":2891.24,"end":2893.6699999999996,"speakerId":0},{"text":"Правильно отменять Да да.","language":"ru","start":2894.08,"end":2896.72,"speakerId":0},{"text":"Вот у вас.","language":"ru","start":2897.1099999999997,"end":2897.6099999999997,"speakerId":0},{"text":"Были данные на август, то есть, знаешь, и было, допустим.","language":"ru","start":2897.62,"end":2902.2,"speakerId":0},{"text":"Угу да.","language":"ru","start":2899.7599999999998,"end":2901.0299999999997,"speakerId":3},{"text":"Там в какой-то сети.","language":"ru","start":2902.21,"end":2903.16,"speakerId":0},{"text":"Там вот этой скриптом представлена вот такому количеству голов.","language":"ru","start":2904.99,"end":2909.04,"speakerId":0},{"text":"Точек, условно говоря потом.","language":"ru","start":2910.94,"end":2912.85,"speakerId":0},{"text":"На следующий месяц там количество торговых точек выросло.","language":"ru","start":2914.49,"end":2917.02,"speakerId":0},{"text":"И вот когда?","language":"ru","start":2917.33,"end":2918.0099999999998,"speakerId":0},{"text":"Считаете, успеет? Вы делите на количество торговых точек на конец месяца следующего или вы берёте среднее количество точек между началом месяца и концом. Начало летний таких понял?","language":"ru","start":2918.02,"end":2928.97,"speakerId":0},{"text":"Да да, у нас одна цифра по количеству торговых точек в месяц.","language":"ru","start":2927.68,"end":2932.1299999999997,"speakerId":2},{"text":"Добавить, что.","language":"ru","start":2933.47,"end":2934.68,"speakerId":2},{"text":"То есть больше знаете, о чём речь о том, что в любой метрике на самом деле полно.","language":"ru","start":2936.3399999999997,"end":2941.4399999999996,"speakerId":5},{"text":"Нюансов, как если просто.","language":"ru","start":2941.45,"end":2944.8199999999997,"speakerId":5},{"text":"Рыба то есть Я согласен, да это поэтому поэтому.","language":"ru","start":2942.21,"end":2946.2200000000003,"speakerId":2},{"text":"Ну на самом деле, когда начинаешь это всё раскапывать и делать вот эти вот.","language":"ru","start":2945.41,"end":2949.85,"speakerId":5},{"text":"Алгоритмы да в базе.","language":"ru","start":2949.8599999999997,"end":2951.3599999999997,"speakerId":5},{"text":"Процедуры, которые будут заполнять витрину, это всё остро. Эти все нюансы должны быть зафиксированы, ну.","language":"ru","start":2952.54,"end":2959.17,"speakerId":5},{"text":"Так я вам про это и говорю, что мы сейчас это не зафиксируем, потому что я не знаю каково это смотреть. Ну как будет выстроена база данных у.","language":"ru","start":2958.77,"end":2968.7599999999998,"speakerId":2},{"text":"Наноситься, говорили.","language":"ru","start":2965.31,"end":2966.37,"speakerId":1},{"text":"Раз то есть.","language":"ru","start":2968.85,"end":2970.49,"speakerId":2},{"text":"Отмечается, что когда идет вопрос о количестве торговых точек.","language":"ru","start":2969.87,"end":2974.2599999999998,"speakerId":1},{"text":"Там по моему.","language":"ru","start":2974.27,"end":2974.96,"speakerId":1},{"text":"Как в базе.","language":"ru","start":2974.97,"end":2975.6099999999997,"speakerId":1},{"text":"Хранятся данные таким образом, никто.","language":"ru","start":2975.62,"end":2977.5099999999998,"speakerId":1},{"text":"Проданная единица с краю к ней привязываются адрес дата Кеть комогоров. Да и вот все остальное, и если.","language":"ru","start":2978.6,"end":2988.17,"speakerId":1},{"text":"Где то на.","language":"ru","start":2989.62,"end":2990.12,"speakerId":1},{"text":"Полке стояла какая то искали, например, макароны там Маркова.","language":"ru","start":2990.1299999999997,"end":2995.2599999999998,"speakerId":1},{"text":"Это господ.","language":"ru","start":2996.85,"end":2997.56,"speakerId":3},{"text":"Да никитка да.","language":"ru","start":2997.65,"end":2999.84,"speakerId":3},{"text":"Но они не были в этом магазине?","language":"ru","start":2998.44,"end":2999.9500000000003,"speakerId":1},{"text":"В этот месяц проданы такое бывает да то.","language":"ru","start":2999.96,"end":3001.95,"speakerId":1},{"text":"Есть, ну кто не купил? Ему просто предположить, что никто не купил и знает, что они в этот.","language":"ru","start":3001.96,"end":3006.78,"speakerId":1},{"text":"Месяц не попадут, а.","language":"ru","start":3006.79,"end":3008.45,"speakerId":1},{"text":"Если в следующем месяце их купили ну в городе в каком нибудь кем?","language":"ru","start":3008.46,"end":3011.91,"speakerId":1},{"text":"То они попадают в базу именно.","language":"ru","start":3012.2599999999998,"end":3013.99,"speakerId":1},{"text":"Потому что они будут идти вот продажи именно этой пачки.","language":"ru","start":3014,"end":3017.63,"speakerId":1},{"text":"Была совершена так.","language":"ru","start":3017.64,"end":3018.5,"speakerId":1},{"text":"И тогда у нас меняется количество первых, а так?","language":"ru","start":3019.04,"end":3021.23,"speakerId":1},{"text":"Бы у нас больше никакой информации, другой мир.","language":"ru","start":3021.24,"end":3022.9399999999996,"speakerId":1},{"text":"Да у нас кстати, учитывается факт продажи с торговой точки, а не фактом постановки в торговую точку, наличие в торговой точке.","language":"ru","start":3026.69,"end":3035.03,"speakerId":2},{"text":"Да вот именно наличие у нас нет, то есть может быть стоять там в списке точек, а продаж было только из 900 точек и у нас цифра будет 900 точка.","language":"ru","start":3033.94,"end":3042.79,"speakerId":1},{"text":"Ну вы наличие не знаете, получается правильно.","language":"ru","start":3042.66,"end":3045.1099999999997,"speakerId":0},{"text":"Наличие здесь нет.","language":"ru","start":3045.16,"end":3046.49,"speakerId":2},{"text":"Наличие у нас есть только там из других источников, но вот именно вторичных праздником.","language":"ru","start":3047.1,"end":3052.56,"speakerId":1},{"text":"Ну у вас ну непонятно у вас наличие по торгу по конкретным магазинам? У вас конечно данных нету, где там что было и сколько да ну на самом деле вот наша структурное подразделение это не очень интересует нам факт продажи с полкило же больше интересен.","language":"ru","start":3054.3199999999997,"end":3072.2499999999995,"speakerId":0},{"text":"Потому что это уже вторичная продажа, это продажа конечного потребителя, поэтому.","language":"ru","start":3073.14,"end":3077.8799999999997,"speakerId":2},{"text":"Ну то есть.","language":"ru","start":3078.43,"end":3078.8799999999997,"speakerId":2},{"text":"Мы не логисты там не.","language":"ru","start":3078.89,"end":3080.3199999999997,"speakerId":2},{"text":"Не продажники в торговую сеть.","language":"ru","start":3081.06,"end":3083.16,"speakerId":2},{"text":"Но у нас гранулярных данных это говорю, это минимально это месяц.","language":"ru","start":3087.5499999999997,"end":3092.2999999999997,"speakerId":2},{"text":"Райскою и. С.","language":"ru","start":3093.16,"end":3095.52,"speakerId":2},{"text":"Точки зрения торговых точек это конкретный адрес магазина.","language":"ru","start":3095.5299999999997,"end":3099.0299999999997,"speakerId":2},{"text":"Угу, то есть вот в этой гранулярной сти мы живём и всё остальное это агрегация этих гранулярных.","language":"ru","start":3100.1,"end":3106.72,"speakerId":2},{"text":"Да вот ведь.","language":"ru","start":3107.29,"end":3108.48},{"text":"Пока вспомнила, вы говорили про.","language":"ru","start":3108.49,"end":3109.79,"speakerId":4},{"text":"Первичный встречных продаж, но соответственно, 11. У нас нету хранения производить торговых.","language":"ru","start":3110.49,"end":3115.1899999999996,"speakerId":4},{"text":"Точек у нас.","language":"ru","start":3115.2,"end":3116.0499999999997,"speakerId":4},{"text":"Ты поставь осуществляем на р ц.","language":"ru","start":3117.62,"end":3119.44,"speakerId":4},{"text":"Да понятно.","language":"ru","start":3121.0299999999997,"end":3122.0199999999995,"speakerId":0},{"text":"То есть в разрезе и адресов вы не сравните крышку и вторичку, то есть по ртс свернута либо по сетям.","language":"ru","start":3121.5899999999997,"end":3128.2099999999996,"speakerId":4},{"text":"Более верхним уровнем.","language":"ru","start":3129.22,"end":3130.41,"speakerId":4},{"text":"Ну да, понятно.","language":"ru","start":3131.79,"end":3132.65,"speakerId":0},{"text":"Понятно да.","language":"ru","start":3133.3599999999997,"end":3134.0999999999995,"speakerId":0},{"text":"Так теперь.","language":"ru","start":3140.62,"end":3141.95,"speakerId":0},{"text":"То есть, помимо Того, что.","language":"ru","start":3143.23,"end":3144.22,"speakerId":5},{"text":"Вы там говорили какие то ещё есть вот там.","language":"ru","start":3144.23,"end":3147.07,"speakerId":0},{"text":"Более и как бы возможно, улучшение.","language":"ru","start":3148.0699999999997,"end":3151.2599999999998,"speakerId":0},{"text":"Которые вот увидите?","language":"ru","start":3152.22,"end":3153.2,"speakerId":0},{"text":"Улучшение позволили бы экономить время, помимо Того, что.","language":"ru","start":3153.49,"end":3155.8999999999996,"speakerId":0},{"text":"Мы уже обсудили.","language":"ru","start":3155.91,"end":3156.7599999999998,"speakerId":0},{"text":"Мы основная, более это сейчас это визуализация, потому что у нас визуализация это руками всё делалось. Ну, это мы решаем и 2. Более того, прогнозированная, да хотя бы краткосрочная прогнозирована на какой то.","language":"ru","start":3157.49,"end":3171.64,"speakerId":2},{"text":"Период там был года хотя бы то есть возможно это будет датам какими то самыми простыми методами, которые даже зашиты там в экселе в том же стандартном наш, потому чтоб это было, хотя мы это.","language":"ru","start":3172.3999999999996,"end":3185.2899999999995,"speakerId":2},{"text":"Можем сами сделать.","language":"ru","start":3185.2999999999997,"end":3186.3599999999997,"speakerId":2},{"text":"А также я бы ещё всем добавить, вот увидели.","language":"ru","start":3189.43,"end":3192.6299999999997,"speakerId":1},{"text":"Наверное пустой да Ну вот ну табличку.","language":"ru","start":3192.64,"end":3196.02,"speakerId":1},{"text":"Рисую и всё.","language":"ru","start":3196.0299999999997,"end":3196.7299999999996,"speakerId":1},{"text":"И там самостоятельно можем настроить в принципе всё как хотим ну, то есть поставить там какие сети, какие регионы и так далее. И у нас есть в компании некоторые пользователи, которые, так сказать, там средний плюс умный, и они тоже самостоятельно сами строят. Иногда есть таблички, чтобы более точно получить информацию и.","language":"ru","start":3197.0299999999997,"end":3219.8199999999997,"speakerId":1},{"text":"Интересует элементы.","language":"ru","start":3218.7799999999997,"end":3221.3399999999997,"speakerId":1},{"text":"В каком ты городе?","language":"ru","start":3221.41,"end":3222.3599999999997,"speakerId":1},{"text":"Месяц определенность кричи Штаты и они вот хотят именно.","language":"ru","start":3223.52,"end":3226.85,"speakerId":1},{"text":"Маленькой что-то вот.","language":"ru","start":3226.8599999999997,"end":3228.1099999999997,"speakerId":1},{"text":"Подскажите в системе, которую эти сделать будет такая возможность для Того, чтобы люди самостоятельно?","language":"ru","start":3228.2,"end":3236.33,"speakerId":1},{"text":"И провели какой-то глубокий анализ.","language":"ru","start":3236.52,"end":3238.43,"speakerId":1},{"text":"Да резко помощи.","language":"ru","start":3238.44,"end":3239.7200000000003,"speakerId":1},{"text":"Да смотрите, если я правильно понял, вы говорите, о каких то ветках запросах? Да, проверка каких то гипотез и какой то там. Ну разовые аналитики несистемные, когда мы делаем отчёт, которым пользуемся там постоянно, а просто для какой то цели конкретную один раз это делать возможно, так как будет хранилище здесь вопрос подходов, то есть.","language":"ru","start":3245.08,"end":3270.0699999999997,"speakerId":5},{"text":"К примеру, мы предоставляем доступ к витрине, и если у пользователей есть, соответствует соответствующие навыки, он может подключаться к этой витрине из любого там клиента via системы, даже экселе, например, и себе эти данные забирать, строить себя внутри целей, например, там куб свой, да сводную таблицу и уже по ней анализирует всё, что угодно, либо если ваши пользователи.","language":"ru","start":3271.0899999999997,"end":3300.62,"speakerId":5},{"text":"Используют дату ланса то же самое можете это сделать.","language":"ru","start":3301.45,"end":3305.56,"speakerId":5},{"text":"Без проблем здесь с доступом к данных я не бу не вижу, то есть и как их можно использовать, у тебя будет зависеть от Того, как вы сами решите внутри компании.","language":"ru","start":3306.1099999999997,"end":3316.22,"speakerId":5},{"text":"Я смотрю вопросу.","language":"ru","start":3316.3199999999997,"end":3317.95,"speakerId":1},{"text":"Да то это потому.","language":"ru","start":3318.3199999999997,"end":3320.0099999999998,"speakerId":3},{"text":"Мы очень всем нравилось наличие биосистемы, которая у нас была вот реально у нас Коммерсант просто пользовались ей на ежедневной основе, потому что говорят.","language":"ru","start":3319.71,"end":3330.23,"speakerId":2},{"text":"Назрела говорили.","language":"ru","start":3329.37,"end":3331.22,"speakerId":0},{"text":"Новость это клексан сб.","language":"ru","start":3331.3399999999997,"end":3333.5599999999995,"speakerId":2},{"text":"Ну хорошая система, к сожалению, да?","language":"ru","start":3334.47,"end":3336.72,"speakerId":5},{"text":"А под себя.","language":"ru","start":3335.87,"end":3338.92,"speakerId":3},{"text":"Они ушли из России и.","language":"ru","start":3336.73,"end":3338.22,"speakerId":5},{"text":"А ушли из России, поэтому?","language":"ru","start":3338.3199999999997,"end":3340.95,"speakerId":0},{"text":"И теперь.","language":"ru","start":3340.16,"end":3341.0299999999997,"speakerId":3},{"text":"Это одна из причин, по которой пришлось отказаться.","language":"ru","start":3340.96,"end":3343.51,"speakerId":2},{"text":"Вот дата ланс неплохой инструмент. Ну конечно, доклад сенс ему ещё лет.","language":"ru","start":3345.02,"end":3350.38,"speakerId":5},{"text":"Ну там есть ограничения, да я уже замечаю.","language":"ru","start":3350.27,"end":3353.1,"speakerId":2},{"text":"Ну уж нет, если хотя бы будет до таланта, то уже тот минимальный набор, с которого можно уже что-то дел.","language":"ru","start":3354.62,"end":3361.56,"speakerId":2},{"text":"Ну то есть вопрос об этом да, то есть состоятельные анализа данных, каких то проверки, гипотез и так далее. Я не вижу проблем, вы можете дата lends использовать вот этот вот витрину, которую мы, например, сделаем на базе какой-то базы будут окликалось или postgres она будет доступной. Кому хотите права выглядите и к ней можно будет подключаться в любых доступных инструментов.","language":"ru","start":3362.66,"end":3386.31,"speakerId":5},{"text":"Будь то до талант, да даже к целям можно подключаться без проблем через DC драйвер или любыми другими способами и Скачивать её, анализировать всё, что нам вот знаете, какая большая боль. Вот реально боль у всех пользователей Того же кубаря даже вот дата лента. Сейчас я пробую эти данные крутить очень медленная скорость загрузки информации просто.","language":"ru","start":3387.0499999999997,"end":3416.7599999999998,"speakerId":2},{"text":"Но для людей.","language":"ru","start":3417.8999999999996,"end":3418.93,"speakerId":2},{"text":"Реально психуют, закрываются, начинают там открывать, заново перенастраивать.","language":"ru","start":3418.94,"end":3423.9500000000003,"speakerId":2},{"text":"Но кубы и они такие, особенно когда данных очень много. Я посмотрел у вас этот старый Куприн рейс, который использует язык сейчас парубия и прочие вещи. Они уже на популярном кубах делаются.","language":"ru","start":3424.24,"end":3439.9199999999996,"speakerId":5},{"text":"Зато очень большие данные. Объёмы данных позволяют.","language":"ru","start":3441.1699999999996,"end":3445.0599999999995,"speakerId":5},{"text":"Переваривать с другой стороны.","language":"ru","start":3445.79,"end":3448.55,"speakerId":5},{"text":"Но то есть это не решаю именно.","language":"ru","start":3447.97,"end":3449.7099999999996,"speakerId":2},{"text":"С другой стороны, это решено. Вот как раз для этого Яндекс придумал такую базу, как он называется. Крик хаус она колоночная, и она просто супер Быстрая для.","language":"ru","start":3450.1499999999996,"end":3461.3799999999997,"speakerId":5},{"text":"Нато милиционная модель уже используются насколько стороны.","language":"ru","start":3461.27,"end":3465.33,"speakerId":2},{"text":"Да новый она новый сквер. То есть она поддерживает сквере синтаксис, но у неё как бы он чисто для взаимодействия с пользователем, на самом деле она.","language":"ru","start":3463.95,"end":3473.56,"speakerId":5},{"text":"Новый сквер и там доступ к данным население, акты на заборы на группировки выборки оконной функции он там просто ну совсем другой уровень.","language":"ru","start":3474.0499999999997,"end":3485.41,"speakerId":5},{"text":"Слушайте, они же от тьфу отпочковались от Яндекса сейчас уже не будет такого, как вот с тем же клеем. Ну почему они за рубежом уже находятся?","language":"ru","start":3485.5899999999997,"end":3498.68,"speakerId":2},{"text":"Они нет, есть они.","language":"ru","start":3494.49,"end":3496.66,"speakerId":5},{"text":"Вы говорите о фейк хаосом, да, который и они да, они для Того, чтобы вести бизнес с зарубежными коллегами.","language":"ru","start":3499.0699999999997,"end":3507.9599999999996,"speakerId":5},{"text":"Цитата окликалась Да да.","language":"ru","start":3500.12,"end":3502.58,"speakerId":2},{"text":"Да, они сделали своё лицо и типа очки отпочковались, но Яндекс Клаус российское юрлицо. Они продолжают вести у себя в облике, развивать приказ.","language":"ru","start":3508.0499999999997,"end":3520.8999999999996,"speakerId":5},{"text":"Вот например, дота.","language":"ru","start":3520.94,"end":3521.67,"speakerId":5},{"text":"Лэнс, который вы сейчас пользуетесь, работает и хаус.","language":"ru","start":3521.68,"end":3524.83,"speakerId":5},{"text":"Но это да, просто нет ли риска, что это всё рухнет.","language":"ru","start":3524.98,"end":3529.37,"speakerId":2},{"text":"Нет, есть конечно.","language":"ru","start":3527.97,"end":3529.0699999999997,"speakerId":5},{"text":"Какого нет, потому что Яндекс продолжает поддерживать плитка.","language":"ru","start":3529.08,"end":3532.7599999999998,"speakerId":5},{"text":"То есть это теперь о пульсарах продукты, он контрибуцию в основном ветку наравне с прикасался к корпорэйт и прочими другими.","language":"ru","start":3532.8599999999997,"end":3541.4599999999996,"speakerId":5},{"text":"А вы не рассматриваете Кроме Яндекса, какие то другие системы хранения?","language":"ru","start":3542.75,"end":3547.16,"speakerId":2},{"text":"Тот же клауд.","language":"ru","start":3547.49,"end":3548.2799999999997,"speakerId":2},{"text":"Там какой нибудь сберовский, вот эти все вещи.","language":"ru","start":3548.29,"end":3550.57,"speakerId":2},{"text":"Ну я не.","language":"ru","start":3550.9199999999996,"end":3552.6299999999997,"speakerId":5},{"text":"Могу сказать, то есть ваши коллеги определились, что это будет Яндекс клауд.","language":"ru","start":3552.64,"end":3556.64,"speakerId":5},{"text":"Наши коллеги это.","language":"ru","start":3557.0099999999998,"end":3558.1499999999996,"speakerId":2},{"text":"Это, которая отвечает за цифровую трансформацию на 2 мир.","language":"ru","start":3559.3999999999996,"end":3563.0399999999995,"speakerId":5},{"text":"Понятно, ну хорошо.","language":"ru","start":3562.69,"end":3563.84,"speakerId":2},{"text":"Так еще вопрос такой, помимо вот Того, чтобы меня.","language":"ru","start":3565.99,"end":3571.8999999999996,"speakerId":0},{"text":"Расскажите, пожалуйста, а какие коллеги определили, что Яндекс клауд?","language":"ru","start":3571.16,"end":3575,"speakerId":4},{"text":"Олег я не могу не не удалял с тобой особо коллектор нет.","language":"ru","start":3576.93,"end":3581.77,"speakerId":2},{"text":"Ну ты же олег.","language":"ru","start":3581.7799999999997,"end":3582.95,"speakerId":4},{"text":"Получается, потому что мы тут ни при чём.","language":"ru","start":3582.96,"end":3584.76,"speakerId":4},{"text":"Но нет у вас какие, то есть предпосылки в.","language":"ru","start":3585.5,"end":3590.21,"speakerId":5},{"text":"Пользу других решений.","language":"ru","start":3590.22,"end":3591.47,"speakerId":5},{"text":"Да нет, это ну просто обычно выдают несколько вариантов в решении проблемы.","language":"ru","start":3591.66,"end":3597.44,"speakerId":2},{"text":"Только выбирай наушников плюсы соотносим здоровье.","language":"ru","start":3597.3999999999996,"end":3600.6199999999994,"speakerId":1},{"text":"Ну, видимо, выбирали и остановились, нет Яндекс.","language":"ru","start":3600.48,"end":3603.23,"speakerId":5},{"text":"Вклад в очень хороший вариант.","language":"ru","start":3603.24,"end":3604.7599999999998,"speakerId":5},{"text":"Все сферы.","language":"ru","start":3605.49,"end":3606.1899999999996,"speakerId":5},{"text":"Тогда нет, я не сомневаюсь, просто очень странно, когда в одну точку бьют.","language":"ru","start":3605.73,"end":3611.7,"speakerId":2},{"text":"Не на самом деле Сейчас мы проводим аналитику именно для этого, для Того, чтобы определить, какие сервисы из всевозможных, которые представляют Яндекс, облако вам понадобится. Возможно, клип хаус, возможно, это будет не клип хаус. Возможно, будет это постгрес реляционная база данных, да, которые все привыкли, возможно, что-то ещё, то есть где-то может быть ещё облик сторож придётся.","language":"ru","start":3611.62,"end":3635.81,"speakerId":5},{"text":"Мы сейчас для этого?","language":"ru","start":3637.0499999999997,"end":3637.9799999999996,"speakerId":5},{"text":"Эту аналитику и проводим, чтобы понять, что.","language":"ru","start":3637.99,"end":3641.52,"speakerId":5},{"text":"Что нам потребуется для Того, чтобы ваши вот хотелки и необходимости все закрыть?","language":"ru","start":3641.5899999999997,"end":3647.7299999999996,"speakerId":5},{"text":"Ну да, не живу в целом понятно Да да, направление то ясно.","language":"ru","start":3654.75,"end":3659.78,"speakerId":2},{"text":"Ещё вопрос, вот, помимо Того, что мы обсудили?","language":"ru","start":3660.81,"end":3663.71,"speakerId":0},{"text":"Способов мотетов анальный что то еще ласки, то есть запрос для кита.","language":"ru","start":3665.22,"end":3669.93,"speakerId":0},{"text":"Какой то анализ и проводите. Вот не исключение Того.","language":"ru","start":3670.8599999999997,"end":3674.14,"speakerId":0},{"text":"Что мы уже обсудили?","language":"ru","start":3674.1499999999996,"end":3675.3299999999995,"speakerId":0},{"text":"Много реального отток анализов всяких.","language":"ru","start":3676.31,"end":3679.29,"speakerId":2},{"text":"Буквально по запросам, но это как бы я думаю, не проблема вообще.","language":"ru","start":3680.1099999999997,"end":3684.7499999999995,"speakerId":2},{"text":"Ну опять же на основе на основании тех же самых вот ну.","language":"ru","start":3686.1099999999997,"end":3689.0399999999995,"speakerId":0},{"text":"Конечно да не ну интересно было бы подцепить, допустим сюда как-то в единую систему аналитику, по отзывам потребителей. Вот вот это вот очень хорошая история, потому что мы парсинг сами отзывы потребителя из ведущих этих маркетплейсов. Там целиков и заносим в базу, которая у нас тоже в формате экселя сейчас.","language":"ru","start":3689.0899999999997,"end":3712.7599999999998,"speakerId":2},{"text":"Ну вот я к этому всему верю.","language":"ru","start":3698.93,"end":3703.7599999999998,"speakerId":3},{"text":"Никуда мы её вы делаете, да ну вас.","language":"ru","start":3713.5,"end":3716.62,"speakerId":0},{"text":"Да это мы делаем, да наше подразделение.","language":"ru","start":3715.8799999999997,"end":3719.1099999999997,"speakerId":2},{"text":"Подразделение может 2 есть строго строим тоже.","language":"ru","start":3719.69,"end":3722.81,"speakerId":2},{"text":"4 подобное.","language":"ru","start":3720.68,"end":3722.18,"speakerId":3},{"text":"Определённую аналитику на основании вот этих вот данных.","language":"ru","start":3722.8199999999997,"end":3726.4799999999996,"speakerId":2},{"text":"Эти тата.","language":"ru","start":3724.98,"end":3727.41,"speakerId":3},{"text":"Да да.","language":"ru","start":3727,"end":3727.4,"speakerId":0},{"text":"То есть вот пасть, а как это то есть вы?","language":"ru","start":3727.94,"end":3731.15,"speakerId":0},{"text":"Как тихо, тихо.","language":"ru","start":3731.16,"end":3732.1099999999997,"speakerId":0},{"text":"Я у вас примите делал, то есть вы прям parser вы пишете, поддерживаете эти parser.","language":"ru","start":3731.6299999999997,"end":3736.5499999999997,"speakerId":5},{"text":"Не устраиваемся на каком то минимальном уровне там ну 5 сайтов окучивать можем.","language":"ru","start":3735.74,"end":3741.74,"speakerId":2},{"text":"И как она?","language":"ru","start":3744.8799999999997,"end":3745.4999999999995,"speakerId":1},{"text":"Ну не обвиняйте дело 2 человека тут у нас, которые не имеют айти с специализации никакой.","language":"ru","start":3744.8999999999996,"end":3751.7899999999995,"speakerId":2},{"text":"Помощь это подробнее рассказать, как этот процесс устроен как гражданин.","language":"ru","start":3752.81,"end":3757.2799999999997,"speakerId":0},{"text":"Да а Ну вот сбор отзывов ежемесячно, то есть это мы собираем раз в месяц в конце.","language":"ru","start":3755.69,"end":3763.71,"speakerId":2},{"text":"Ну вот сейчас наверное, будем с 1 числа за ноябрь собирать. Мы написано у нас 5 parser.","language":"ru","start":3764.73,"end":3773.56,"speakerId":2},{"text":"Ну половина там, конечно, на костылях все это сделано, но насколько нам знания позволяют пайтона всё это на пайтон не сделано. Мы, в общем, собираем отзывы о наших продуктах, о наших только. Ну если есть необходимость, можем её конкурентах собрать, то есть там ограничений никаких. Но сейчас вот принято решение всех наших продуктах, которые есть в этих системах, которые высвечиваются на 1 число.","language":"ru","start":3774.93,"end":3801.33,"speakerId":2},{"text":"То есть это озон барбарис, мы с личного кабинета забираем данные эээ то от завитка рекомендовала и.","language":"ru","start":3802.0699999999997,"end":3810.3599999999997,"speakerId":2},{"text":"Утконос был и фреш.","language":"ru","start":3810.95,"end":3813.3999999999996,"speakerId":2},{"text":"То есть вот эти вот сайта.","language":"ru","start":3814.8399999999997,"end":3816.22,"speakerId":2},{"text":"Анализ живых отзывов, потом как проводится?","language":"ru","start":3815.73,"end":3818.78,"speakerId":5},{"text":"Анализ отзывов потом проводится там 2 составляющие 1 составляющая это качественный анализ с точки зрения выявления каких то либо инсайтов, либо негатива по определенным позициям, то есть разрезе позиции врут врут.","language":"ru","start":3818.72,"end":3835.97,"speakerId":2},{"text":"Вот это вот да, это приходится учитывать вручную делать, конечно.","language":"ru","start":3834.5499999999997,"end":3840.5499999999997,"speakerId":2},{"text":"Что можно там каким то образом?","language":"ru","start":3839.58,"end":3842.31,"speakerId":2},{"text":"Это попробовать автоматизировать, как сейчас Яндекса сделал, кстати.","language":"ru","start":3842.96,"end":3847.19,"speakerId":2},{"text":"Если есть вот здесь вот здесь участники интересовались, поэтому правильно нравится.","language":"ru","start":3846.8599999999997,"end":3851.14,"speakerId":0},{"text":"Да да Да да да, в том числе это было бы очень интересно. И 2 это количественные показатели, количественные показатели это больше, наверное, динамика позитивных негативных отзывов и средняя оценка по ну в разрезе позиции в разрезе брендов и так далее. То есть там много много, много всяких артистов, то есть.","language":"ru","start":3850.0899999999997,"end":3873.9199999999996,"speakerId":2},{"text":"Я и.","language":"ru","start":3851.1499999999996,"end":3852.95,"speakerId":3},{"text":"Тех же порталов.","language":"ru","start":3872.97,"end":3875.31,"speakerId":2},{"text":"Не узнать.","language":"ru","start":3876.22,"end":3877.14,"speakerId":3},{"text":"То есть это?","language":"ru","start":3876.46,"end":3876.85,"speakerId":2},{"text":"Делается помесячно, ведется уже года 3, наверно.","language":"ru","start":3876.8599999999997,"end":3880.7599999999998,"speakerId":2},{"text":"Да, но база собрана за за 3 года такая более менее нормальная, актуальная. Вот мы смотрим, насколько у нас динамика улучшается, ухудшается, сколько, насколько лоялен потребитель к бренду к исканию, особенно отдельную анализируется новинки, то есть у нас выбираются ряд новинок, по которому смотрится отзывы и более детальный анализ проводится.","language":"ru","start":3880.85,"end":3907.16,"speakerId":2},{"text":"Вы сливаться такой массив соплями Зенита, если у вас такой массив собран, то логично, этот массив тоже включен.","language":"ru","start":3907.7999999999997,"end":3914.99,"speakerId":5},{"text":"Ой, я бы с удовольствием это хотел куда-нибудь перенести.","language":"ru","start":3914.8599999999997,"end":3918.8199999999997,"speakerId":2},{"text":"Да, чтобы это было уже.","language":"ru","start":3918.83,"end":3920.33,"speakerId":2},{"text":"Грация автоматизации процесса сбора. Но parser это такая вещь, которая постоянно надо поддерживать.","language":"ru","start":3920.46,"end":3925.9,"speakerId":5},{"text":"Да да да.","language":"ru","start":3925.79,"end":3926.6,"speakerId":2},{"text":"Вот поэтому либо вы используете внешних поставщиков этой информации, которые как бы на этом специализируются, либо продолжаете делать это сами и просто вручную порядок, как вам нужно?","language":"ru","start":3926.89,"end":3937.18,"speakerId":5},{"text":"Загружать эти данные.","language":"ru","start":3937.1899999999996,"end":3938.3599999999997,"speakerId":5},{"text":"В базу data, например, сделаем мы определим с вами собственно таблицы, какие должны быть. Вот это вот всё эти отзывы, да и вы туда будете. Как вам нужно, когда нужно эту информацию подгружать и уже использовать для дальнейшей отчётности по поводу обогащения там модели есть, да можно модель. Модель, например, подключить для классификации этих автоматических классика.","language":"ru","start":3938.83,"end":3965.56,"speakerId":5},{"text":"Мы это уже, наверное, дали следующее веха, да пример.","language":"ru","start":3966.9399999999996,"end":3972.7599999999998,"speakerId":5},{"text":"Было бы интересно, потому что это трудозатратно. На самом деле я понимаю, а как?","language":"ru","start":3972.4399999999996,"end":3978.0799999999995,"speakerId":2},{"text":"А обещали был да?","language":"ru","start":3976.58,"end":3979.48,"speakerId":3},{"text":"Вы вот к этому говори, говори, что я пишу.","language":"ru","start":3978.0899999999997,"end":3980.8599999999997,"speakerId":0},{"text":"Я хотел немножко вернуться, пока вот сейчас зашла речь о м недели вы говорили, что нам нужно сделать некий предсказания. Да, на самом деле можно какую то простую, если у вас, а у вас достаточно большой объём самих данных изначальных, да, насколько я понимаю.","language":"ru","start":3981.18,"end":3999.96,"speakerId":5},{"text":"Вот и здесь можно самую простую какую нибудь регрессионную модель прикрутить, которую мы вам такие предсказания не делать. А в Яндексе, кстати, есть такие инструменты, которые достаточно просто в мы можем эту модель поднять и запустить, и обогащать ваши данные ещё и данными. Так скажем, которые бы прогнозировать, какие то тренды да показывают.","language":"ru","start":4000.06,"end":4027.88,"speakerId":5},{"text":"Да да да, я привык.","language":"ru","start":4005.31,"end":4007.32,"speakerId":2},{"text":"Вот такая возможность тоже есть.","language":"ru","start":4028.66,"end":4031.0099999999998,"speakerId":5},{"text":"Нам на самом деле да максимум, ну я думаю, что больше, чем тренды там особо ничего не нужно, потому что нам нужно понимать динамику развития рынка. Вот на тех данных, которые у нас есть.","language":"ru","start":4031.3799999999997,"end":4043.4599999999996,"speakerId":2},{"text":"То есть с нивелированием вот этих выбросов и всего остального.","language":"ru","start":4044.16,"end":4048.49,"speakerId":2},{"text":"Но единственное, что туда нужно достаточно большое носить.","language":"ru","start":4049.5,"end":4052.06,"speakerId":5},{"text":"Подгружать, потому что.","language":"ru","start":4052.0699999999997,"end":4053.0899999999997,"speakerId":5},{"text":"Есть же сезонность и есть различные вещи, да, привязанность.","language":"ru","start":4053.1,"end":4056.92,"speakerId":5},{"text":"Угу, но сезонность сейчас это последнее, на что мы ориентируемся? Вот честно, потому что.","language":"ru","start":4055.46,"end":4061.94,"speakerId":2},{"text":"Но для модели просто представлять.","language":"ru","start":4062.3999999999996,"end":4064.2599999999998,"speakerId":5},{"text":"Да да понятно это все делается это.","language":"ru","start":4063.56,"end":4066.97,"speakerId":2},{"text":"Дадим, продолжай я тут.","language":"ru","start":4067.4199999999996,"end":4068.7599999999998,"speakerId":5},{"text":"Хотел уточнить, правда?","language":"ru","start":4069.95,"end":4072.71,"speakerId":5},{"text":"Там какой то попав в сыром, наверное.","language":"ru","start":4071.87,"end":4073.49,"speakerId":2},{"text":"Ммм. По отзывам на вопрос был да.","language":"ru","start":4073.5,"end":4075.94,"speakerId":2},{"text":"Натоптать а там кто то там по всем отзывам можно скорее бренда бренд ладно скрыто как бы можно по всем их идентифицировать.","language":"ru","start":4076.2599999999998,"end":4084.8999999999996,"speakerId":0},{"text":"Да Ну вот то, что мы имеем, мы по всему идентифицируем, и еще у нас такой вот момент в работе, что мы вычищаем эту базу от отзывов, которые касаются доставки. То есть там, допустим, разбитая банка порвана упаковка там ещё что то, то есть у нас ещё очистка базы идёт вот по этим критериям.","language":"ru","start":4084.68,"end":4105.4,"speakerId":2},{"text":"Вручную, правильно?","language":"ru","start":4105.17,"end":4106.75,"speakerId":0},{"text":"Но он не всегда.","language":"ru","start":4106.53,"end":4107.96,"speakerId":2},{"text":"Проверю через питон тоже это делается.","language":"ru","start":4108.05,"end":4111.14,"speakerId":2},{"text":"Ну дело.","language":"ru","start":4109.25,"end":4111.14,"speakerId":3},{"text":"То есть не через питон. Каким образом мы прогоняем, опять же через питон через ключевые слова, то есть через пандус он нам подсвечивают определенное отзывы, где там есть? Ну вот эти ключевые слова или там часть слова?","language":"ru","start":4112.66,"end":4126.29,"speakerId":2},{"text":"И потом мы уже просто просматриваем, удаляем. Мы принимаем решение удалять, не удалять, оставлять этот отзыв базе. Ну то есть вот вот такой вот момент ещё.","language":"ru","start":4127.179999999999,"end":4138.589999999999,"speakerId":2},{"text":"То, что работа на самом деле большая, то есть есть над чем подумать, как это автоматизировать.","language":"ru","start":4139.76,"end":4146.360000000001,"speakerId":2},{"text":"Вот такой вот момент. Возможно, в дальнейшем мы будем как-то подключаться ещё к базам тех же торговых сетей, там как то локально там ну в плане Того, что там икс 5 диалог может как-то задействовать будем у них наверняка там какие то опи есть, которые тоже можно бы было использ.","language":"ru","start":4154.3099999999995,"end":4172.759999999999,"speakerId":2},{"text":"В нашем озере данных, то есть чтобы как то.","language":"ru","start":4174.179999999999,"end":4177.74,"speakerId":2},{"text":"Ну не знаю, по крайней мере.","language":"ru","start":4178.51,"end":4179.9400000000005,"speakerId":2},{"text":"Ту информацию, которую нам сейчас повторите, предоставляют хотя бы делать сверку некую.","language":"ru","start":4181.53,"end":4186.49,"speakerId":2},{"text":"Угу, но точно знаю, что у нас есть доступ в личный кабинет Того же гипер глобуса.","language":"ru","start":4187.3,"end":4193.24,"speakerId":2},{"text":"То есть гипер глобусе как раз это отчеты, которые мы, они должны быть аналогичными, потому что мы получаем во вторичке, и иногда мы нам приходится просто вручную.","language":"ru","start":4194.429999999999,"end":4204.65,"speakerId":2},{"text":"Делать сверку этих?","language":"ru","start":4205.12,"end":4206.36,"speakerId":2},{"text":"Мы, честно говоря, там особых, каких то различий мы ни разу не видели, но тем не менее, иногда просто мы же ещё ещё один момент, мы покупаем данные по определённым категориям. То есть мы, допустим, говорим там вот нам не надо. Категория попы, то есть мы с точки зрения категорийного менеджера не рассуждаем, а делаем запрос.","language":"ru","start":4207.73,"end":4231.03,"speakerId":2},{"text":"Нам покупают всю крупу, но нам предоставляют всю крупу. Мы в эту крупу, допустим, в этой в сети там допустим, ну, Пятёрочка не попадают позиция, какие нибудь там паста, оптимизм, паста орда или ещё что то, то есть те категории, которые мы называем крупой категорийный менеджер сети называет.","language":"ru","start":4231.78,"end":4257.34,"speakerId":2},{"text":"Ну макаронными изделиями, и они стоят на другой полке, либо могут стоять в той же крупе, но именно управляя другой категорийный менеджер. Ну, это, конечно, на уровне бреда немножко, но то есть не все позиции, которые мы отгружаем и попадают в эту базу. То есть вот эти вот моменты тоже нужно отлавливать и просто вручную просить, чтобы их занесли в базу. То есть знаю.","language":"ru","start":4258.74,"end":4283.929999999999,"speakerId":2},{"text":"Нам идут навстречу чаще всего, и эти позиции дополняют очень часто такое вот с детскими с нашей детской линейкой еле kids случаются, когда часть продукции стоит на крупяной полке, а часть продукции там, в каком то детском отделе. И эти позиции они просто у нас не высвечиваются, потому что мы детскую категорию не покупаем.","language":"ru","start":4284.61,"end":4304.24,"speakerId":2},{"text":"То есть вот.","language":"ru","start":4304.95,"end":4305.44,"speakerId":2},{"text":"Еще вот такой пласт работы.","language":"ru","start":4305.599999999999,"end":4307.139999999999,"speakerId":2},{"text":"Вас, может быть, вот эти моменты именно по меконгу между нашими вескою, которую мы отгружаем этими ейскою, которые есть в базе. Вот тоже каким то образом настроить. Вот тоже одна из болей.","language":"ru","start":4310.24,"end":4324.49,"speakerId":2},{"text":"Ну что да, в том числе просто понимать, что то, что то делать и работаю каждый месяц, и корректировки этих запросов угу.","language":"ru","start":4327.94,"end":4335.299999999999,"speakerId":0},{"text":"Да я понял, Так вот резюмируя.","language":"ru","start":4336.66,"end":4339.16,"speakerId":0},{"text":"Хотел тогда попросить, чтобы вы тогда прислали ну когда вот там с Индией разберутся свою безопасность, увидят его, скажет, что можно да, но не сейчас, а вообще. То есть получается, что прислали вот ку.","language":"ru","start":4339.88,"end":4351.6900000000005,"speakerId":0},{"text":"С метриками вот которые ну хоть там всё просто, но на самом деле лучше, чтоб он был и чтоб мы смотрели певцами на это всё и просто вот это 1 2 прислать на борт этих 5 отчётов, которые вы отправляете на у комитет раз в месяц. Ну какой нельзя.","language":"ru","start":4351.76,"end":4370.35,"speakerId":0},{"text":"Ну да, согласен, согласен.","language":"ru","start":4356.87,"end":4358.89,"speakerId":2},{"text":"Вот не знаю, там свежий там может быть месяц недавно, например, вот это 2 и 3 прислать вот как раз по вот анализу конечных потребителей по отзывам.","language":"ru","start":4370.45,"end":4381.73,"speakerId":0},{"text":"Угу то есть.","language":"ru","start":4382.099999999999,"end":4382.7699999999995,"speakerId":3},{"text":"Тоже вот что как бы как эта вот база ваши выглядит и какие вот вы ну там там графики, диаграммы, отчёты, вот строите тоже для этого значит. Ну и то есть вы и дальше тоже, кому то кому отправляете эти вот данные куда?","language":"ru","start":4382.88,"end":4398.07,"speakerId":0},{"text":"Да ну, это только в принципе меня перечень тот же самый.","language":"ru","start":4397.67,"end":4401.4,"speakerId":2},{"text":"То есть.","language":"ru","start":4401.8099999999995,"end":4402.039999999999,"speakerId":2},{"text":"Только либо теперь.","language":"ru","start":4401.889999999999,"end":4402.889999999999,"speakerId":0},{"text":"Менеджмент плюс плюс отдел маркетинга целиком плюс технологи.","language":"ru","start":4402.9,"end":4408.61,"speakerId":2},{"text":"Где поставьте те люди, которые отвечают непосредственно за продукт за вкусовые качества там за эргономику.","language":"ru","start":4408.849999999999,"end":4415.45,"speakerId":2},{"text":"То есть, кстати, теперь?","language":"ru","start":4409.72,"end":4410.650000000001,"speakerId":3},{"text":"Понял, Ну вот это тоже входит наверное да ну.","language":"ru","start":4416.389999999999,"end":4421.219999999999,"speakerId":0},{"text":"Рэнди, допустим, они им не рассылаются вторичные продажи угу.","language":"ru","start":4421.29,"end":4426.31,"speakerId":2},{"text":"Ну отдельный, просто убивает.","language":"ru","start":4426.719999999999,"end":4427.909999999999,"speakerId":0},{"text":"Вика это я могу описать это вообще не проблема. Единственное по отчёту, допустим по вторичным продажам то что мы вот в орде делаем, но в следующем месяце ну точнее, вот в начале этого месяца я уже немножко хочу видоизменить эту форму. Вот как нам вот быстро потому что ну это такой живой отчёт.","language":"ru","start":4426.86,"end":4446.719999999999,"speakerId":2},{"text":"Ну вардуи вы хотите я как?","language":"ru","start":4449.04,"end":4452.13,"speakerId":3},{"text":"Футбол это может быть будет форма.","language":"ru","start":4449.32,"end":4451.7,"speakerId":0},{"text":"Понимаю, самое это максимально свежесть.","language":"ru","start":4452.139999999999,"end":4454.48,"speakerId":2},{"text":"Как бы там ни было.","language":"ru","start":4455.38,"end":4456.37,"speakerId":2},{"text":"Ну да, ну нам как бы скорее тут не форма, а содержание на самом деле. Вот сейчас вот так.","language":"ru","start":4456.79,"end":4465.34,"speakerId":0},{"text":"Вот сейчас вот содержание тоже оно может немножечко меняться. Для нас еще важно вот обращаться.","language":"ru","start":4463.74,"end":4470.219999999999,"speakerId":2},{"text":"Во внимание, чтобы были эти факторные анализы.","language":"ru","start":4470.37,"end":4472.76,"speakerId":2},{"text":"Нет, понятно.","language":"ru","start":4474.34,"end":4475.1,"speakerId":0},{"text":"Чтобы все завязано там, что выручка, она складывается с определенных факторов, которые меняются.","language":"ru","start":4475.57,"end":4480.94,"speakerId":2},{"text":"Естественных, естественно.","language":"ru","start":4481.26,"end":4482.77,"speakerId":0},{"text":"Просто я то мы в поурочном режиме делаем, но как бы тоже хотелось автоматизировать.","language":"ru","start":4482.24,"end":4488.42,"speakerId":2},{"text":"Хорошо, а то, что вы будете выходить чуть, а что то изменить? В какой ну стоить? Как бы вот как?","language":"ru","start":4492.9,"end":4497.91,"speakerId":0},{"text":"Он изменил это?","language":"ru","start":4497.92,"end":4498.66,"speakerId":0},{"text":"Алло немножко визуализацию добавить из Того, что уже появилось сейчас, то есть какие то разделы может там подсократить какие то расширить ну.","language":"ru","start":4498.16,"end":4507.96,"speakerId":2},{"text":"Я еще не думал.","language":"ru","start":4508.389999999999,"end":4509.339999999999,"speakerId":2},{"text":"Ну дневничок, спрашивал.","language":"ru","start":4508.71,"end":4510.72,"speakerId":3},{"text":"А страх это сервер.","language":"ru","start":4510.73,"end":4511.83,"speakerId":0},{"text":"Точнее, мысли есть, но надо их это облачить уже в форму.","language":"ru","start":4511.0199999999995,"end":4515.259999999999,"speakerId":2},{"text":"Слушайте, эйч причастное, тогда просто вот можно, так.","language":"ru","start":4513.78,"end":4518.23,"speakerId":0},{"text":"Ну я говорю, что это всё живое, я просто каждый месяц. Вот наука сижу на управляющем комитете. Я понимаю, что люди, на чём акцентируются. Вот в данный момент. То есть я вот эти моменты могу в отчёте подсвечивать.","language":"ru","start":4517.69,"end":4532.259999999999,"speakerId":2},{"text":"А что то другое? Допустим я могу.","language":"ru","start":4532.45,"end":4535.5,"speakerId":2},{"text":"Немножко тому упустить или ну как то.","language":"ru","start":4535.94,"end":4539.23,"speakerId":2},{"text":"То есть в следующем месяце там могут акценты расставлены быть совершенно там по другому, то есть это.","language":"ru","start":4542.49,"end":4548.46,"speakerId":2},{"text":"Такое вот всё.","language":"ru","start":4548.469999999999,"end":4549.249999999999,"speakerId":2},{"text":"Поэтому нам белая система нужна, жизненно необходима, чтобы люди сами могли, как у нас.","language":"ru","start":4551.8,"end":4559.27,"speakerId":2},{"text":"Наталья Александровна сказала, волшебная кнопка нужна, по которой можно было кликнуть в с.","language":"ru","start":4560,"end":4564.49,"speakerId":2},{"text":"Все бы решилось.","language":"ru","start":4565.92,"end":4566.9400000000005,"speakerId":2},{"text":"Только что так, ну в общем тогда я ну Короче говоря, вот мы все меня вопросов пока что больше нет, ну просто как бы с вашей стороны сделал, определили я ещё отправил вот это вот то, что обещал подробное резюме, но не резюме, а подробное резюме, в котором будет.","language":"ru","start":4574.03,"end":4591.96,"speakerId":0},{"text":"Каждый *****.","language":"ru","start":4583.74,"end":4584.71,"speakerId":3},{"text":"Свод короткий, тот транспорт детально описано встречи вот ну и там продублирую там что от вас ждём, когда там с Индией вопрос решится.","language":"ru","start":4592.969999999999,"end":4604.339999999999,"speakerId":0},{"text":"Ну вот пока что у меня хорошо.","language":"ru","start":4608.63,"end":4611.25,"speakerId":0},{"text":"И это да.","language":"ru","start":4611.38,"end":4612.12,"speakerId":0},{"text":"Все, у кого то еще есть вопросы.","language":"ru","start":4616.0599999999995,"end":4617.709999999999,"speakerId":2},{"text":"Нет, нет.","language":"ru","start":4618.12,"end":4619.45,"speakerId":5},{"text":"Все, с кем спасибо до свидания, Спасибо большое.","language":"ru","start":4620.88,"end":4623.85,"speakerId":5},{"text":"Василий, благодаря проведенным.","language":"ru","start":4621.2,"end":4624.09,"speakerId":0},{"text":"Хороший дом что же?","language":"ru","start":4624.08,"end":4625.09,"speakerId":5},{"text":"До свидания.","language":"ru","start":4625.53,"end":4626.36,"speakerId":2}],"speakerNames":[null,null,null,null,null,null]},"audioOneDriveItem":{"driveId":"12056795a270de27","itemId":"12056795A270DE27!22295"}}}</storedTranscription>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3D6438-9029-4BEF-994F-BB309D999CDA}">
  <ds:schemaRefs>
    <ds:schemaRef ds:uri="http://schemas.microsoft.com/office/transcription/2022"/>
  </ds:schemaRefs>
</ds:datastoreItem>
</file>

<file path=customXml/itemProps2.xml><?xml version="1.0" encoding="utf-8"?>
<ds:datastoreItem xmlns:ds="http://schemas.openxmlformats.org/officeDocument/2006/customXml" ds:itemID="{33D0599B-6B9F-42AC-AF10-02101F2AC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528</TotalTime>
  <Pages>64</Pages>
  <Words>17355</Words>
  <Characters>98926</Characters>
  <Application>Microsoft Office Word</Application>
  <DocSecurity>0</DocSecurity>
  <Lines>824</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Kolesnikov</dc:creator>
  <cp:keywords/>
  <dc:description/>
  <cp:lastModifiedBy>koxbox</cp:lastModifiedBy>
  <cp:revision>7</cp:revision>
  <cp:lastPrinted>2023-11-25T19:36:00Z</cp:lastPrinted>
  <dcterms:created xsi:type="dcterms:W3CDTF">2025-02-25T07:55:00Z</dcterms:created>
  <dcterms:modified xsi:type="dcterms:W3CDTF">2025-10-15T10:52:00Z</dcterms:modified>
</cp:coreProperties>
</file>