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vsdx" ContentType="application/vnd.ms-visio.drawing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customXml/itemProps6.xml" ContentType="application/vnd.openxmlformats-officedocument.customXmlProperties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CEC" w:rsidRPr="00D90848" w:rsidRDefault="00472CEC" w:rsidP="00472CEC">
      <w:pPr>
        <w:pStyle w:val="aff6"/>
        <w:rPr>
          <w:sz w:val="28"/>
          <w:szCs w:val="28"/>
          <w:lang w:val="en-US"/>
        </w:rPr>
      </w:pPr>
      <w:bookmarkStart w:id="0" w:name="_GoBack"/>
      <w:bookmarkStart w:id="1" w:name="_Toc410207664"/>
      <w:bookmarkEnd w:id="0"/>
    </w:p>
    <w:tbl>
      <w:tblPr>
        <w:tblpPr w:leftFromText="181" w:rightFromText="181" w:vertAnchor="text" w:horzAnchor="page" w:tblpX="1248" w:tblpY="-850"/>
        <w:tblW w:w="10173" w:type="dxa"/>
        <w:tblLook w:val="04A0"/>
      </w:tblPr>
      <w:tblGrid>
        <w:gridCol w:w="10173"/>
      </w:tblGrid>
      <w:tr w:rsidR="00472CEC" w:rsidRPr="00F35215" w:rsidTr="00472CEC">
        <w:trPr>
          <w:trHeight w:val="851"/>
        </w:trPr>
        <w:tc>
          <w:tcPr>
            <w:tcW w:w="10173" w:type="dxa"/>
          </w:tcPr>
          <w:p w:rsidR="00472CEC" w:rsidRPr="00F35215" w:rsidRDefault="00472CEC" w:rsidP="00472CEC"/>
        </w:tc>
      </w:tr>
      <w:tr w:rsidR="00472CEC" w:rsidRPr="00F35215" w:rsidTr="00472CEC">
        <w:trPr>
          <w:trHeight w:val="1490"/>
        </w:trPr>
        <w:tc>
          <w:tcPr>
            <w:tcW w:w="10173" w:type="dxa"/>
          </w:tcPr>
          <w:p w:rsidR="00472CEC" w:rsidRPr="00F35215" w:rsidRDefault="00472CEC" w:rsidP="00472CEC">
            <w:pPr>
              <w:tabs>
                <w:tab w:val="left" w:pos="284"/>
                <w:tab w:val="left" w:pos="4253"/>
                <w:tab w:val="left" w:pos="4395"/>
                <w:tab w:val="left" w:pos="9781"/>
              </w:tabs>
              <w:jc w:val="center"/>
            </w:pPr>
            <w:r w:rsidRPr="00F35215">
              <w:t xml:space="preserve">Открытое акционерное общество </w:t>
            </w:r>
            <w:r w:rsidRPr="00F35215">
              <w:br/>
              <w:t>«</w:t>
            </w:r>
            <w:r w:rsidR="0045606A" w:rsidRPr="0045606A">
              <w:t>…</w:t>
            </w:r>
            <w:r w:rsidRPr="00F35215">
              <w:t xml:space="preserve">» </w:t>
            </w:r>
          </w:p>
          <w:p w:rsidR="00472CEC" w:rsidRPr="0045606A" w:rsidRDefault="00472CEC" w:rsidP="00472CEC">
            <w:pPr>
              <w:tabs>
                <w:tab w:val="left" w:pos="284"/>
                <w:tab w:val="left" w:pos="4253"/>
                <w:tab w:val="left" w:pos="4395"/>
                <w:tab w:val="left" w:pos="9781"/>
              </w:tabs>
              <w:jc w:val="center"/>
              <w:rPr>
                <w:b/>
                <w:sz w:val="28"/>
                <w:szCs w:val="28"/>
              </w:rPr>
            </w:pPr>
            <w:r w:rsidRPr="00F35215">
              <w:br/>
            </w:r>
            <w:r w:rsidRPr="00F35215">
              <w:rPr>
                <w:b/>
                <w:sz w:val="28"/>
                <w:szCs w:val="28"/>
              </w:rPr>
              <w:t>(АО «</w:t>
            </w:r>
            <w:r w:rsidR="0045606A">
              <w:rPr>
                <w:b/>
                <w:sz w:val="28"/>
                <w:szCs w:val="28"/>
                <w:lang w:val="en-US"/>
              </w:rPr>
              <w:t>…</w:t>
            </w:r>
            <w:r w:rsidRPr="00F35215">
              <w:rPr>
                <w:b/>
                <w:sz w:val="28"/>
                <w:szCs w:val="28"/>
              </w:rPr>
              <w:t>»)</w:t>
            </w:r>
          </w:p>
          <w:p w:rsidR="00472CEC" w:rsidRPr="00F35215" w:rsidRDefault="00472CEC" w:rsidP="00472CEC">
            <w:pPr>
              <w:jc w:val="center"/>
            </w:pPr>
          </w:p>
          <w:p w:rsidR="00472CEC" w:rsidRPr="00F35215" w:rsidRDefault="00472CEC" w:rsidP="00472CEC">
            <w:pPr>
              <w:tabs>
                <w:tab w:val="left" w:pos="284"/>
                <w:tab w:val="left" w:pos="4253"/>
                <w:tab w:val="left" w:pos="4395"/>
                <w:tab w:val="left" w:pos="9781"/>
              </w:tabs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B77B24" w:rsidRPr="00B77B24" w:rsidRDefault="00B77B24" w:rsidP="00B77B24">
      <w:pPr>
        <w:ind w:left="7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r w:rsidRPr="00B77B24">
        <w:rPr>
          <w:sz w:val="28"/>
          <w:szCs w:val="28"/>
        </w:rPr>
        <w:t>УТВЕРЖДАЮ</w:t>
      </w:r>
    </w:p>
    <w:p w:rsidR="00B77B24" w:rsidRPr="00B77B24" w:rsidRDefault="00CF09D7" w:rsidP="00CF09D7">
      <w:pPr>
        <w:tabs>
          <w:tab w:val="left" w:pos="6617"/>
          <w:tab w:val="right" w:pos="10206"/>
        </w:tabs>
        <w:ind w:left="780" w:firstLine="638"/>
        <w:rPr>
          <w:b/>
        </w:rPr>
      </w:pPr>
      <w:r>
        <w:rPr>
          <w:b/>
        </w:rPr>
        <w:tab/>
      </w:r>
      <w:r>
        <w:rPr>
          <w:b/>
        </w:rPr>
        <w:tab/>
      </w:r>
      <w:r w:rsidR="00B77B24" w:rsidRPr="00B77B24">
        <w:rPr>
          <w:b/>
        </w:rPr>
        <w:tab/>
      </w:r>
      <w:r w:rsidR="00B77B24" w:rsidRPr="00B77B24">
        <w:rPr>
          <w:b/>
        </w:rPr>
        <w:tab/>
      </w:r>
      <w:r w:rsidR="00B77B24" w:rsidRPr="00B77B24">
        <w:rPr>
          <w:b/>
        </w:rPr>
        <w:tab/>
        <w:t xml:space="preserve">   </w:t>
      </w:r>
    </w:p>
    <w:p w:rsidR="00B77B24" w:rsidRPr="00B77B24" w:rsidRDefault="00B77B24" w:rsidP="00B77B24">
      <w:pPr>
        <w:ind w:left="71"/>
        <w:jc w:val="right"/>
        <w:rPr>
          <w:b/>
        </w:rPr>
      </w:pPr>
      <w:r w:rsidRPr="00B77B24">
        <w:rPr>
          <w:b/>
        </w:rPr>
        <w:t>_________________</w:t>
      </w:r>
      <w:r w:rsidR="0045606A">
        <w:rPr>
          <w:b/>
        </w:rPr>
        <w:t>___________</w:t>
      </w:r>
      <w:r w:rsidRPr="00B77B24">
        <w:rPr>
          <w:b/>
        </w:rPr>
        <w:t xml:space="preserve"> </w:t>
      </w:r>
    </w:p>
    <w:p w:rsidR="00B77B24" w:rsidRPr="00B77B24" w:rsidRDefault="00B77B24" w:rsidP="00B77B24">
      <w:pPr>
        <w:ind w:left="71"/>
        <w:jc w:val="right"/>
        <w:rPr>
          <w:b/>
        </w:rPr>
      </w:pPr>
      <w:r w:rsidRPr="00B77B24">
        <w:rPr>
          <w:b/>
        </w:rPr>
        <w:t>«____» ________________ 2018 г.</w:t>
      </w:r>
    </w:p>
    <w:p w:rsidR="00472CEC" w:rsidRPr="00F35215" w:rsidRDefault="00472CEC" w:rsidP="00472CEC">
      <w:pPr>
        <w:pStyle w:val="affffff0"/>
      </w:pPr>
    </w:p>
    <w:p w:rsidR="00472CEC" w:rsidRPr="00F35215" w:rsidRDefault="00472CEC" w:rsidP="00472CEC">
      <w:pPr>
        <w:pStyle w:val="affffff0"/>
      </w:pPr>
    </w:p>
    <w:p w:rsidR="00472CEC" w:rsidRPr="00F35215" w:rsidRDefault="004B6F76" w:rsidP="00472CEC">
      <w:pPr>
        <w:pStyle w:val="affffff0"/>
        <w:rPr>
          <w:b/>
        </w:rPr>
      </w:pPr>
      <w:r>
        <w:rPr>
          <w:b/>
        </w:rPr>
        <w:t>ТЕХНИЧЕСКОЕ ЗАДАНИЕ</w:t>
      </w:r>
    </w:p>
    <w:p w:rsidR="001B6492" w:rsidRDefault="001B6492" w:rsidP="00472CEC">
      <w:pPr>
        <w:pStyle w:val="affffff2"/>
        <w:jc w:val="center"/>
        <w:rPr>
          <w:b/>
        </w:rPr>
      </w:pPr>
    </w:p>
    <w:p w:rsidR="00472CEC" w:rsidRPr="00F35215" w:rsidRDefault="00971133" w:rsidP="00472CEC">
      <w:pPr>
        <w:pStyle w:val="affffff2"/>
        <w:jc w:val="center"/>
        <w:rPr>
          <w:b/>
        </w:rPr>
      </w:pPr>
      <w:r>
        <w:rPr>
          <w:b/>
        </w:rPr>
        <w:t>На оказание услуг по теме</w:t>
      </w:r>
      <w:r w:rsidR="001B6492" w:rsidRPr="00F35215">
        <w:rPr>
          <w:b/>
        </w:rPr>
        <w:t xml:space="preserve"> </w:t>
      </w:r>
      <w:r w:rsidR="00472CEC" w:rsidRPr="00F35215">
        <w:rPr>
          <w:b/>
        </w:rPr>
        <w:t>«</w:t>
      </w:r>
      <w:r>
        <w:rPr>
          <w:b/>
        </w:rPr>
        <w:t>Создание и информационное наполнение</w:t>
      </w:r>
      <w:r w:rsidR="00A16662" w:rsidRPr="0002244E">
        <w:rPr>
          <w:b/>
        </w:rPr>
        <w:t xml:space="preserve"> </w:t>
      </w:r>
      <w:r w:rsidR="00A16662">
        <w:rPr>
          <w:b/>
        </w:rPr>
        <w:t>Ситуационно-аналитического</w:t>
      </w:r>
      <w:r>
        <w:rPr>
          <w:b/>
        </w:rPr>
        <w:t xml:space="preserve"> </w:t>
      </w:r>
      <w:r w:rsidR="00A16662">
        <w:rPr>
          <w:b/>
        </w:rPr>
        <w:t>ц</w:t>
      </w:r>
      <w:r>
        <w:rPr>
          <w:b/>
        </w:rPr>
        <w:t xml:space="preserve">ентра коммерческого </w:t>
      </w:r>
      <w:proofErr w:type="spellStart"/>
      <w:r>
        <w:rPr>
          <w:b/>
        </w:rPr>
        <w:t>диспетчирования</w:t>
      </w:r>
      <w:proofErr w:type="spellEnd"/>
      <w:r w:rsidR="0045606A">
        <w:rPr>
          <w:b/>
        </w:rPr>
        <w:t>»</w:t>
      </w:r>
    </w:p>
    <w:p w:rsidR="00472CEC" w:rsidRPr="00F35215" w:rsidRDefault="00472CEC" w:rsidP="00472CEC">
      <w:pPr>
        <w:pStyle w:val="affffff0"/>
        <w:rPr>
          <w:b/>
          <w:bCs w:val="0"/>
          <w:sz w:val="24"/>
        </w:rPr>
      </w:pPr>
    </w:p>
    <w:p w:rsidR="00472CEC" w:rsidRPr="00F35215" w:rsidRDefault="00472CEC" w:rsidP="00472CEC">
      <w:pPr>
        <w:pStyle w:val="affffff0"/>
        <w:rPr>
          <w:sz w:val="24"/>
        </w:rPr>
      </w:pPr>
    </w:p>
    <w:p w:rsidR="00472CEC" w:rsidRPr="00F35215" w:rsidRDefault="00472CEC" w:rsidP="00472CEC">
      <w:pPr>
        <w:pStyle w:val="affffff0"/>
        <w:rPr>
          <w:sz w:val="24"/>
        </w:rPr>
      </w:pPr>
    </w:p>
    <w:p w:rsidR="00472CEC" w:rsidRPr="00F35215" w:rsidRDefault="00472CEC" w:rsidP="00472CEC">
      <w:pPr>
        <w:pStyle w:val="affffff0"/>
        <w:rPr>
          <w:sz w:val="24"/>
        </w:rPr>
      </w:pPr>
    </w:p>
    <w:p w:rsidR="00472CEC" w:rsidRPr="00F35215" w:rsidRDefault="00472CEC" w:rsidP="00472CEC">
      <w:pPr>
        <w:pStyle w:val="affffff0"/>
      </w:pPr>
    </w:p>
    <w:p w:rsidR="00472CEC" w:rsidRPr="00F35215" w:rsidRDefault="00472CEC" w:rsidP="00472CEC">
      <w:pPr>
        <w:pStyle w:val="affffff0"/>
        <w:tabs>
          <w:tab w:val="left" w:pos="6840"/>
        </w:tabs>
        <w:jc w:val="left"/>
        <w:rPr>
          <w:sz w:val="24"/>
        </w:rPr>
      </w:pPr>
    </w:p>
    <w:p w:rsidR="00472CEC" w:rsidRPr="00F35215" w:rsidRDefault="00324D05" w:rsidP="00472CEC">
      <w:pPr>
        <w:pStyle w:val="affffff0"/>
        <w:tabs>
          <w:tab w:val="left" w:pos="6840"/>
        </w:tabs>
        <w:rPr>
          <w:sz w:val="24"/>
        </w:rPr>
        <w:sectPr w:rsidR="00472CEC" w:rsidRPr="00F35215" w:rsidSect="00472CEC">
          <w:headerReference w:type="default" r:id="rId13"/>
          <w:footerReference w:type="default" r:id="rId14"/>
          <w:pgSz w:w="11907" w:h="16840" w:code="9"/>
          <w:pgMar w:top="1134" w:right="567" w:bottom="1134" w:left="1134" w:header="0" w:footer="720" w:gutter="0"/>
          <w:pgNumType w:start="1"/>
          <w:cols w:space="720"/>
        </w:sectPr>
      </w:pPr>
      <w:r>
        <w:rPr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208.05pt;margin-top:72.1pt;width:68.25pt;height:19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" stroked="f">
            <v:textbox>
              <w:txbxContent>
                <w:p w:rsidR="0045606A" w:rsidRDefault="0045606A" w:rsidP="00472CEC">
                  <w:pPr>
                    <w:jc w:val="center"/>
                  </w:pPr>
                  <w:r>
                    <w:t>Москва</w:t>
                  </w:r>
                </w:p>
                <w:p w:rsidR="0045606A" w:rsidRPr="00EC53E1" w:rsidRDefault="0045606A" w:rsidP="00472CEC">
                  <w:pPr>
                    <w:jc w:val="center"/>
                  </w:pPr>
                  <w:r>
                    <w:t>2018</w:t>
                  </w:r>
                </w:p>
              </w:txbxContent>
            </v:textbox>
          </v:shape>
        </w:pict>
      </w:r>
      <w:r>
        <w:rPr>
          <w:noProof/>
          <w:sz w:val="24"/>
        </w:rPr>
        <w:pict>
          <v:rect id="Rectangle 4" o:spid="_x0000_s1029" style="position:absolute;left:0;text-align:left;margin-left:-21.7pt;margin-top:105.5pt;width:266.45pt;height:25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" stroked="f"/>
        </w:pict>
      </w:r>
    </w:p>
    <w:p w:rsidR="00472CEC" w:rsidRPr="00F35215" w:rsidRDefault="00472CEC" w:rsidP="00472CEC">
      <w:pPr>
        <w:pStyle w:val="affffff0"/>
        <w:tabs>
          <w:tab w:val="left" w:pos="6840"/>
        </w:tabs>
      </w:pPr>
      <w:r w:rsidRPr="00F35215">
        <w:lastRenderedPageBreak/>
        <w:t>Содержание</w:t>
      </w:r>
    </w:p>
    <w:p w:rsidR="00256CC7" w:rsidRDefault="00324D05">
      <w:pPr>
        <w:pStyle w:val="1f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snapToGrid w:val="0"/>
        </w:rPr>
        <w:fldChar w:fldCharType="begin"/>
      </w:r>
      <w:r w:rsidR="0040022E">
        <w:rPr>
          <w:snapToGrid w:val="0"/>
        </w:rPr>
        <w:instrText xml:space="preserve"> TOC \o "1-1" \t "Заголовок 2;1;Заголовок 3;1;Заголовок 4;2;Заголовок 5;1" </w:instrText>
      </w:r>
      <w:r>
        <w:rPr>
          <w:snapToGrid w:val="0"/>
        </w:rPr>
        <w:fldChar w:fldCharType="separate"/>
      </w:r>
      <w:r w:rsidR="00256CC7" w:rsidRPr="00617BCF">
        <w:rPr>
          <w:b/>
        </w:rPr>
        <w:t>1</w:t>
      </w:r>
      <w:r w:rsidR="00256CC7">
        <w:rPr>
          <w:rFonts w:asciiTheme="minorHAnsi" w:eastAsiaTheme="minorEastAsia" w:hAnsiTheme="minorHAnsi" w:cstheme="minorBidi"/>
          <w:sz w:val="22"/>
          <w:szCs w:val="22"/>
        </w:rPr>
        <w:tab/>
      </w:r>
      <w:r w:rsidR="00256CC7" w:rsidRPr="00617BCF">
        <w:rPr>
          <w:b/>
        </w:rPr>
        <w:t>Термины, определения и сокращения</w:t>
      </w:r>
      <w:r w:rsidR="00256CC7">
        <w:tab/>
      </w:r>
      <w:r>
        <w:fldChar w:fldCharType="begin"/>
      </w:r>
      <w:r w:rsidR="00256CC7">
        <w:instrText xml:space="preserve"> PAGEREF _Toc521325686 \h </w:instrText>
      </w:r>
      <w:r>
        <w:fldChar w:fldCharType="separate"/>
      </w:r>
      <w:r w:rsidR="00B77B24">
        <w:t>4</w:t>
      </w:r>
      <w:r>
        <w:fldChar w:fldCharType="end"/>
      </w:r>
    </w:p>
    <w:p w:rsidR="00256CC7" w:rsidRDefault="00256CC7">
      <w:pPr>
        <w:pStyle w:val="1f"/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rPr>
          <w:b/>
        </w:rPr>
        <w:t>2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rPr>
          <w:b/>
        </w:rPr>
        <w:t>Общие положения</w:t>
      </w:r>
      <w:r>
        <w:tab/>
      </w:r>
      <w:r w:rsidR="00324D05">
        <w:fldChar w:fldCharType="begin"/>
      </w:r>
      <w:r>
        <w:instrText xml:space="preserve"> PAGEREF _Toc521325687 \h </w:instrText>
      </w:r>
      <w:r w:rsidR="00324D05">
        <w:fldChar w:fldCharType="separate"/>
      </w:r>
      <w:r w:rsidR="00B77B24">
        <w:t>6</w:t>
      </w:r>
      <w:r w:rsidR="00324D05">
        <w:fldChar w:fldCharType="end"/>
      </w:r>
    </w:p>
    <w:p w:rsidR="00256CC7" w:rsidRDefault="00256CC7">
      <w:pPr>
        <w:pStyle w:val="1f"/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2.1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Полное наименование системы и ее условное обозначение</w:t>
      </w:r>
      <w:r>
        <w:tab/>
      </w:r>
      <w:r w:rsidR="00324D05">
        <w:fldChar w:fldCharType="begin"/>
      </w:r>
      <w:r>
        <w:instrText xml:space="preserve"> PAGEREF _Toc521325688 \h </w:instrText>
      </w:r>
      <w:r w:rsidR="00324D05">
        <w:fldChar w:fldCharType="separate"/>
      </w:r>
      <w:r w:rsidR="00B77B24">
        <w:t>6</w:t>
      </w:r>
      <w:r w:rsidR="00324D05">
        <w:fldChar w:fldCharType="end"/>
      </w:r>
    </w:p>
    <w:p w:rsidR="00256CC7" w:rsidRDefault="00256CC7">
      <w:pPr>
        <w:pStyle w:val="1f"/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2.2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Наименование заказчика</w:t>
      </w:r>
      <w:r>
        <w:tab/>
      </w:r>
      <w:r w:rsidR="00324D05">
        <w:fldChar w:fldCharType="begin"/>
      </w:r>
      <w:r>
        <w:instrText xml:space="preserve"> PAGEREF _Toc521325689 \h </w:instrText>
      </w:r>
      <w:r w:rsidR="00324D05">
        <w:fldChar w:fldCharType="separate"/>
      </w:r>
      <w:r w:rsidR="00B77B24">
        <w:t>6</w:t>
      </w:r>
      <w:r w:rsidR="00324D05">
        <w:fldChar w:fldCharType="end"/>
      </w:r>
    </w:p>
    <w:p w:rsidR="00256CC7" w:rsidRDefault="00256CC7">
      <w:pPr>
        <w:pStyle w:val="1f"/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2.3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Плановые сроки начала и окончания работ</w:t>
      </w:r>
      <w:r>
        <w:tab/>
      </w:r>
      <w:r w:rsidR="00324D05">
        <w:fldChar w:fldCharType="begin"/>
      </w:r>
      <w:r>
        <w:instrText xml:space="preserve"> PAGEREF _Toc521325690 \h </w:instrText>
      </w:r>
      <w:r w:rsidR="00324D05">
        <w:fldChar w:fldCharType="separate"/>
      </w:r>
      <w:r w:rsidR="00B77B24">
        <w:t>6</w:t>
      </w:r>
      <w:r w:rsidR="00324D05">
        <w:fldChar w:fldCharType="end"/>
      </w:r>
    </w:p>
    <w:p w:rsidR="00256CC7" w:rsidRDefault="00256CC7">
      <w:pPr>
        <w:pStyle w:val="1f"/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2.4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Принципы выполнения работ по проекту</w:t>
      </w:r>
      <w:r>
        <w:tab/>
      </w:r>
      <w:r w:rsidR="00324D05">
        <w:fldChar w:fldCharType="begin"/>
      </w:r>
      <w:r>
        <w:instrText xml:space="preserve"> PAGEREF _Toc521325691 \h </w:instrText>
      </w:r>
      <w:r w:rsidR="00324D05">
        <w:fldChar w:fldCharType="separate"/>
      </w:r>
      <w:r w:rsidR="00B77B24">
        <w:t>7</w:t>
      </w:r>
      <w:r w:rsidR="00324D05">
        <w:fldChar w:fldCharType="end"/>
      </w:r>
    </w:p>
    <w:p w:rsidR="00256CC7" w:rsidRDefault="00256CC7">
      <w:pPr>
        <w:pStyle w:val="1f"/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2.5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Правила и стандарты</w:t>
      </w:r>
      <w:r>
        <w:tab/>
      </w:r>
      <w:r w:rsidR="00324D05">
        <w:fldChar w:fldCharType="begin"/>
      </w:r>
      <w:r>
        <w:instrText xml:space="preserve"> PAGEREF _Toc521325692 \h </w:instrText>
      </w:r>
      <w:r w:rsidR="00324D05">
        <w:fldChar w:fldCharType="separate"/>
      </w:r>
      <w:r w:rsidR="00B77B24">
        <w:t>7</w:t>
      </w:r>
      <w:r w:rsidR="00324D05">
        <w:fldChar w:fldCharType="end"/>
      </w:r>
    </w:p>
    <w:p w:rsidR="00256CC7" w:rsidRDefault="00256CC7">
      <w:pPr>
        <w:pStyle w:val="1f"/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2.6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Порядок оформления и предъявления заказчику результатов работ</w:t>
      </w:r>
      <w:r>
        <w:tab/>
      </w:r>
      <w:r w:rsidR="00324D05">
        <w:fldChar w:fldCharType="begin"/>
      </w:r>
      <w:r>
        <w:instrText xml:space="preserve"> PAGEREF _Toc521325693 \h </w:instrText>
      </w:r>
      <w:r w:rsidR="00324D05">
        <w:fldChar w:fldCharType="separate"/>
      </w:r>
      <w:r w:rsidR="00B77B24">
        <w:t>8</w:t>
      </w:r>
      <w:r w:rsidR="00324D05">
        <w:fldChar w:fldCharType="end"/>
      </w:r>
    </w:p>
    <w:p w:rsidR="00256CC7" w:rsidRDefault="00256CC7">
      <w:pPr>
        <w:pStyle w:val="1f"/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2.7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Границы применимости документа</w:t>
      </w:r>
      <w:r>
        <w:tab/>
      </w:r>
      <w:r w:rsidR="00324D05">
        <w:fldChar w:fldCharType="begin"/>
      </w:r>
      <w:r>
        <w:instrText xml:space="preserve"> PAGEREF _Toc521325694 \h </w:instrText>
      </w:r>
      <w:r w:rsidR="00324D05">
        <w:fldChar w:fldCharType="separate"/>
      </w:r>
      <w:r w:rsidR="00B77B24">
        <w:t>9</w:t>
      </w:r>
      <w:r w:rsidR="00324D05">
        <w:fldChar w:fldCharType="end"/>
      </w:r>
    </w:p>
    <w:p w:rsidR="00256CC7" w:rsidRDefault="00256CC7">
      <w:pPr>
        <w:pStyle w:val="1f"/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2.8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Цели и задачи Проекта</w:t>
      </w:r>
      <w:r>
        <w:tab/>
      </w:r>
      <w:r w:rsidR="00324D05">
        <w:fldChar w:fldCharType="begin"/>
      </w:r>
      <w:r>
        <w:instrText xml:space="preserve"> PAGEREF _Toc521325695 \h </w:instrText>
      </w:r>
      <w:r w:rsidR="00324D05">
        <w:fldChar w:fldCharType="separate"/>
      </w:r>
      <w:r w:rsidR="00B77B24">
        <w:t>9</w:t>
      </w:r>
      <w:r w:rsidR="00324D05">
        <w:fldChar w:fldCharType="end"/>
      </w:r>
    </w:p>
    <w:p w:rsidR="00256CC7" w:rsidRDefault="00256CC7">
      <w:pPr>
        <w:pStyle w:val="1f"/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2.9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Преимущества</w:t>
      </w:r>
      <w:r>
        <w:tab/>
      </w:r>
      <w:r w:rsidR="00324D05">
        <w:fldChar w:fldCharType="begin"/>
      </w:r>
      <w:r>
        <w:instrText xml:space="preserve"> PAGEREF _Toc521325696 \h </w:instrText>
      </w:r>
      <w:r w:rsidR="00324D05">
        <w:fldChar w:fldCharType="separate"/>
      </w:r>
      <w:r w:rsidR="00B77B24">
        <w:t>10</w:t>
      </w:r>
      <w:r w:rsidR="00324D05">
        <w:fldChar w:fldCharType="end"/>
      </w:r>
    </w:p>
    <w:p w:rsidR="00256CC7" w:rsidRDefault="00256CC7">
      <w:pPr>
        <w:pStyle w:val="1f"/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2.10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Характеристика объектов автоматизации</w:t>
      </w:r>
      <w:r>
        <w:tab/>
      </w:r>
      <w:r w:rsidR="00324D05">
        <w:fldChar w:fldCharType="begin"/>
      </w:r>
      <w:r>
        <w:instrText xml:space="preserve"> PAGEREF _Toc521325697 \h </w:instrText>
      </w:r>
      <w:r w:rsidR="00324D05">
        <w:fldChar w:fldCharType="separate"/>
      </w:r>
      <w:r w:rsidR="00B77B24">
        <w:t>11</w:t>
      </w:r>
      <w:r w:rsidR="00324D05">
        <w:fldChar w:fldCharType="end"/>
      </w:r>
    </w:p>
    <w:p w:rsidR="00256CC7" w:rsidRDefault="00256CC7">
      <w:pPr>
        <w:pStyle w:val="1f"/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2.11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Сведения о программной и лицензионной оснащенности</w:t>
      </w:r>
      <w:r>
        <w:tab/>
      </w:r>
      <w:r w:rsidR="00324D05">
        <w:fldChar w:fldCharType="begin"/>
      </w:r>
      <w:r>
        <w:instrText xml:space="preserve"> PAGEREF _Toc521325698 \h </w:instrText>
      </w:r>
      <w:r w:rsidR="00324D05">
        <w:fldChar w:fldCharType="separate"/>
      </w:r>
      <w:r w:rsidR="00B77B24">
        <w:t>11</w:t>
      </w:r>
      <w:r w:rsidR="00324D05">
        <w:fldChar w:fldCharType="end"/>
      </w:r>
    </w:p>
    <w:p w:rsidR="00256CC7" w:rsidRDefault="00256CC7">
      <w:pPr>
        <w:pStyle w:val="1f"/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rPr>
          <w:b/>
        </w:rPr>
        <w:t>3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rPr>
          <w:b/>
        </w:rPr>
        <w:t>Требования к реализации проекта</w:t>
      </w:r>
      <w:r>
        <w:tab/>
      </w:r>
      <w:r w:rsidR="00324D05">
        <w:fldChar w:fldCharType="begin"/>
      </w:r>
      <w:r>
        <w:instrText xml:space="preserve"> PAGEREF _Toc521325699 \h </w:instrText>
      </w:r>
      <w:r w:rsidR="00324D05">
        <w:fldChar w:fldCharType="separate"/>
      </w:r>
      <w:r w:rsidR="00B77B24">
        <w:t>11</w:t>
      </w:r>
      <w:r w:rsidR="00324D05">
        <w:fldChar w:fldCharType="end"/>
      </w:r>
    </w:p>
    <w:p w:rsidR="00256CC7" w:rsidRDefault="00256CC7">
      <w:pPr>
        <w:pStyle w:val="1f"/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3.1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Требования к организационному объему Проекта</w:t>
      </w:r>
      <w:r>
        <w:tab/>
      </w:r>
      <w:r w:rsidR="00324D05">
        <w:fldChar w:fldCharType="begin"/>
      </w:r>
      <w:r>
        <w:instrText xml:space="preserve"> PAGEREF _Toc521325700 \h </w:instrText>
      </w:r>
      <w:r w:rsidR="00324D05">
        <w:fldChar w:fldCharType="separate"/>
      </w:r>
      <w:r w:rsidR="00B77B24">
        <w:t>11</w:t>
      </w:r>
      <w:r w:rsidR="00324D05">
        <w:fldChar w:fldCharType="end"/>
      </w:r>
    </w:p>
    <w:p w:rsidR="00256CC7" w:rsidRDefault="00256CC7">
      <w:pPr>
        <w:pStyle w:val="1f"/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3.2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Требования к задачам, подлежащим выполнению в рамках проекта</w:t>
      </w:r>
      <w:r>
        <w:tab/>
      </w:r>
      <w:r w:rsidR="00324D05">
        <w:fldChar w:fldCharType="begin"/>
      </w:r>
      <w:r>
        <w:instrText xml:space="preserve"> PAGEREF _Toc521325701 \h </w:instrText>
      </w:r>
      <w:r w:rsidR="00324D05">
        <w:fldChar w:fldCharType="separate"/>
      </w:r>
      <w:r w:rsidR="00B77B24">
        <w:t>12</w:t>
      </w:r>
      <w:r w:rsidR="00324D05">
        <w:fldChar w:fldCharType="end"/>
      </w:r>
    </w:p>
    <w:p w:rsidR="00256CC7" w:rsidRDefault="00256CC7">
      <w:pPr>
        <w:pStyle w:val="1f"/>
        <w:tabs>
          <w:tab w:val="left" w:pos="1134"/>
        </w:tabs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3.2.1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Требования к перечню задач, подлежащих выполнению в рамках этапа «Уточнение требований по функциональному наполнению информационными данными САЦ КД»</w:t>
      </w:r>
      <w:r>
        <w:tab/>
      </w:r>
      <w:r w:rsidR="00324D05">
        <w:fldChar w:fldCharType="begin"/>
      </w:r>
      <w:r>
        <w:instrText xml:space="preserve"> PAGEREF _Toc521325702 \h </w:instrText>
      </w:r>
      <w:r w:rsidR="00324D05">
        <w:fldChar w:fldCharType="separate"/>
      </w:r>
      <w:r w:rsidR="00B77B24">
        <w:t>12</w:t>
      </w:r>
      <w:r w:rsidR="00324D05">
        <w:fldChar w:fldCharType="end"/>
      </w:r>
    </w:p>
    <w:p w:rsidR="00256CC7" w:rsidRDefault="00256CC7">
      <w:pPr>
        <w:pStyle w:val="1f"/>
        <w:tabs>
          <w:tab w:val="left" w:pos="1134"/>
        </w:tabs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3.2.2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Требования к перечню задач, подлежащих выполнению в рамках этапа «Формирование архитектуры хранения данных в АИС СБЫТ»</w:t>
      </w:r>
      <w:r>
        <w:tab/>
      </w:r>
      <w:r w:rsidR="00324D05">
        <w:fldChar w:fldCharType="begin"/>
      </w:r>
      <w:r>
        <w:instrText xml:space="preserve"> PAGEREF _Toc521325703 \h </w:instrText>
      </w:r>
      <w:r w:rsidR="00324D05">
        <w:fldChar w:fldCharType="separate"/>
      </w:r>
      <w:r w:rsidR="00B77B24">
        <w:t>13</w:t>
      </w:r>
      <w:r w:rsidR="00324D05">
        <w:fldChar w:fldCharType="end"/>
      </w:r>
    </w:p>
    <w:p w:rsidR="00256CC7" w:rsidRDefault="00256CC7">
      <w:pPr>
        <w:pStyle w:val="1f"/>
        <w:tabs>
          <w:tab w:val="left" w:pos="1134"/>
        </w:tabs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3.2.3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Требования к перечню задач, подлежащих выполнению в рамках этапа «Реализация первичного информационного наполнения САЦ КД»</w:t>
      </w:r>
      <w:r>
        <w:tab/>
      </w:r>
      <w:r w:rsidR="00324D05">
        <w:fldChar w:fldCharType="begin"/>
      </w:r>
      <w:r>
        <w:instrText xml:space="preserve"> PAGEREF _Toc521325704 \h </w:instrText>
      </w:r>
      <w:r w:rsidR="00324D05">
        <w:fldChar w:fldCharType="separate"/>
      </w:r>
      <w:r w:rsidR="00B77B24">
        <w:t>13</w:t>
      </w:r>
      <w:r w:rsidR="00324D05">
        <w:fldChar w:fldCharType="end"/>
      </w:r>
    </w:p>
    <w:p w:rsidR="00256CC7" w:rsidRDefault="00256CC7">
      <w:pPr>
        <w:pStyle w:val="1f"/>
        <w:tabs>
          <w:tab w:val="left" w:pos="1134"/>
        </w:tabs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3.2.4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Требования к перечню задач, подлежащих выполнению в рамках этапа «Реструктуризация получения внешних данных в АИС СБЫТ»</w:t>
      </w:r>
      <w:r>
        <w:tab/>
      </w:r>
      <w:r w:rsidR="00324D05">
        <w:fldChar w:fldCharType="begin"/>
      </w:r>
      <w:r>
        <w:instrText xml:space="preserve"> PAGEREF _Toc521325705 \h </w:instrText>
      </w:r>
      <w:r w:rsidR="00324D05">
        <w:fldChar w:fldCharType="separate"/>
      </w:r>
      <w:r w:rsidR="00B77B24">
        <w:t>14</w:t>
      </w:r>
      <w:r w:rsidR="00324D05">
        <w:fldChar w:fldCharType="end"/>
      </w:r>
    </w:p>
    <w:p w:rsidR="00256CC7" w:rsidRDefault="00256CC7">
      <w:pPr>
        <w:pStyle w:val="1f"/>
        <w:tabs>
          <w:tab w:val="left" w:pos="1134"/>
        </w:tabs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3.2.5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Требования к перечню задач, подлежащих выполнению в рамках этапа «Реализация уточненных требований к функционалу САЦ КД»</w:t>
      </w:r>
      <w:r>
        <w:tab/>
      </w:r>
      <w:r w:rsidR="00324D05">
        <w:fldChar w:fldCharType="begin"/>
      </w:r>
      <w:r>
        <w:instrText xml:space="preserve"> PAGEREF _Toc521325706 \h </w:instrText>
      </w:r>
      <w:r w:rsidR="00324D05">
        <w:fldChar w:fldCharType="separate"/>
      </w:r>
      <w:r w:rsidR="00B77B24">
        <w:t>14</w:t>
      </w:r>
      <w:r w:rsidR="00324D05">
        <w:fldChar w:fldCharType="end"/>
      </w:r>
    </w:p>
    <w:p w:rsidR="00256CC7" w:rsidRDefault="00256CC7">
      <w:pPr>
        <w:pStyle w:val="1f"/>
        <w:tabs>
          <w:tab w:val="left" w:pos="1134"/>
        </w:tabs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rPr>
          <w:color w:val="000000" w:themeColor="text1"/>
        </w:rPr>
        <w:t>3.2.6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rPr>
          <w:color w:val="000000" w:themeColor="text1"/>
        </w:rPr>
        <w:t>Требования к перечню задач, подлежащих выполнению в рамках этапа «Подготовка к переводу САЦ КД в ОПЭ»</w:t>
      </w:r>
      <w:r>
        <w:tab/>
      </w:r>
      <w:r w:rsidR="00324D05">
        <w:fldChar w:fldCharType="begin"/>
      </w:r>
      <w:r>
        <w:instrText xml:space="preserve"> PAGEREF _Toc521325707 \h </w:instrText>
      </w:r>
      <w:r w:rsidR="00324D05">
        <w:fldChar w:fldCharType="separate"/>
      </w:r>
      <w:r w:rsidR="00B77B24">
        <w:t>15</w:t>
      </w:r>
      <w:r w:rsidR="00324D05">
        <w:fldChar w:fldCharType="end"/>
      </w:r>
    </w:p>
    <w:p w:rsidR="00256CC7" w:rsidRDefault="00256CC7">
      <w:pPr>
        <w:pStyle w:val="1f"/>
        <w:tabs>
          <w:tab w:val="left" w:pos="1134"/>
        </w:tabs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3.2.7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Требования к перечню задач, подлежащих выполнению в рамках этапа «Оптимизация хранения данных в АИС СБЫТ»</w:t>
      </w:r>
      <w:r>
        <w:tab/>
      </w:r>
      <w:r w:rsidR="00324D05">
        <w:fldChar w:fldCharType="begin"/>
      </w:r>
      <w:r>
        <w:instrText xml:space="preserve"> PAGEREF _Toc521325708 \h </w:instrText>
      </w:r>
      <w:r w:rsidR="00324D05">
        <w:fldChar w:fldCharType="separate"/>
      </w:r>
      <w:r w:rsidR="00B77B24">
        <w:t>15</w:t>
      </w:r>
      <w:r w:rsidR="00324D05">
        <w:fldChar w:fldCharType="end"/>
      </w:r>
    </w:p>
    <w:p w:rsidR="00256CC7" w:rsidRDefault="00256CC7">
      <w:pPr>
        <w:pStyle w:val="1f"/>
        <w:tabs>
          <w:tab w:val="left" w:pos="1134"/>
        </w:tabs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3.2.8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«Подготовка к переводу САЦ КД в промышленную эксплуатацию»</w:t>
      </w:r>
      <w:r>
        <w:tab/>
      </w:r>
      <w:r w:rsidR="00324D05">
        <w:fldChar w:fldCharType="begin"/>
      </w:r>
      <w:r>
        <w:instrText xml:space="preserve"> PAGEREF _Toc521325709 \h </w:instrText>
      </w:r>
      <w:r w:rsidR="00324D05">
        <w:fldChar w:fldCharType="separate"/>
      </w:r>
      <w:r w:rsidR="00B77B24">
        <w:t>15</w:t>
      </w:r>
      <w:r w:rsidR="00324D05">
        <w:fldChar w:fldCharType="end"/>
      </w:r>
    </w:p>
    <w:p w:rsidR="00256CC7" w:rsidRDefault="00256CC7">
      <w:pPr>
        <w:pStyle w:val="1f"/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3.3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Требования к архитектуре</w:t>
      </w:r>
      <w:r>
        <w:tab/>
      </w:r>
      <w:r w:rsidR="00324D05">
        <w:fldChar w:fldCharType="begin"/>
      </w:r>
      <w:r>
        <w:instrText xml:space="preserve"> PAGEREF _Toc521325710 \h </w:instrText>
      </w:r>
      <w:r w:rsidR="00324D05">
        <w:fldChar w:fldCharType="separate"/>
      </w:r>
      <w:r w:rsidR="00B77B24">
        <w:t>16</w:t>
      </w:r>
      <w:r w:rsidR="00324D05">
        <w:fldChar w:fldCharType="end"/>
      </w:r>
    </w:p>
    <w:p w:rsidR="00256CC7" w:rsidRDefault="00256CC7">
      <w:pPr>
        <w:pStyle w:val="1f"/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3.4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Функциональные требования</w:t>
      </w:r>
      <w:r>
        <w:tab/>
      </w:r>
      <w:r w:rsidR="00324D05">
        <w:fldChar w:fldCharType="begin"/>
      </w:r>
      <w:r>
        <w:instrText xml:space="preserve"> PAGEREF _Toc521325711 \h </w:instrText>
      </w:r>
      <w:r w:rsidR="00324D05">
        <w:fldChar w:fldCharType="separate"/>
      </w:r>
      <w:r w:rsidR="00B77B24">
        <w:t>18</w:t>
      </w:r>
      <w:r w:rsidR="00324D05">
        <w:fldChar w:fldCharType="end"/>
      </w:r>
    </w:p>
    <w:p w:rsidR="00256CC7" w:rsidRDefault="00256CC7">
      <w:pPr>
        <w:pStyle w:val="1f"/>
        <w:tabs>
          <w:tab w:val="left" w:pos="1134"/>
        </w:tabs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3.4.1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Требования к функционалу Системы</w:t>
      </w:r>
      <w:r>
        <w:tab/>
      </w:r>
      <w:r w:rsidR="00324D05">
        <w:fldChar w:fldCharType="begin"/>
      </w:r>
      <w:r>
        <w:instrText xml:space="preserve"> PAGEREF _Toc521325712 \h </w:instrText>
      </w:r>
      <w:r w:rsidR="00324D05">
        <w:fldChar w:fldCharType="separate"/>
      </w:r>
      <w:r w:rsidR="00B77B24">
        <w:t>18</w:t>
      </w:r>
      <w:r w:rsidR="00324D05">
        <w:fldChar w:fldCharType="end"/>
      </w:r>
    </w:p>
    <w:p w:rsidR="00256CC7" w:rsidRDefault="00256CC7">
      <w:pPr>
        <w:pStyle w:val="1f"/>
        <w:tabs>
          <w:tab w:val="left" w:pos="1134"/>
        </w:tabs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3.4.1.1.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Требования к интерфейсу системы</w:t>
      </w:r>
      <w:r>
        <w:tab/>
      </w:r>
      <w:r w:rsidR="00324D05">
        <w:fldChar w:fldCharType="begin"/>
      </w:r>
      <w:r>
        <w:instrText xml:space="preserve"> PAGEREF _Toc521325713 \h </w:instrText>
      </w:r>
      <w:r w:rsidR="00324D05">
        <w:fldChar w:fldCharType="separate"/>
      </w:r>
      <w:r w:rsidR="00B77B24">
        <w:t>19</w:t>
      </w:r>
      <w:r w:rsidR="00324D05">
        <w:fldChar w:fldCharType="end"/>
      </w:r>
    </w:p>
    <w:p w:rsidR="00256CC7" w:rsidRDefault="00256CC7">
      <w:pPr>
        <w:pStyle w:val="1f"/>
        <w:tabs>
          <w:tab w:val="left" w:pos="1134"/>
        </w:tabs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3.4.1.1.1.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Описание интерфейса пользователя «Коммерческий диспетчер»</w:t>
      </w:r>
      <w:r>
        <w:tab/>
      </w:r>
      <w:r w:rsidR="00324D05">
        <w:fldChar w:fldCharType="begin"/>
      </w:r>
      <w:r>
        <w:instrText xml:space="preserve"> PAGEREF _Toc521325714 \h </w:instrText>
      </w:r>
      <w:r w:rsidR="00324D05">
        <w:fldChar w:fldCharType="separate"/>
      </w:r>
      <w:r w:rsidR="00B77B24">
        <w:t>20</w:t>
      </w:r>
      <w:r w:rsidR="00324D05">
        <w:fldChar w:fldCharType="end"/>
      </w:r>
    </w:p>
    <w:p w:rsidR="00256CC7" w:rsidRDefault="00256CC7">
      <w:pPr>
        <w:pStyle w:val="1f"/>
        <w:tabs>
          <w:tab w:val="left" w:pos="1134"/>
        </w:tabs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3.4.1.2.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Требования к функционалу подсказок коммерческому диспетчеру</w:t>
      </w:r>
      <w:r>
        <w:tab/>
      </w:r>
      <w:r w:rsidR="00324D05">
        <w:fldChar w:fldCharType="begin"/>
      </w:r>
      <w:r>
        <w:instrText xml:space="preserve"> PAGEREF _Toc521325715 \h </w:instrText>
      </w:r>
      <w:r w:rsidR="00324D05">
        <w:fldChar w:fldCharType="separate"/>
      </w:r>
      <w:r w:rsidR="00B77B24">
        <w:t>21</w:t>
      </w:r>
      <w:r w:rsidR="00324D05">
        <w:fldChar w:fldCharType="end"/>
      </w:r>
    </w:p>
    <w:p w:rsidR="00256CC7" w:rsidRDefault="00256CC7">
      <w:pPr>
        <w:pStyle w:val="1f"/>
        <w:tabs>
          <w:tab w:val="left" w:pos="1134"/>
        </w:tabs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3.4.1.3.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Требования к функционалу голосового оповещения пользователей о наступлении критичного события</w:t>
      </w:r>
      <w:r>
        <w:tab/>
      </w:r>
      <w:r w:rsidR="00324D05">
        <w:fldChar w:fldCharType="begin"/>
      </w:r>
      <w:r>
        <w:instrText xml:space="preserve"> PAGEREF _Toc521325716 \h </w:instrText>
      </w:r>
      <w:r w:rsidR="00324D05">
        <w:fldChar w:fldCharType="separate"/>
      </w:r>
      <w:r w:rsidR="00B77B24">
        <w:t>22</w:t>
      </w:r>
      <w:r w:rsidR="00324D05">
        <w:fldChar w:fldCharType="end"/>
      </w:r>
    </w:p>
    <w:p w:rsidR="00256CC7" w:rsidRDefault="00256CC7">
      <w:pPr>
        <w:pStyle w:val="1f"/>
        <w:tabs>
          <w:tab w:val="left" w:pos="1134"/>
        </w:tabs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3.4.1.4.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Требования к функционалу дэшбордов</w:t>
      </w:r>
      <w:r>
        <w:tab/>
      </w:r>
      <w:r w:rsidR="00324D05">
        <w:fldChar w:fldCharType="begin"/>
      </w:r>
      <w:r>
        <w:instrText xml:space="preserve"> PAGEREF _Toc521325717 \h </w:instrText>
      </w:r>
      <w:r w:rsidR="00324D05">
        <w:fldChar w:fldCharType="separate"/>
      </w:r>
      <w:r w:rsidR="00B77B24">
        <w:t>22</w:t>
      </w:r>
      <w:r w:rsidR="00324D05">
        <w:fldChar w:fldCharType="end"/>
      </w:r>
    </w:p>
    <w:p w:rsidR="00256CC7" w:rsidRDefault="00256CC7">
      <w:pPr>
        <w:pStyle w:val="1f"/>
        <w:tabs>
          <w:tab w:val="left" w:pos="1134"/>
        </w:tabs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3.4.1.5.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Требования к функционалу дэшборда информации со строящихся АЭС</w:t>
      </w:r>
      <w:r>
        <w:tab/>
      </w:r>
      <w:r w:rsidR="00324D05">
        <w:fldChar w:fldCharType="begin"/>
      </w:r>
      <w:r>
        <w:instrText xml:space="preserve"> PAGEREF _Toc521325718 \h </w:instrText>
      </w:r>
      <w:r w:rsidR="00324D05">
        <w:fldChar w:fldCharType="separate"/>
      </w:r>
      <w:r w:rsidR="00B77B24">
        <w:t>22</w:t>
      </w:r>
      <w:r w:rsidR="00324D05">
        <w:fldChar w:fldCharType="end"/>
      </w:r>
    </w:p>
    <w:p w:rsidR="00256CC7" w:rsidRDefault="00256CC7">
      <w:pPr>
        <w:pStyle w:val="1f"/>
        <w:tabs>
          <w:tab w:val="left" w:pos="1134"/>
        </w:tabs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3.4.2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Требования к загрузке исторических данных</w:t>
      </w:r>
      <w:r>
        <w:tab/>
      </w:r>
      <w:r w:rsidR="00324D05">
        <w:fldChar w:fldCharType="begin"/>
      </w:r>
      <w:r>
        <w:instrText xml:space="preserve"> PAGEREF _Toc521325719 \h </w:instrText>
      </w:r>
      <w:r w:rsidR="00324D05">
        <w:fldChar w:fldCharType="separate"/>
      </w:r>
      <w:r w:rsidR="00B77B24">
        <w:t>22</w:t>
      </w:r>
      <w:r w:rsidR="00324D05">
        <w:fldChar w:fldCharType="end"/>
      </w:r>
    </w:p>
    <w:p w:rsidR="00256CC7" w:rsidRDefault="00256CC7">
      <w:pPr>
        <w:pStyle w:val="1f"/>
        <w:tabs>
          <w:tab w:val="left" w:pos="1134"/>
        </w:tabs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3.4.3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Требования к нормативно-справочной информации</w:t>
      </w:r>
      <w:r>
        <w:tab/>
      </w:r>
      <w:r w:rsidR="00324D05">
        <w:fldChar w:fldCharType="begin"/>
      </w:r>
      <w:r>
        <w:instrText xml:space="preserve"> PAGEREF _Toc521325720 \h </w:instrText>
      </w:r>
      <w:r w:rsidR="00324D05">
        <w:fldChar w:fldCharType="separate"/>
      </w:r>
      <w:r w:rsidR="00B77B24">
        <w:t>22</w:t>
      </w:r>
      <w:r w:rsidR="00324D05">
        <w:fldChar w:fldCharType="end"/>
      </w:r>
    </w:p>
    <w:p w:rsidR="00256CC7" w:rsidRDefault="00256CC7">
      <w:pPr>
        <w:pStyle w:val="1f"/>
        <w:tabs>
          <w:tab w:val="left" w:pos="1134"/>
        </w:tabs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3.4.4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Требования к интеграции</w:t>
      </w:r>
      <w:r>
        <w:tab/>
      </w:r>
      <w:r w:rsidR="00324D05">
        <w:fldChar w:fldCharType="begin"/>
      </w:r>
      <w:r>
        <w:instrText xml:space="preserve"> PAGEREF _Toc521325721 \h </w:instrText>
      </w:r>
      <w:r w:rsidR="00324D05">
        <w:fldChar w:fldCharType="separate"/>
      </w:r>
      <w:r w:rsidR="00B77B24">
        <w:t>23</w:t>
      </w:r>
      <w:r w:rsidR="00324D05">
        <w:fldChar w:fldCharType="end"/>
      </w:r>
    </w:p>
    <w:p w:rsidR="00256CC7" w:rsidRDefault="00256CC7">
      <w:pPr>
        <w:pStyle w:val="2b"/>
        <w:tabs>
          <w:tab w:val="left" w:pos="1440"/>
        </w:tabs>
        <w:rPr>
          <w:rFonts w:asciiTheme="minorHAnsi" w:eastAsiaTheme="minorEastAsia" w:hAnsiTheme="minorHAnsi" w:cstheme="minorBidi"/>
          <w:bCs w:val="0"/>
          <w:sz w:val="22"/>
          <w:szCs w:val="22"/>
        </w:rPr>
      </w:pPr>
      <w:r>
        <w:t>3.4.4.1</w:t>
      </w:r>
      <w:r>
        <w:rPr>
          <w:rFonts w:asciiTheme="minorHAnsi" w:eastAsiaTheme="minorEastAsia" w:hAnsiTheme="minorHAnsi" w:cstheme="minorBidi"/>
          <w:bCs w:val="0"/>
          <w:sz w:val="22"/>
          <w:szCs w:val="22"/>
        </w:rPr>
        <w:tab/>
      </w:r>
      <w:r>
        <w:t>Общие требования к интеграции</w:t>
      </w:r>
      <w:r>
        <w:tab/>
      </w:r>
      <w:r w:rsidR="00324D05">
        <w:fldChar w:fldCharType="begin"/>
      </w:r>
      <w:r>
        <w:instrText xml:space="preserve"> PAGEREF _Toc521325722 \h </w:instrText>
      </w:r>
      <w:r w:rsidR="00324D05">
        <w:fldChar w:fldCharType="separate"/>
      </w:r>
      <w:r w:rsidR="00B77B24">
        <w:t>23</w:t>
      </w:r>
      <w:r w:rsidR="00324D05">
        <w:fldChar w:fldCharType="end"/>
      </w:r>
    </w:p>
    <w:p w:rsidR="00256CC7" w:rsidRDefault="00256CC7">
      <w:pPr>
        <w:pStyle w:val="2b"/>
        <w:tabs>
          <w:tab w:val="left" w:pos="1440"/>
        </w:tabs>
        <w:rPr>
          <w:rFonts w:asciiTheme="minorHAnsi" w:eastAsiaTheme="minorEastAsia" w:hAnsiTheme="minorHAnsi" w:cstheme="minorBidi"/>
          <w:bCs w:val="0"/>
          <w:sz w:val="22"/>
          <w:szCs w:val="22"/>
        </w:rPr>
      </w:pPr>
      <w:r>
        <w:t>3.4.4.2</w:t>
      </w:r>
      <w:r>
        <w:rPr>
          <w:rFonts w:asciiTheme="minorHAnsi" w:eastAsiaTheme="minorEastAsia" w:hAnsiTheme="minorHAnsi" w:cstheme="minorBidi"/>
          <w:bCs w:val="0"/>
          <w:sz w:val="22"/>
          <w:szCs w:val="22"/>
        </w:rPr>
        <w:tab/>
      </w:r>
      <w:r>
        <w:t>Интеграция со смежными информационными системами</w:t>
      </w:r>
      <w:r>
        <w:tab/>
      </w:r>
      <w:r w:rsidR="00324D05">
        <w:fldChar w:fldCharType="begin"/>
      </w:r>
      <w:r>
        <w:instrText xml:space="preserve"> PAGEREF _Toc521325723 \h </w:instrText>
      </w:r>
      <w:r w:rsidR="00324D05">
        <w:fldChar w:fldCharType="separate"/>
      </w:r>
      <w:r w:rsidR="00B77B24">
        <w:t>23</w:t>
      </w:r>
      <w:r w:rsidR="00324D05">
        <w:fldChar w:fldCharType="end"/>
      </w:r>
    </w:p>
    <w:p w:rsidR="00256CC7" w:rsidRDefault="00256CC7">
      <w:pPr>
        <w:pStyle w:val="1f"/>
        <w:tabs>
          <w:tab w:val="left" w:pos="1134"/>
        </w:tabs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3.4.5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Требования к версионности и контролю целостности данных</w:t>
      </w:r>
      <w:r>
        <w:tab/>
      </w:r>
      <w:r w:rsidR="00324D05">
        <w:fldChar w:fldCharType="begin"/>
      </w:r>
      <w:r>
        <w:instrText xml:space="preserve"> PAGEREF _Toc521325724 \h </w:instrText>
      </w:r>
      <w:r w:rsidR="00324D05">
        <w:fldChar w:fldCharType="separate"/>
      </w:r>
      <w:r w:rsidR="00B77B24">
        <w:t>24</w:t>
      </w:r>
      <w:r w:rsidR="00324D05">
        <w:fldChar w:fldCharType="end"/>
      </w:r>
    </w:p>
    <w:p w:rsidR="00256CC7" w:rsidRDefault="00256CC7">
      <w:pPr>
        <w:pStyle w:val="1f"/>
        <w:tabs>
          <w:tab w:val="left" w:pos="1134"/>
        </w:tabs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3.4.6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Требования к резервному копированию</w:t>
      </w:r>
      <w:r>
        <w:tab/>
      </w:r>
      <w:r w:rsidR="00324D05">
        <w:fldChar w:fldCharType="begin"/>
      </w:r>
      <w:r>
        <w:instrText xml:space="preserve"> PAGEREF _Toc521325725 \h </w:instrText>
      </w:r>
      <w:r w:rsidR="00324D05">
        <w:fldChar w:fldCharType="separate"/>
      </w:r>
      <w:r w:rsidR="00B77B24">
        <w:t>24</w:t>
      </w:r>
      <w:r w:rsidR="00324D05">
        <w:fldChar w:fldCharType="end"/>
      </w:r>
    </w:p>
    <w:p w:rsidR="00256CC7" w:rsidRDefault="00256CC7">
      <w:pPr>
        <w:pStyle w:val="1f"/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3.5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Требования к эргономике Системы</w:t>
      </w:r>
      <w:r>
        <w:tab/>
      </w:r>
      <w:r w:rsidR="00324D05">
        <w:fldChar w:fldCharType="begin"/>
      </w:r>
      <w:r>
        <w:instrText xml:space="preserve"> PAGEREF _Toc521325726 \h </w:instrText>
      </w:r>
      <w:r w:rsidR="00324D05">
        <w:fldChar w:fldCharType="separate"/>
      </w:r>
      <w:r w:rsidR="00B77B24">
        <w:t>24</w:t>
      </w:r>
      <w:r w:rsidR="00324D05">
        <w:fldChar w:fldCharType="end"/>
      </w:r>
    </w:p>
    <w:p w:rsidR="00256CC7" w:rsidRDefault="00256CC7">
      <w:pPr>
        <w:pStyle w:val="1f"/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lastRenderedPageBreak/>
        <w:t>3.6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Требования к программному обеспечению</w:t>
      </w:r>
      <w:r>
        <w:tab/>
      </w:r>
      <w:r w:rsidR="00324D05">
        <w:fldChar w:fldCharType="begin"/>
      </w:r>
      <w:r>
        <w:instrText xml:space="preserve"> PAGEREF _Toc521325727 \h </w:instrText>
      </w:r>
      <w:r w:rsidR="00324D05">
        <w:fldChar w:fldCharType="separate"/>
      </w:r>
      <w:r w:rsidR="00B77B24">
        <w:t>24</w:t>
      </w:r>
      <w:r w:rsidR="00324D05">
        <w:fldChar w:fldCharType="end"/>
      </w:r>
    </w:p>
    <w:p w:rsidR="00256CC7" w:rsidRDefault="00256CC7">
      <w:pPr>
        <w:pStyle w:val="1f"/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3.7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Требования к инфраструктуре</w:t>
      </w:r>
      <w:r>
        <w:tab/>
      </w:r>
      <w:r w:rsidR="00324D05">
        <w:fldChar w:fldCharType="begin"/>
      </w:r>
      <w:r>
        <w:instrText xml:space="preserve"> PAGEREF _Toc521325728 \h </w:instrText>
      </w:r>
      <w:r w:rsidR="00324D05">
        <w:fldChar w:fldCharType="separate"/>
      </w:r>
      <w:r w:rsidR="00B77B24">
        <w:t>25</w:t>
      </w:r>
      <w:r w:rsidR="00324D05">
        <w:fldChar w:fldCharType="end"/>
      </w:r>
    </w:p>
    <w:p w:rsidR="00256CC7" w:rsidRDefault="00256CC7">
      <w:pPr>
        <w:pStyle w:val="1f"/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3.8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Требования к распределению зон ответственности за развертывание инфраструктуры</w:t>
      </w:r>
      <w:r>
        <w:tab/>
      </w:r>
      <w:r w:rsidR="00324D05">
        <w:fldChar w:fldCharType="begin"/>
      </w:r>
      <w:r>
        <w:instrText xml:space="preserve"> PAGEREF _Toc521325729 \h </w:instrText>
      </w:r>
      <w:r w:rsidR="00324D05">
        <w:fldChar w:fldCharType="separate"/>
      </w:r>
      <w:r w:rsidR="00B77B24">
        <w:t>25</w:t>
      </w:r>
      <w:r w:rsidR="00324D05">
        <w:fldChar w:fldCharType="end"/>
      </w:r>
    </w:p>
    <w:p w:rsidR="00256CC7" w:rsidRDefault="00256CC7">
      <w:pPr>
        <w:pStyle w:val="1f"/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3.9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Требования к безопасности и защите информации</w:t>
      </w:r>
      <w:r>
        <w:tab/>
      </w:r>
      <w:r w:rsidR="00324D05">
        <w:fldChar w:fldCharType="begin"/>
      </w:r>
      <w:r>
        <w:instrText xml:space="preserve"> PAGEREF _Toc521325730 \h </w:instrText>
      </w:r>
      <w:r w:rsidR="00324D05">
        <w:fldChar w:fldCharType="separate"/>
      </w:r>
      <w:r w:rsidR="00B77B24">
        <w:t>25</w:t>
      </w:r>
      <w:r w:rsidR="00324D05">
        <w:fldChar w:fldCharType="end"/>
      </w:r>
    </w:p>
    <w:p w:rsidR="00256CC7" w:rsidRDefault="00256CC7">
      <w:pPr>
        <w:pStyle w:val="1f"/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3.10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Требования к режимам функционирования системы</w:t>
      </w:r>
      <w:r>
        <w:tab/>
      </w:r>
      <w:r w:rsidR="00324D05">
        <w:fldChar w:fldCharType="begin"/>
      </w:r>
      <w:r>
        <w:instrText xml:space="preserve"> PAGEREF _Toc521325731 \h </w:instrText>
      </w:r>
      <w:r w:rsidR="00324D05">
        <w:fldChar w:fldCharType="separate"/>
      </w:r>
      <w:r w:rsidR="00B77B24">
        <w:t>27</w:t>
      </w:r>
      <w:r w:rsidR="00324D05">
        <w:fldChar w:fldCharType="end"/>
      </w:r>
    </w:p>
    <w:p w:rsidR="00256CC7" w:rsidRDefault="00256CC7">
      <w:pPr>
        <w:pStyle w:val="1f"/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3.11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Требования к производительности Системы</w:t>
      </w:r>
      <w:r>
        <w:tab/>
      </w:r>
      <w:r w:rsidR="00324D05">
        <w:fldChar w:fldCharType="begin"/>
      </w:r>
      <w:r>
        <w:instrText xml:space="preserve"> PAGEREF _Toc521325732 \h </w:instrText>
      </w:r>
      <w:r w:rsidR="00324D05">
        <w:fldChar w:fldCharType="separate"/>
      </w:r>
      <w:r w:rsidR="00B77B24">
        <w:t>27</w:t>
      </w:r>
      <w:r w:rsidR="00324D05">
        <w:fldChar w:fldCharType="end"/>
      </w:r>
    </w:p>
    <w:p w:rsidR="00256CC7" w:rsidRDefault="00256CC7">
      <w:pPr>
        <w:pStyle w:val="1f"/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3.12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Требования к защите авторских прав</w:t>
      </w:r>
      <w:r>
        <w:tab/>
      </w:r>
      <w:r w:rsidR="00324D05">
        <w:fldChar w:fldCharType="begin"/>
      </w:r>
      <w:r>
        <w:instrText xml:space="preserve"> PAGEREF _Toc521325733 \h </w:instrText>
      </w:r>
      <w:r w:rsidR="00324D05">
        <w:fldChar w:fldCharType="separate"/>
      </w:r>
      <w:r w:rsidR="00B77B24">
        <w:t>27</w:t>
      </w:r>
      <w:r w:rsidR="00324D05">
        <w:fldChar w:fldCharType="end"/>
      </w:r>
    </w:p>
    <w:p w:rsidR="00256CC7" w:rsidRDefault="00256CC7">
      <w:pPr>
        <w:pStyle w:val="1f"/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3.13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Требования к гарантийной поддержке</w:t>
      </w:r>
      <w:r>
        <w:tab/>
      </w:r>
      <w:r w:rsidR="00324D05">
        <w:fldChar w:fldCharType="begin"/>
      </w:r>
      <w:r>
        <w:instrText xml:space="preserve"> PAGEREF _Toc521325734 \h </w:instrText>
      </w:r>
      <w:r w:rsidR="00324D05">
        <w:fldChar w:fldCharType="separate"/>
      </w:r>
      <w:r w:rsidR="00B77B24">
        <w:t>28</w:t>
      </w:r>
      <w:r w:rsidR="00324D05">
        <w:fldChar w:fldCharType="end"/>
      </w:r>
    </w:p>
    <w:p w:rsidR="00256CC7" w:rsidRDefault="00256CC7">
      <w:pPr>
        <w:pStyle w:val="1f"/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3.14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Требования к управлению и администрированию проекта</w:t>
      </w:r>
      <w:r>
        <w:tab/>
      </w:r>
      <w:r w:rsidR="00324D05">
        <w:fldChar w:fldCharType="begin"/>
      </w:r>
      <w:r>
        <w:instrText xml:space="preserve"> PAGEREF _Toc521325735 \h </w:instrText>
      </w:r>
      <w:r w:rsidR="00324D05">
        <w:fldChar w:fldCharType="separate"/>
      </w:r>
      <w:r w:rsidR="00B77B24">
        <w:t>28</w:t>
      </w:r>
      <w:r w:rsidR="00324D05">
        <w:fldChar w:fldCharType="end"/>
      </w:r>
    </w:p>
    <w:p w:rsidR="00256CC7" w:rsidRDefault="00256CC7">
      <w:pPr>
        <w:pStyle w:val="1f"/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3.15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Требования к конфиденциальности</w:t>
      </w:r>
      <w:r>
        <w:tab/>
      </w:r>
      <w:r w:rsidR="00324D05">
        <w:fldChar w:fldCharType="begin"/>
      </w:r>
      <w:r>
        <w:instrText xml:space="preserve"> PAGEREF _Toc521325736 \h </w:instrText>
      </w:r>
      <w:r w:rsidR="00324D05">
        <w:fldChar w:fldCharType="separate"/>
      </w:r>
      <w:r w:rsidR="00B77B24">
        <w:t>29</w:t>
      </w:r>
      <w:r w:rsidR="00324D05">
        <w:fldChar w:fldCharType="end"/>
      </w:r>
    </w:p>
    <w:p w:rsidR="00256CC7" w:rsidRDefault="00256CC7">
      <w:pPr>
        <w:pStyle w:val="1f"/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3.16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Требования к персоналу</w:t>
      </w:r>
      <w:r>
        <w:tab/>
      </w:r>
      <w:r w:rsidR="00324D05">
        <w:fldChar w:fldCharType="begin"/>
      </w:r>
      <w:r>
        <w:instrText xml:space="preserve"> PAGEREF _Toc521325737 \h </w:instrText>
      </w:r>
      <w:r w:rsidR="00324D05">
        <w:fldChar w:fldCharType="separate"/>
      </w:r>
      <w:r w:rsidR="00B77B24">
        <w:t>29</w:t>
      </w:r>
      <w:r w:rsidR="00324D05">
        <w:fldChar w:fldCharType="end"/>
      </w:r>
    </w:p>
    <w:p w:rsidR="00256CC7" w:rsidRDefault="00256CC7">
      <w:pPr>
        <w:pStyle w:val="1f"/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3.17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Требования к организационному обеспечению</w:t>
      </w:r>
      <w:r>
        <w:tab/>
      </w:r>
      <w:r w:rsidR="00324D05">
        <w:fldChar w:fldCharType="begin"/>
      </w:r>
      <w:r>
        <w:instrText xml:space="preserve"> PAGEREF _Toc521325738 \h </w:instrText>
      </w:r>
      <w:r w:rsidR="00324D05">
        <w:fldChar w:fldCharType="separate"/>
      </w:r>
      <w:r w:rsidR="00B77B24">
        <w:t>29</w:t>
      </w:r>
      <w:r w:rsidR="00324D05">
        <w:fldChar w:fldCharType="end"/>
      </w:r>
    </w:p>
    <w:p w:rsidR="00256CC7" w:rsidRDefault="00256CC7">
      <w:pPr>
        <w:pStyle w:val="1f"/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3.18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Требования к методологическому обеспечению</w:t>
      </w:r>
      <w:r>
        <w:tab/>
      </w:r>
      <w:r w:rsidR="00324D05">
        <w:fldChar w:fldCharType="begin"/>
      </w:r>
      <w:r>
        <w:instrText xml:space="preserve"> PAGEREF _Toc521325739 \h </w:instrText>
      </w:r>
      <w:r w:rsidR="00324D05">
        <w:fldChar w:fldCharType="separate"/>
      </w:r>
      <w:r w:rsidR="00B77B24">
        <w:t>30</w:t>
      </w:r>
      <w:r w:rsidR="00324D05">
        <w:fldChar w:fldCharType="end"/>
      </w:r>
    </w:p>
    <w:p w:rsidR="00256CC7" w:rsidRDefault="00256CC7">
      <w:pPr>
        <w:pStyle w:val="1f"/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3.19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Требования к передаче системы на техническую поддержку</w:t>
      </w:r>
      <w:r>
        <w:tab/>
      </w:r>
      <w:r w:rsidR="00324D05">
        <w:fldChar w:fldCharType="begin"/>
      </w:r>
      <w:r>
        <w:instrText xml:space="preserve"> PAGEREF _Toc521325740 \h </w:instrText>
      </w:r>
      <w:r w:rsidR="00324D05">
        <w:fldChar w:fldCharType="separate"/>
      </w:r>
      <w:r w:rsidR="00B77B24">
        <w:t>30</w:t>
      </w:r>
      <w:r w:rsidR="00324D05">
        <w:fldChar w:fldCharType="end"/>
      </w:r>
    </w:p>
    <w:p w:rsidR="00256CC7" w:rsidRDefault="00256CC7">
      <w:pPr>
        <w:pStyle w:val="1f"/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t>3.20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t>Исключения</w:t>
      </w:r>
      <w:r>
        <w:tab/>
      </w:r>
      <w:r w:rsidR="00324D05">
        <w:fldChar w:fldCharType="begin"/>
      </w:r>
      <w:r>
        <w:instrText xml:space="preserve"> PAGEREF _Toc521325741 \h </w:instrText>
      </w:r>
      <w:r w:rsidR="00324D05">
        <w:fldChar w:fldCharType="separate"/>
      </w:r>
      <w:r w:rsidR="00B77B24">
        <w:t>30</w:t>
      </w:r>
      <w:r w:rsidR="00324D05">
        <w:fldChar w:fldCharType="end"/>
      </w:r>
    </w:p>
    <w:p w:rsidR="00256CC7" w:rsidRDefault="00256CC7">
      <w:pPr>
        <w:pStyle w:val="1f"/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rPr>
          <w:b/>
        </w:rPr>
        <w:t>4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rPr>
          <w:b/>
        </w:rPr>
        <w:t>Этапы работ и документы</w:t>
      </w:r>
      <w:r>
        <w:tab/>
      </w:r>
      <w:r w:rsidR="00324D05">
        <w:fldChar w:fldCharType="begin"/>
      </w:r>
      <w:r>
        <w:instrText xml:space="preserve"> PAGEREF _Toc521325742 \h </w:instrText>
      </w:r>
      <w:r w:rsidR="00324D05">
        <w:fldChar w:fldCharType="separate"/>
      </w:r>
      <w:r w:rsidR="00B77B24">
        <w:t>31</w:t>
      </w:r>
      <w:r w:rsidR="00324D05">
        <w:fldChar w:fldCharType="end"/>
      </w:r>
    </w:p>
    <w:p w:rsidR="00256CC7" w:rsidRDefault="00256CC7">
      <w:pPr>
        <w:pStyle w:val="1f"/>
        <w:rPr>
          <w:rFonts w:asciiTheme="minorHAnsi" w:eastAsiaTheme="minorEastAsia" w:hAnsiTheme="minorHAnsi" w:cstheme="minorBidi"/>
          <w:sz w:val="22"/>
          <w:szCs w:val="22"/>
        </w:rPr>
      </w:pPr>
      <w:r w:rsidRPr="00617BCF">
        <w:rPr>
          <w:b/>
        </w:rPr>
        <w:t>5</w:t>
      </w:r>
      <w:r>
        <w:rPr>
          <w:rFonts w:asciiTheme="minorHAnsi" w:eastAsiaTheme="minorEastAsia" w:hAnsiTheme="minorHAnsi" w:cstheme="minorBidi"/>
          <w:sz w:val="22"/>
          <w:szCs w:val="22"/>
        </w:rPr>
        <w:tab/>
      </w:r>
      <w:r w:rsidRPr="00617BCF">
        <w:rPr>
          <w:b/>
        </w:rPr>
        <w:t>Источники разработки</w:t>
      </w:r>
      <w:r>
        <w:tab/>
      </w:r>
      <w:r w:rsidR="00324D05">
        <w:fldChar w:fldCharType="begin"/>
      </w:r>
      <w:r>
        <w:instrText xml:space="preserve"> PAGEREF _Toc521325743 \h </w:instrText>
      </w:r>
      <w:r w:rsidR="00324D05">
        <w:fldChar w:fldCharType="separate"/>
      </w:r>
      <w:r w:rsidR="00B77B24">
        <w:t>36</w:t>
      </w:r>
      <w:r w:rsidR="00324D05">
        <w:fldChar w:fldCharType="end"/>
      </w:r>
    </w:p>
    <w:p w:rsidR="00472CEC" w:rsidRPr="00F35215" w:rsidRDefault="00324D05" w:rsidP="00AC36AD">
      <w:pPr>
        <w:pStyle w:val="1f"/>
        <w:tabs>
          <w:tab w:val="left" w:pos="600"/>
          <w:tab w:val="right" w:leader="dot" w:pos="9232"/>
        </w:tabs>
      </w:pPr>
      <w:r>
        <w:rPr>
          <w:snapToGrid w:val="0"/>
        </w:rPr>
        <w:fldChar w:fldCharType="end"/>
      </w:r>
      <w:r w:rsidR="00472CEC" w:rsidRPr="00F35215">
        <w:br w:type="page"/>
      </w:r>
    </w:p>
    <w:p w:rsidR="00D56672" w:rsidRPr="00C63DF5" w:rsidRDefault="00AE511B" w:rsidP="00C63DF5">
      <w:pPr>
        <w:pStyle w:val="10"/>
        <w:jc w:val="center"/>
        <w:rPr>
          <w:b/>
          <w:sz w:val="28"/>
          <w:szCs w:val="28"/>
        </w:rPr>
      </w:pPr>
      <w:bookmarkStart w:id="2" w:name="_Toc521325686"/>
      <w:bookmarkEnd w:id="1"/>
      <w:r>
        <w:rPr>
          <w:b/>
          <w:sz w:val="28"/>
          <w:szCs w:val="28"/>
        </w:rPr>
        <w:lastRenderedPageBreak/>
        <w:t>Термины, определения и сокращения</w:t>
      </w:r>
      <w:bookmarkEnd w:id="2"/>
    </w:p>
    <w:p w:rsidR="00B60E1E" w:rsidRPr="00C63DF5" w:rsidRDefault="00B60E1E" w:rsidP="00C63DF5">
      <w:pPr>
        <w:pStyle w:val="1-32"/>
        <w:spacing w:after="0"/>
      </w:pPr>
      <w:proofErr w:type="gramStart"/>
      <w:r w:rsidRPr="00C63DF5">
        <w:t>Ниже приведены значения терминов, которые используются в настоящем документе, если по тексту прямо не указано иное (</w:t>
      </w:r>
      <w:r w:rsidR="00324D05">
        <w:fldChar w:fldCharType="begin"/>
      </w:r>
      <w:r w:rsidR="00256CC7">
        <w:instrText xml:space="preserve"> REF _Ref328562822 \h  \* MERGEFORMAT </w:instrText>
      </w:r>
      <w:r w:rsidR="00324D05">
        <w:fldChar w:fldCharType="separate"/>
      </w:r>
      <w:r w:rsidR="00B77B24" w:rsidRPr="00B77B24">
        <w:rPr>
          <w:b/>
        </w:rPr>
        <w:t xml:space="preserve">Таблица </w:t>
      </w:r>
      <w:r w:rsidR="00B77B24" w:rsidRPr="00B77B24">
        <w:rPr>
          <w:b/>
          <w:noProof/>
        </w:rPr>
        <w:t>1</w:t>
      </w:r>
      <w:r w:rsidR="00B77B24" w:rsidRPr="00B77B24">
        <w:rPr>
          <w:b/>
        </w:rPr>
        <w:t>.</w:t>
      </w:r>
      <w:proofErr w:type="gramEnd"/>
      <w:r w:rsidR="00B77B24" w:rsidRPr="00B77B24">
        <w:rPr>
          <w:b/>
        </w:rPr>
        <w:t xml:space="preserve"> </w:t>
      </w:r>
      <w:proofErr w:type="gramStart"/>
      <w:r w:rsidR="00B77B24" w:rsidRPr="00B77B24">
        <w:rPr>
          <w:b/>
        </w:rPr>
        <w:t>Термины</w:t>
      </w:r>
      <w:r w:rsidR="00324D05">
        <w:fldChar w:fldCharType="end"/>
      </w:r>
      <w:r w:rsidRPr="00B96A66">
        <w:t>).</w:t>
      </w:r>
      <w:proofErr w:type="gramEnd"/>
    </w:p>
    <w:p w:rsidR="00B60E1E" w:rsidRPr="00AC36AD" w:rsidRDefault="00B60E1E" w:rsidP="00C63DF5">
      <w:pPr>
        <w:pStyle w:val="afff5"/>
        <w:keepNext/>
        <w:pageBreakBefore w:val="0"/>
        <w:rPr>
          <w:b/>
          <w:i w:val="0"/>
        </w:rPr>
      </w:pPr>
      <w:bookmarkStart w:id="3" w:name="_Ref328562822"/>
      <w:r w:rsidRPr="00AC36AD">
        <w:rPr>
          <w:i w:val="0"/>
        </w:rPr>
        <w:t xml:space="preserve">Таблица </w:t>
      </w:r>
      <w:r w:rsidR="00324D05" w:rsidRPr="00AC36AD">
        <w:rPr>
          <w:i w:val="0"/>
        </w:rPr>
        <w:fldChar w:fldCharType="begin"/>
      </w:r>
      <w:r w:rsidR="00752143" w:rsidRPr="00AC36AD">
        <w:rPr>
          <w:i w:val="0"/>
        </w:rPr>
        <w:instrText xml:space="preserve"> SEQ Таблица \* ARABIC </w:instrText>
      </w:r>
      <w:r w:rsidR="00324D05" w:rsidRPr="00AC36AD">
        <w:rPr>
          <w:i w:val="0"/>
        </w:rPr>
        <w:fldChar w:fldCharType="separate"/>
      </w:r>
      <w:r w:rsidR="00B77B24">
        <w:rPr>
          <w:i w:val="0"/>
          <w:noProof/>
        </w:rPr>
        <w:t>1</w:t>
      </w:r>
      <w:r w:rsidR="00324D05" w:rsidRPr="00AC36AD">
        <w:rPr>
          <w:i w:val="0"/>
          <w:noProof/>
        </w:rPr>
        <w:fldChar w:fldCharType="end"/>
      </w:r>
      <w:r w:rsidRPr="00AC36AD">
        <w:rPr>
          <w:i w:val="0"/>
        </w:rPr>
        <w:t>. Термины</w:t>
      </w:r>
      <w:bookmarkEnd w:id="3"/>
    </w:p>
    <w:tbl>
      <w:tblPr>
        <w:tblW w:w="4929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000"/>
      </w:tblPr>
      <w:tblGrid>
        <w:gridCol w:w="2590"/>
        <w:gridCol w:w="7516"/>
      </w:tblGrid>
      <w:tr w:rsidR="00B60E1E" w:rsidRPr="00C63DF5" w:rsidTr="00D3509A">
        <w:trPr>
          <w:tblHeader/>
        </w:trPr>
        <w:tc>
          <w:tcPr>
            <w:tcW w:w="2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0E1E" w:rsidRPr="00C63DF5" w:rsidRDefault="00B60E1E" w:rsidP="00C63DF5">
            <w:pPr>
              <w:jc w:val="center"/>
              <w:rPr>
                <w:b/>
                <w:color w:val="000000"/>
              </w:rPr>
            </w:pPr>
            <w:r w:rsidRPr="00C63DF5">
              <w:rPr>
                <w:b/>
                <w:color w:val="000000"/>
              </w:rPr>
              <w:t>Термин</w:t>
            </w:r>
          </w:p>
        </w:tc>
        <w:tc>
          <w:tcPr>
            <w:tcW w:w="75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0E1E" w:rsidRPr="00C63DF5" w:rsidRDefault="00B60E1E" w:rsidP="00C63DF5">
            <w:pPr>
              <w:jc w:val="center"/>
              <w:rPr>
                <w:b/>
                <w:color w:val="000000"/>
              </w:rPr>
            </w:pPr>
            <w:r w:rsidRPr="00C63DF5">
              <w:rPr>
                <w:b/>
                <w:color w:val="000000"/>
              </w:rPr>
              <w:t>Значение</w:t>
            </w:r>
          </w:p>
        </w:tc>
      </w:tr>
      <w:tr w:rsidR="00B60E1E" w:rsidRPr="00C63DF5" w:rsidTr="00D3509A">
        <w:trPr>
          <w:trHeight w:val="325"/>
        </w:trPr>
        <w:tc>
          <w:tcPr>
            <w:tcW w:w="2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0E1E" w:rsidRPr="00C63DF5" w:rsidRDefault="00B60E1E" w:rsidP="00B96A66">
            <w:r w:rsidRPr="00C63DF5">
              <w:t>Автоматизированная система</w:t>
            </w:r>
          </w:p>
        </w:tc>
        <w:tc>
          <w:tcPr>
            <w:tcW w:w="75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0E1E" w:rsidRPr="00C63DF5" w:rsidRDefault="005C15EB" w:rsidP="00B96A66">
            <w:pPr>
              <w:jc w:val="both"/>
            </w:pPr>
            <w:r>
              <w:t>С</w:t>
            </w:r>
            <w:r w:rsidR="00795897" w:rsidRPr="00C63DF5">
              <w:t>истема, состоящая из персонала и комплекса средств автоматизации его деятельности, реализующая информационную технологию выполнения установленных функций</w:t>
            </w:r>
          </w:p>
        </w:tc>
      </w:tr>
      <w:tr w:rsidR="00B60E1E" w:rsidRPr="00C63DF5" w:rsidTr="00D3509A">
        <w:trPr>
          <w:trHeight w:val="325"/>
        </w:trPr>
        <w:tc>
          <w:tcPr>
            <w:tcW w:w="2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0E1E" w:rsidRPr="00C63DF5" w:rsidRDefault="00B60E1E" w:rsidP="0045606A">
            <w:proofErr w:type="spellStart"/>
            <w:r w:rsidRPr="00C63DF5">
              <w:t>Госкорпорация</w:t>
            </w:r>
            <w:proofErr w:type="spellEnd"/>
            <w:r w:rsidRPr="00C63DF5">
              <w:t xml:space="preserve"> «</w:t>
            </w:r>
            <w:r w:rsidR="0045606A">
              <w:rPr>
                <w:lang w:val="en-US"/>
              </w:rPr>
              <w:t>…</w:t>
            </w:r>
            <w:r w:rsidRPr="00C63DF5">
              <w:t>»</w:t>
            </w:r>
          </w:p>
        </w:tc>
        <w:tc>
          <w:tcPr>
            <w:tcW w:w="75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0E1E" w:rsidRPr="00C63DF5" w:rsidRDefault="00B60E1E" w:rsidP="0045606A">
            <w:pPr>
              <w:jc w:val="both"/>
            </w:pPr>
            <w:r w:rsidRPr="00C63DF5">
              <w:t>Государственная Корпорация «</w:t>
            </w:r>
            <w:r w:rsidR="0045606A">
              <w:rPr>
                <w:lang w:val="en-US"/>
              </w:rPr>
              <w:t>…</w:t>
            </w:r>
            <w:r w:rsidRPr="00C63DF5">
              <w:t>»</w:t>
            </w:r>
          </w:p>
        </w:tc>
      </w:tr>
      <w:tr w:rsidR="00B60E1E" w:rsidRPr="00C63DF5" w:rsidTr="00D3509A">
        <w:trPr>
          <w:trHeight w:val="325"/>
        </w:trPr>
        <w:tc>
          <w:tcPr>
            <w:tcW w:w="2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0E1E" w:rsidRPr="00C63DF5" w:rsidRDefault="00B60E1E" w:rsidP="00B96A66">
            <w:pPr>
              <w:jc w:val="both"/>
            </w:pPr>
            <w:r w:rsidRPr="00C63DF5">
              <w:t>Границы Проекта</w:t>
            </w:r>
          </w:p>
        </w:tc>
        <w:tc>
          <w:tcPr>
            <w:tcW w:w="75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0E1E" w:rsidRPr="00C63DF5" w:rsidRDefault="00B60E1E" w:rsidP="00B96A66">
            <w:pPr>
              <w:jc w:val="both"/>
            </w:pPr>
            <w:r w:rsidRPr="00C63DF5">
              <w:t>Основные параметры Проекта, включая его организационные рамки, объем выполняемых работ, состав результатов работ</w:t>
            </w:r>
          </w:p>
        </w:tc>
      </w:tr>
      <w:tr w:rsidR="005433E2" w:rsidRPr="00C63DF5" w:rsidTr="00D3509A">
        <w:trPr>
          <w:trHeight w:val="325"/>
        </w:trPr>
        <w:tc>
          <w:tcPr>
            <w:tcW w:w="2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33E2" w:rsidRPr="00C63DF5" w:rsidRDefault="005433E2" w:rsidP="00B96A66">
            <w:pPr>
              <w:jc w:val="both"/>
            </w:pPr>
            <w:proofErr w:type="spellStart"/>
            <w:r>
              <w:t>Дэшборд</w:t>
            </w:r>
            <w:proofErr w:type="spellEnd"/>
          </w:p>
        </w:tc>
        <w:tc>
          <w:tcPr>
            <w:tcW w:w="75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33E2" w:rsidRPr="00C63DF5" w:rsidRDefault="005433E2" w:rsidP="00B96A66">
            <w:pPr>
              <w:jc w:val="both"/>
            </w:pPr>
            <w:r>
              <w:t>Визуальное представление данных, сгруппированных по смыслу на одном экране</w:t>
            </w:r>
          </w:p>
        </w:tc>
      </w:tr>
      <w:tr w:rsidR="00B60E1E" w:rsidRPr="00C63DF5" w:rsidTr="00D3509A">
        <w:trPr>
          <w:trHeight w:val="325"/>
        </w:trPr>
        <w:tc>
          <w:tcPr>
            <w:tcW w:w="2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0E1E" w:rsidRPr="00C63DF5" w:rsidRDefault="00B60E1E" w:rsidP="00B96A66">
            <w:pPr>
              <w:jc w:val="both"/>
            </w:pPr>
            <w:r w:rsidRPr="00C63DF5">
              <w:t>Заказчик</w:t>
            </w:r>
          </w:p>
        </w:tc>
        <w:tc>
          <w:tcPr>
            <w:tcW w:w="75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0E1E" w:rsidRPr="00C63DF5" w:rsidRDefault="00B60E1E" w:rsidP="00B96A66">
            <w:pPr>
              <w:jc w:val="both"/>
            </w:pPr>
            <w:r w:rsidRPr="00C63DF5">
              <w:t>АО «</w:t>
            </w:r>
            <w:r w:rsidR="0045606A">
              <w:t>…</w:t>
            </w:r>
            <w:r w:rsidRPr="00C63DF5">
              <w:t>»</w:t>
            </w:r>
          </w:p>
          <w:p w:rsidR="00B60E1E" w:rsidRPr="00C63DF5" w:rsidRDefault="00B60E1E" w:rsidP="00C63DF5">
            <w:pPr>
              <w:jc w:val="both"/>
            </w:pPr>
          </w:p>
        </w:tc>
      </w:tr>
      <w:tr w:rsidR="00B60E1E" w:rsidRPr="00C63DF5" w:rsidTr="00D3509A">
        <w:trPr>
          <w:trHeight w:val="325"/>
        </w:trPr>
        <w:tc>
          <w:tcPr>
            <w:tcW w:w="2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0E1E" w:rsidRPr="00C63DF5" w:rsidRDefault="00B60E1E" w:rsidP="00B96A66">
            <w:pPr>
              <w:jc w:val="both"/>
            </w:pPr>
            <w:r w:rsidRPr="00C63DF5">
              <w:t>Информационная система</w:t>
            </w:r>
          </w:p>
        </w:tc>
        <w:tc>
          <w:tcPr>
            <w:tcW w:w="75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0E1E" w:rsidRPr="00C63DF5" w:rsidRDefault="00B60E1E" w:rsidP="00B96A66">
            <w:pPr>
              <w:jc w:val="both"/>
            </w:pPr>
            <w:r w:rsidRPr="00C63DF5">
              <w:t>Совокупность содержащейся в базах данных информации и обеспечивающих ее обработку информационных технологий и технических средств.</w:t>
            </w:r>
          </w:p>
        </w:tc>
      </w:tr>
      <w:tr w:rsidR="00B60E1E" w:rsidRPr="00C63DF5" w:rsidTr="00D3509A">
        <w:trPr>
          <w:trHeight w:val="325"/>
        </w:trPr>
        <w:tc>
          <w:tcPr>
            <w:tcW w:w="2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0E1E" w:rsidRPr="00C63DF5" w:rsidRDefault="00B60E1E" w:rsidP="00B96A66">
            <w:pPr>
              <w:jc w:val="both"/>
            </w:pPr>
            <w:r w:rsidRPr="00C63DF5">
              <w:t>Концерн</w:t>
            </w:r>
          </w:p>
        </w:tc>
        <w:tc>
          <w:tcPr>
            <w:tcW w:w="75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0E1E" w:rsidRPr="00C63DF5" w:rsidRDefault="00B60E1E" w:rsidP="0045606A">
            <w:pPr>
              <w:jc w:val="both"/>
            </w:pPr>
            <w:r w:rsidRPr="00C63DF5">
              <w:t>АО «</w:t>
            </w:r>
            <w:r w:rsidR="0045606A">
              <w:rPr>
                <w:lang w:val="en-US"/>
              </w:rPr>
              <w:t>…</w:t>
            </w:r>
            <w:r w:rsidRPr="00C63DF5">
              <w:t>»</w:t>
            </w:r>
          </w:p>
        </w:tc>
      </w:tr>
      <w:tr w:rsidR="00430268" w:rsidRPr="00C63DF5" w:rsidTr="00430268">
        <w:trPr>
          <w:trHeight w:val="325"/>
        </w:trPr>
        <w:tc>
          <w:tcPr>
            <w:tcW w:w="2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0268" w:rsidRPr="00C63DF5" w:rsidRDefault="00430268" w:rsidP="00430268">
            <w:pPr>
              <w:jc w:val="both"/>
            </w:pPr>
            <w:r>
              <w:t>Общий монитор</w:t>
            </w:r>
          </w:p>
        </w:tc>
        <w:tc>
          <w:tcPr>
            <w:tcW w:w="75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0268" w:rsidRPr="00C63DF5" w:rsidRDefault="00430268" w:rsidP="0002244E">
            <w:pPr>
              <w:jc w:val="both"/>
            </w:pPr>
            <w:r>
              <w:t xml:space="preserve">Монитор для отображения общей информации </w:t>
            </w:r>
            <w:r w:rsidR="00BD4D37">
              <w:t>САЦ</w:t>
            </w:r>
            <w:r w:rsidR="00011D9E">
              <w:t xml:space="preserve"> КД</w:t>
            </w:r>
            <w:r>
              <w:t xml:space="preserve"> большой диагонали</w:t>
            </w:r>
          </w:p>
        </w:tc>
      </w:tr>
      <w:tr w:rsidR="00B60E1E" w:rsidRPr="00C63DF5" w:rsidTr="00D3509A">
        <w:trPr>
          <w:trHeight w:val="325"/>
        </w:trPr>
        <w:tc>
          <w:tcPr>
            <w:tcW w:w="2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0E1E" w:rsidRPr="00C63DF5" w:rsidRDefault="00B60E1E" w:rsidP="00B96A66">
            <w:pPr>
              <w:jc w:val="both"/>
            </w:pPr>
            <w:r w:rsidRPr="00C63DF5">
              <w:t>Подрядчик</w:t>
            </w:r>
          </w:p>
        </w:tc>
        <w:tc>
          <w:tcPr>
            <w:tcW w:w="75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0E1E" w:rsidRPr="00C63DF5" w:rsidRDefault="00B60E1E" w:rsidP="00B96A66">
            <w:pPr>
              <w:jc w:val="both"/>
            </w:pPr>
            <w:r w:rsidRPr="00C63DF5">
              <w:t xml:space="preserve">Организация, привлекаемая для реализации задач Проекта на основе договорных отношений </w:t>
            </w:r>
          </w:p>
        </w:tc>
      </w:tr>
      <w:tr w:rsidR="00430268" w:rsidRPr="00C63DF5" w:rsidTr="00430268">
        <w:trPr>
          <w:trHeight w:val="325"/>
        </w:trPr>
        <w:tc>
          <w:tcPr>
            <w:tcW w:w="2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0268" w:rsidRPr="00C63DF5" w:rsidRDefault="00430268" w:rsidP="00430268">
            <w:pPr>
              <w:jc w:val="both"/>
            </w:pPr>
            <w:r>
              <w:t>Пользовательский монитор</w:t>
            </w:r>
          </w:p>
        </w:tc>
        <w:tc>
          <w:tcPr>
            <w:tcW w:w="75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0268" w:rsidRPr="00C63DF5" w:rsidRDefault="00430268" w:rsidP="00256CC7">
            <w:pPr>
              <w:jc w:val="both"/>
            </w:pPr>
            <w:r>
              <w:t xml:space="preserve">Монитор диагональю не более 34 </w:t>
            </w:r>
            <w:r w:rsidR="00256CC7">
              <w:t>дюймов</w:t>
            </w:r>
            <w:r>
              <w:t>, подключенный к АРМ пользователя</w:t>
            </w:r>
          </w:p>
        </w:tc>
      </w:tr>
      <w:tr w:rsidR="00B60E1E" w:rsidRPr="00C63DF5" w:rsidTr="00D3509A">
        <w:trPr>
          <w:trHeight w:val="325"/>
        </w:trPr>
        <w:tc>
          <w:tcPr>
            <w:tcW w:w="2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0E1E" w:rsidRPr="00C63DF5" w:rsidRDefault="00B60E1E" w:rsidP="00B96A66">
            <w:pPr>
              <w:jc w:val="both"/>
            </w:pPr>
            <w:r w:rsidRPr="00C63DF5">
              <w:t>Риск</w:t>
            </w:r>
          </w:p>
        </w:tc>
        <w:tc>
          <w:tcPr>
            <w:tcW w:w="75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0E1E" w:rsidRPr="00C63DF5" w:rsidRDefault="00B60E1E" w:rsidP="00B96A66">
            <w:pPr>
              <w:jc w:val="both"/>
            </w:pPr>
            <w:r w:rsidRPr="00C63DF5">
              <w:t>Неопределенное событие или условие, которое в случае возникновения имеет позитивное или негативное воздействие хотя бы на один их основных параметров проекта, включая содержание, сроки, бюджет, качество</w:t>
            </w:r>
          </w:p>
        </w:tc>
      </w:tr>
      <w:tr w:rsidR="00D3509A" w:rsidRPr="00C63DF5" w:rsidTr="00D3509A">
        <w:trPr>
          <w:trHeight w:val="325"/>
        </w:trPr>
        <w:tc>
          <w:tcPr>
            <w:tcW w:w="2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509A" w:rsidRPr="00C63DF5" w:rsidRDefault="00D3509A" w:rsidP="00A34A55">
            <w:pPr>
              <w:jc w:val="both"/>
            </w:pPr>
            <w:r>
              <w:t xml:space="preserve">Система, </w:t>
            </w:r>
            <w:r w:rsidR="00011D9E">
              <w:t>САЦ КД</w:t>
            </w:r>
          </w:p>
        </w:tc>
        <w:tc>
          <w:tcPr>
            <w:tcW w:w="75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509A" w:rsidRPr="00C63DF5" w:rsidRDefault="00BD4D37" w:rsidP="00BD4D37">
            <w:pPr>
              <w:jc w:val="both"/>
            </w:pPr>
            <w:r>
              <w:t>Ситуационно-аналитический ц</w:t>
            </w:r>
            <w:r w:rsidR="00D3509A">
              <w:t xml:space="preserve">ентр </w:t>
            </w:r>
            <w:proofErr w:type="gramStart"/>
            <w:r w:rsidR="00D3509A">
              <w:t>коммерческого</w:t>
            </w:r>
            <w:proofErr w:type="gramEnd"/>
            <w:r w:rsidR="00D3509A">
              <w:t xml:space="preserve"> </w:t>
            </w:r>
            <w:proofErr w:type="spellStart"/>
            <w:r w:rsidR="00D3509A">
              <w:t>диспетчирования</w:t>
            </w:r>
            <w:proofErr w:type="spellEnd"/>
          </w:p>
        </w:tc>
      </w:tr>
      <w:tr w:rsidR="00D3509A" w:rsidRPr="00C63DF5" w:rsidTr="00D3509A">
        <w:trPr>
          <w:trHeight w:val="325"/>
        </w:trPr>
        <w:tc>
          <w:tcPr>
            <w:tcW w:w="2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509A" w:rsidRPr="00C63DF5" w:rsidRDefault="00D3509A" w:rsidP="00B96A66">
            <w:pPr>
              <w:jc w:val="both"/>
            </w:pPr>
            <w:r w:rsidRPr="00C63DF5">
              <w:t>Управляющий Совет</w:t>
            </w:r>
          </w:p>
        </w:tc>
        <w:tc>
          <w:tcPr>
            <w:tcW w:w="75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509A" w:rsidRPr="00C63DF5" w:rsidRDefault="00D3509A" w:rsidP="00B96A66">
            <w:pPr>
              <w:jc w:val="both"/>
            </w:pPr>
            <w:r w:rsidRPr="00C63DF5">
              <w:t>Высший орган принятия решений по Проекту</w:t>
            </w:r>
          </w:p>
        </w:tc>
      </w:tr>
      <w:tr w:rsidR="00430268" w:rsidRPr="00C63DF5" w:rsidTr="00430268">
        <w:trPr>
          <w:trHeight w:val="325"/>
        </w:trPr>
        <w:tc>
          <w:tcPr>
            <w:tcW w:w="2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0268" w:rsidRPr="00C63DF5" w:rsidRDefault="00430268" w:rsidP="00430268">
            <w:pPr>
              <w:jc w:val="both"/>
            </w:pPr>
            <w:r>
              <w:t>Уровень вложенности</w:t>
            </w:r>
          </w:p>
        </w:tc>
        <w:tc>
          <w:tcPr>
            <w:tcW w:w="75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0268" w:rsidRPr="00C63DF5" w:rsidRDefault="00430268" w:rsidP="00430268">
            <w:pPr>
              <w:jc w:val="both"/>
            </w:pPr>
            <w:r>
              <w:t xml:space="preserve">Положение того или иного </w:t>
            </w:r>
            <w:proofErr w:type="spellStart"/>
            <w:r>
              <w:t>дэшборда</w:t>
            </w:r>
            <w:proofErr w:type="spellEnd"/>
            <w:r>
              <w:t xml:space="preserve"> по умолчанию к главному </w:t>
            </w:r>
            <w:proofErr w:type="spellStart"/>
            <w:r>
              <w:t>дэшборду</w:t>
            </w:r>
            <w:proofErr w:type="spellEnd"/>
            <w:r>
              <w:t>, которое выражается целыми числами.</w:t>
            </w:r>
          </w:p>
        </w:tc>
      </w:tr>
      <w:tr w:rsidR="00D3509A" w:rsidRPr="00C63DF5" w:rsidTr="00D3509A">
        <w:trPr>
          <w:trHeight w:val="325"/>
        </w:trPr>
        <w:tc>
          <w:tcPr>
            <w:tcW w:w="2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509A" w:rsidRPr="00C63DF5" w:rsidRDefault="00D3509A" w:rsidP="00B96A66">
            <w:pPr>
              <w:jc w:val="both"/>
            </w:pPr>
            <w:r w:rsidRPr="00C63DF5">
              <w:t>Участники Проекта</w:t>
            </w:r>
          </w:p>
        </w:tc>
        <w:tc>
          <w:tcPr>
            <w:tcW w:w="75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509A" w:rsidRPr="00C63DF5" w:rsidRDefault="00D3509A" w:rsidP="00B96A66">
            <w:pPr>
              <w:jc w:val="both"/>
            </w:pPr>
            <w:r w:rsidRPr="00C63DF5">
              <w:t>Лица, участвующие в реализации Проекта в соответствии с установленным статусом и функциями</w:t>
            </w:r>
          </w:p>
        </w:tc>
      </w:tr>
      <w:tr w:rsidR="00D3509A" w:rsidRPr="00C63DF5" w:rsidTr="00D3509A">
        <w:trPr>
          <w:trHeight w:val="325"/>
        </w:trPr>
        <w:tc>
          <w:tcPr>
            <w:tcW w:w="2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509A" w:rsidRPr="00C63DF5" w:rsidRDefault="00D3509A" w:rsidP="00B96A66">
            <w:pPr>
              <w:jc w:val="both"/>
            </w:pPr>
            <w:r w:rsidRPr="00C63DF5">
              <w:t>Этап проекта</w:t>
            </w:r>
          </w:p>
        </w:tc>
        <w:tc>
          <w:tcPr>
            <w:tcW w:w="75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509A" w:rsidRPr="00C63DF5" w:rsidRDefault="00D3509A" w:rsidP="00B96A66">
            <w:pPr>
              <w:jc w:val="both"/>
            </w:pPr>
            <w:r w:rsidRPr="00C63DF5">
              <w:t xml:space="preserve">Непрерывная во времени последовательность работ каждого Проекта и </w:t>
            </w:r>
            <w:proofErr w:type="spellStart"/>
            <w:r w:rsidRPr="00C63DF5">
              <w:t>подпроекта</w:t>
            </w:r>
            <w:proofErr w:type="spellEnd"/>
            <w:r w:rsidRPr="00C63DF5">
              <w:t>, которая характеризует определенную стадию исполнения работ данного Проекта</w:t>
            </w:r>
          </w:p>
        </w:tc>
      </w:tr>
    </w:tbl>
    <w:p w:rsidR="00B60E1E" w:rsidRPr="00C63DF5" w:rsidRDefault="00B60E1E" w:rsidP="0021708A">
      <w:pPr>
        <w:pStyle w:val="1-32"/>
        <w:spacing w:after="0"/>
      </w:pPr>
      <w:r w:rsidRPr="00B96A66">
        <w:t xml:space="preserve">По тексту документа применяются сокращения основных понятий и часто используемых словосочетаний. </w:t>
      </w:r>
      <w:proofErr w:type="gramStart"/>
      <w:r w:rsidRPr="00B96A66">
        <w:t>Используемые в документе сокращения и их расшифровка приведены ниже</w:t>
      </w:r>
      <w:r w:rsidR="007269DF" w:rsidRPr="00C63DF5">
        <w:t xml:space="preserve"> </w:t>
      </w:r>
      <w:r w:rsidRPr="00C63DF5">
        <w:t>(</w:t>
      </w:r>
      <w:r w:rsidR="00324D05">
        <w:fldChar w:fldCharType="begin"/>
      </w:r>
      <w:r w:rsidR="00256CC7">
        <w:instrText xml:space="preserve"> REF _Ref328562833 \h  \* MERGEFORMAT </w:instrText>
      </w:r>
      <w:r w:rsidR="00324D05">
        <w:fldChar w:fldCharType="separate"/>
      </w:r>
      <w:r w:rsidR="00B77B24" w:rsidRPr="00AC36AD">
        <w:t xml:space="preserve">Таблица </w:t>
      </w:r>
      <w:r w:rsidR="00B77B24" w:rsidRPr="00B77B24">
        <w:t>2</w:t>
      </w:r>
      <w:r w:rsidR="00B77B24" w:rsidRPr="00AC36AD">
        <w:t>.</w:t>
      </w:r>
      <w:proofErr w:type="gramEnd"/>
      <w:r w:rsidR="00B77B24" w:rsidRPr="00AC36AD">
        <w:t xml:space="preserve"> </w:t>
      </w:r>
      <w:proofErr w:type="gramStart"/>
      <w:r w:rsidR="00B77B24" w:rsidRPr="00AC36AD">
        <w:t>Сокращения</w:t>
      </w:r>
      <w:r w:rsidR="00324D05">
        <w:fldChar w:fldCharType="end"/>
      </w:r>
      <w:r w:rsidRPr="00B96A66">
        <w:t>).</w:t>
      </w:r>
      <w:proofErr w:type="gramEnd"/>
    </w:p>
    <w:p w:rsidR="00B60E1E" w:rsidRPr="00AC36AD" w:rsidRDefault="00B60E1E" w:rsidP="00B96A66">
      <w:pPr>
        <w:pStyle w:val="afff5"/>
        <w:keepNext/>
        <w:pageBreakBefore w:val="0"/>
        <w:rPr>
          <w:i w:val="0"/>
        </w:rPr>
      </w:pPr>
      <w:bookmarkStart w:id="4" w:name="_Ref328562833"/>
      <w:r w:rsidRPr="00AC36AD">
        <w:rPr>
          <w:i w:val="0"/>
        </w:rPr>
        <w:t xml:space="preserve">Таблица </w:t>
      </w:r>
      <w:r w:rsidR="00324D05" w:rsidRPr="00AC36AD">
        <w:rPr>
          <w:i w:val="0"/>
        </w:rPr>
        <w:fldChar w:fldCharType="begin"/>
      </w:r>
      <w:r w:rsidR="00752143" w:rsidRPr="00AC36AD">
        <w:rPr>
          <w:i w:val="0"/>
        </w:rPr>
        <w:instrText xml:space="preserve"> SEQ Таблица \* ARABIC </w:instrText>
      </w:r>
      <w:r w:rsidR="00324D05" w:rsidRPr="00AC36AD">
        <w:rPr>
          <w:i w:val="0"/>
        </w:rPr>
        <w:fldChar w:fldCharType="separate"/>
      </w:r>
      <w:r w:rsidR="00B77B24">
        <w:rPr>
          <w:i w:val="0"/>
          <w:noProof/>
        </w:rPr>
        <w:t>2</w:t>
      </w:r>
      <w:r w:rsidR="00324D05" w:rsidRPr="00AC36AD">
        <w:rPr>
          <w:i w:val="0"/>
          <w:noProof/>
        </w:rPr>
        <w:fldChar w:fldCharType="end"/>
      </w:r>
      <w:r w:rsidRPr="00AC36AD">
        <w:rPr>
          <w:i w:val="0"/>
        </w:rPr>
        <w:t>. Сокращения</w:t>
      </w:r>
      <w:bookmarkEnd w:id="4"/>
    </w:p>
    <w:tbl>
      <w:tblPr>
        <w:tblW w:w="4872" w:type="pct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/>
      </w:tblPr>
      <w:tblGrid>
        <w:gridCol w:w="2405"/>
        <w:gridCol w:w="7585"/>
      </w:tblGrid>
      <w:tr w:rsidR="00B60E1E" w:rsidRPr="00C63DF5" w:rsidTr="00442662">
        <w:trPr>
          <w:cantSplit/>
          <w:tblHeader/>
        </w:trPr>
        <w:tc>
          <w:tcPr>
            <w:tcW w:w="2405" w:type="dxa"/>
          </w:tcPr>
          <w:p w:rsidR="00B60E1E" w:rsidRPr="00C63DF5" w:rsidRDefault="00B60E1E" w:rsidP="00C63DF5">
            <w:pPr>
              <w:jc w:val="center"/>
              <w:rPr>
                <w:b/>
                <w:color w:val="000000"/>
              </w:rPr>
            </w:pPr>
            <w:r w:rsidRPr="00C63DF5">
              <w:rPr>
                <w:b/>
                <w:color w:val="000000"/>
              </w:rPr>
              <w:t>Сокращение</w:t>
            </w:r>
          </w:p>
        </w:tc>
        <w:tc>
          <w:tcPr>
            <w:tcW w:w="7585" w:type="dxa"/>
          </w:tcPr>
          <w:p w:rsidR="00B60E1E" w:rsidRPr="00C63DF5" w:rsidRDefault="00B60E1E" w:rsidP="00C63DF5">
            <w:pPr>
              <w:jc w:val="center"/>
              <w:rPr>
                <w:b/>
                <w:color w:val="000000"/>
              </w:rPr>
            </w:pPr>
            <w:r w:rsidRPr="00C63DF5">
              <w:rPr>
                <w:b/>
                <w:color w:val="000000"/>
              </w:rPr>
              <w:t>Значение</w:t>
            </w:r>
          </w:p>
        </w:tc>
      </w:tr>
      <w:tr w:rsidR="00B60E1E" w:rsidRPr="00C63DF5" w:rsidTr="00442662">
        <w:trPr>
          <w:cantSplit/>
          <w:trHeight w:val="325"/>
        </w:trPr>
        <w:tc>
          <w:tcPr>
            <w:tcW w:w="2405" w:type="dxa"/>
          </w:tcPr>
          <w:p w:rsidR="00B60E1E" w:rsidRPr="00C63DF5" w:rsidRDefault="00442662" w:rsidP="00B96A66">
            <w:pPr>
              <w:jc w:val="both"/>
            </w:pPr>
            <w:r>
              <w:t>АИИС КУЭ</w:t>
            </w:r>
          </w:p>
        </w:tc>
        <w:tc>
          <w:tcPr>
            <w:tcW w:w="7585" w:type="dxa"/>
          </w:tcPr>
          <w:p w:rsidR="00B60E1E" w:rsidRPr="00C63DF5" w:rsidRDefault="00442662" w:rsidP="00B96A66">
            <w:pPr>
              <w:jc w:val="both"/>
            </w:pPr>
            <w:r>
              <w:t>Автоматизированная информационно-измерительная система коммерческого учета электроэнергии</w:t>
            </w:r>
          </w:p>
        </w:tc>
      </w:tr>
      <w:tr w:rsidR="00442662" w:rsidRPr="00C63DF5" w:rsidTr="00442662">
        <w:trPr>
          <w:cantSplit/>
          <w:trHeight w:val="325"/>
        </w:trPr>
        <w:tc>
          <w:tcPr>
            <w:tcW w:w="2405" w:type="dxa"/>
          </w:tcPr>
          <w:p w:rsidR="00442662" w:rsidRPr="00C63DF5" w:rsidRDefault="00442662" w:rsidP="00B96A66">
            <w:pPr>
              <w:jc w:val="both"/>
            </w:pPr>
            <w:r>
              <w:lastRenderedPageBreak/>
              <w:t>АРМ</w:t>
            </w:r>
          </w:p>
        </w:tc>
        <w:tc>
          <w:tcPr>
            <w:tcW w:w="7585" w:type="dxa"/>
          </w:tcPr>
          <w:p w:rsidR="00442662" w:rsidRPr="00C63DF5" w:rsidRDefault="00442662" w:rsidP="00B96A66">
            <w:pPr>
              <w:jc w:val="both"/>
            </w:pPr>
            <w:r>
              <w:t>Автоматизированное рабочее место</w:t>
            </w:r>
          </w:p>
        </w:tc>
      </w:tr>
      <w:tr w:rsidR="00442662" w:rsidRPr="00C63DF5" w:rsidTr="00442662">
        <w:trPr>
          <w:cantSplit/>
          <w:trHeight w:val="325"/>
        </w:trPr>
        <w:tc>
          <w:tcPr>
            <w:tcW w:w="2405" w:type="dxa"/>
          </w:tcPr>
          <w:p w:rsidR="00442662" w:rsidRPr="00C63DF5" w:rsidRDefault="00442662" w:rsidP="00B96A66">
            <w:pPr>
              <w:jc w:val="both"/>
            </w:pPr>
            <w:r w:rsidRPr="00C63DF5">
              <w:t>АС</w:t>
            </w:r>
          </w:p>
        </w:tc>
        <w:tc>
          <w:tcPr>
            <w:tcW w:w="7585" w:type="dxa"/>
          </w:tcPr>
          <w:p w:rsidR="00442662" w:rsidRPr="00C63DF5" w:rsidRDefault="00442662" w:rsidP="00B96A66">
            <w:pPr>
              <w:jc w:val="both"/>
            </w:pPr>
            <w:r w:rsidRPr="00C63DF5">
              <w:t>Автоматизированная система</w:t>
            </w:r>
          </w:p>
        </w:tc>
      </w:tr>
      <w:tr w:rsidR="004C364B" w:rsidRPr="00C63DF5" w:rsidTr="00442662">
        <w:trPr>
          <w:cantSplit/>
          <w:trHeight w:val="325"/>
        </w:trPr>
        <w:tc>
          <w:tcPr>
            <w:tcW w:w="2405" w:type="dxa"/>
          </w:tcPr>
          <w:p w:rsidR="004C364B" w:rsidRDefault="004C364B" w:rsidP="00B96A66">
            <w:pPr>
              <w:jc w:val="both"/>
            </w:pPr>
            <w:r>
              <w:t>АСУРЭО</w:t>
            </w:r>
          </w:p>
        </w:tc>
        <w:tc>
          <w:tcPr>
            <w:tcW w:w="7585" w:type="dxa"/>
          </w:tcPr>
          <w:p w:rsidR="004C364B" w:rsidRPr="008B13C2" w:rsidRDefault="004C364B" w:rsidP="00B96A66">
            <w:pPr>
              <w:jc w:val="both"/>
            </w:pPr>
            <w:r>
              <w:t>Автоматизированная система управления ремонтами энергетического оборудования, п</w:t>
            </w:r>
            <w:r w:rsidR="00256CC7">
              <w:t>о</w:t>
            </w:r>
            <w:r>
              <w:t>строенная на базе программного ком</w:t>
            </w:r>
            <w:r w:rsidR="00256CC7">
              <w:t>п</w:t>
            </w:r>
            <w:r>
              <w:t>лекса «АСУРЭО»</w:t>
            </w:r>
          </w:p>
        </w:tc>
      </w:tr>
      <w:tr w:rsidR="00442662" w:rsidRPr="00C63DF5" w:rsidTr="00442662">
        <w:trPr>
          <w:cantSplit/>
          <w:trHeight w:val="325"/>
        </w:trPr>
        <w:tc>
          <w:tcPr>
            <w:tcW w:w="2405" w:type="dxa"/>
          </w:tcPr>
          <w:p w:rsidR="00442662" w:rsidRPr="00C63DF5" w:rsidRDefault="00430268" w:rsidP="0045606A">
            <w:pPr>
              <w:jc w:val="both"/>
            </w:pPr>
            <w:r>
              <w:t>АО «</w:t>
            </w:r>
            <w:r w:rsidR="0045606A">
              <w:rPr>
                <w:lang w:val="en-US"/>
              </w:rPr>
              <w:t>…</w:t>
            </w:r>
            <w:r>
              <w:t>»</w:t>
            </w:r>
          </w:p>
        </w:tc>
        <w:tc>
          <w:tcPr>
            <w:tcW w:w="7585" w:type="dxa"/>
          </w:tcPr>
          <w:p w:rsidR="00442662" w:rsidRPr="00C63DF5" w:rsidRDefault="00442662" w:rsidP="00B96A66">
            <w:pPr>
              <w:jc w:val="both"/>
            </w:pPr>
          </w:p>
        </w:tc>
      </w:tr>
      <w:tr w:rsidR="008B13C2" w:rsidRPr="00C63DF5" w:rsidTr="00442662">
        <w:trPr>
          <w:cantSplit/>
          <w:trHeight w:val="325"/>
        </w:trPr>
        <w:tc>
          <w:tcPr>
            <w:tcW w:w="2405" w:type="dxa"/>
          </w:tcPr>
          <w:p w:rsidR="008B13C2" w:rsidRPr="00C63DF5" w:rsidRDefault="008B13C2" w:rsidP="00B96A66">
            <w:pPr>
              <w:jc w:val="both"/>
            </w:pPr>
            <w:r>
              <w:t>АЭС</w:t>
            </w:r>
          </w:p>
        </w:tc>
        <w:tc>
          <w:tcPr>
            <w:tcW w:w="7585" w:type="dxa"/>
          </w:tcPr>
          <w:p w:rsidR="008B13C2" w:rsidRPr="00C63DF5" w:rsidRDefault="008B13C2" w:rsidP="00B96A66">
            <w:pPr>
              <w:jc w:val="both"/>
            </w:pPr>
            <w:r>
              <w:t>Атомная электростанция</w:t>
            </w:r>
          </w:p>
        </w:tc>
      </w:tr>
      <w:tr w:rsidR="008B13C2" w:rsidRPr="00C63DF5" w:rsidTr="00442662">
        <w:trPr>
          <w:cantSplit/>
          <w:trHeight w:val="325"/>
        </w:trPr>
        <w:tc>
          <w:tcPr>
            <w:tcW w:w="2405" w:type="dxa"/>
          </w:tcPr>
          <w:p w:rsidR="008B13C2" w:rsidRPr="00C63DF5" w:rsidRDefault="008B13C2" w:rsidP="00B96A66">
            <w:pPr>
              <w:jc w:val="both"/>
            </w:pPr>
            <w:r>
              <w:t>БАП</w:t>
            </w:r>
          </w:p>
        </w:tc>
        <w:tc>
          <w:tcPr>
            <w:tcW w:w="7585" w:type="dxa"/>
          </w:tcPr>
          <w:p w:rsidR="008B13C2" w:rsidRPr="00C63DF5" w:rsidRDefault="008B13C2" w:rsidP="00B96A66">
            <w:pPr>
              <w:jc w:val="both"/>
            </w:pPr>
            <w:r>
              <w:t>Блок аналитической поддержки</w:t>
            </w:r>
          </w:p>
        </w:tc>
      </w:tr>
      <w:tr w:rsidR="008B13C2" w:rsidRPr="00C63DF5" w:rsidTr="00442662">
        <w:trPr>
          <w:cantSplit/>
          <w:trHeight w:val="325"/>
        </w:trPr>
        <w:tc>
          <w:tcPr>
            <w:tcW w:w="2405" w:type="dxa"/>
          </w:tcPr>
          <w:p w:rsidR="008B13C2" w:rsidRPr="00C63DF5" w:rsidRDefault="008B13C2" w:rsidP="00B96A66">
            <w:pPr>
              <w:jc w:val="both"/>
            </w:pPr>
            <w:r w:rsidRPr="00C63DF5">
              <w:t>БД</w:t>
            </w:r>
          </w:p>
        </w:tc>
        <w:tc>
          <w:tcPr>
            <w:tcW w:w="7585" w:type="dxa"/>
          </w:tcPr>
          <w:p w:rsidR="008B13C2" w:rsidRPr="00C63DF5" w:rsidRDefault="008B13C2" w:rsidP="00B96A66">
            <w:pPr>
              <w:jc w:val="both"/>
            </w:pPr>
            <w:r w:rsidRPr="00C63DF5">
              <w:t>База или базы данных</w:t>
            </w:r>
          </w:p>
        </w:tc>
      </w:tr>
      <w:tr w:rsidR="008B13C2" w:rsidRPr="00C63DF5" w:rsidTr="00442662">
        <w:trPr>
          <w:cantSplit/>
          <w:trHeight w:val="325"/>
        </w:trPr>
        <w:tc>
          <w:tcPr>
            <w:tcW w:w="2405" w:type="dxa"/>
          </w:tcPr>
          <w:p w:rsidR="008B13C2" w:rsidRPr="00C63DF5" w:rsidRDefault="008B13C2" w:rsidP="00B96A66">
            <w:pPr>
              <w:jc w:val="both"/>
            </w:pPr>
            <w:r>
              <w:t>БПОД</w:t>
            </w:r>
          </w:p>
        </w:tc>
        <w:tc>
          <w:tcPr>
            <w:tcW w:w="7585" w:type="dxa"/>
          </w:tcPr>
          <w:p w:rsidR="008B13C2" w:rsidRPr="00C63DF5" w:rsidRDefault="008B13C2" w:rsidP="00B96A66">
            <w:pPr>
              <w:jc w:val="both"/>
            </w:pPr>
            <w:r>
              <w:t>Блок поддержки операционной деятельности</w:t>
            </w:r>
          </w:p>
        </w:tc>
      </w:tr>
      <w:tr w:rsidR="008B13C2" w:rsidRPr="00C63DF5" w:rsidTr="00442662">
        <w:trPr>
          <w:cantSplit/>
          <w:trHeight w:val="325"/>
        </w:trPr>
        <w:tc>
          <w:tcPr>
            <w:tcW w:w="2405" w:type="dxa"/>
          </w:tcPr>
          <w:p w:rsidR="008B13C2" w:rsidRPr="00C63DF5" w:rsidRDefault="008B13C2" w:rsidP="00B96A66">
            <w:pPr>
              <w:jc w:val="both"/>
            </w:pPr>
            <w:r>
              <w:t>БСПОИ</w:t>
            </w:r>
          </w:p>
        </w:tc>
        <w:tc>
          <w:tcPr>
            <w:tcW w:w="7585" w:type="dxa"/>
          </w:tcPr>
          <w:p w:rsidR="008B13C2" w:rsidRPr="00C63DF5" w:rsidRDefault="008B13C2" w:rsidP="00B96A66">
            <w:pPr>
              <w:jc w:val="both"/>
            </w:pPr>
            <w:r>
              <w:t>Блок сбора и первичной обработки информации</w:t>
            </w:r>
          </w:p>
        </w:tc>
      </w:tr>
      <w:tr w:rsidR="008B13C2" w:rsidRPr="00C63DF5" w:rsidTr="00442662">
        <w:trPr>
          <w:cantSplit/>
          <w:trHeight w:val="325"/>
        </w:trPr>
        <w:tc>
          <w:tcPr>
            <w:tcW w:w="2405" w:type="dxa"/>
          </w:tcPr>
          <w:p w:rsidR="008B13C2" w:rsidRPr="00C63DF5" w:rsidRDefault="008B13C2" w:rsidP="00B96A66">
            <w:pPr>
              <w:jc w:val="both"/>
            </w:pPr>
            <w:r w:rsidRPr="00C63DF5">
              <w:t>ГК</w:t>
            </w:r>
          </w:p>
        </w:tc>
        <w:tc>
          <w:tcPr>
            <w:tcW w:w="7585" w:type="dxa"/>
          </w:tcPr>
          <w:p w:rsidR="008B13C2" w:rsidRPr="00C63DF5" w:rsidRDefault="008B13C2" w:rsidP="00CF09D7">
            <w:pPr>
              <w:jc w:val="both"/>
            </w:pPr>
            <w:r w:rsidRPr="00C63DF5">
              <w:t>Государственная Корпорация по атомной энергии «</w:t>
            </w:r>
            <w:r w:rsidR="00CF09D7">
              <w:t>…</w:t>
            </w:r>
            <w:r w:rsidRPr="00C63DF5">
              <w:t>»</w:t>
            </w:r>
          </w:p>
        </w:tc>
      </w:tr>
      <w:tr w:rsidR="008B13C2" w:rsidRPr="00C63DF5" w:rsidTr="00442662">
        <w:trPr>
          <w:cantSplit/>
          <w:trHeight w:val="325"/>
        </w:trPr>
        <w:tc>
          <w:tcPr>
            <w:tcW w:w="2405" w:type="dxa"/>
          </w:tcPr>
          <w:p w:rsidR="008B13C2" w:rsidRPr="00C63DF5" w:rsidRDefault="008B13C2" w:rsidP="00B96A66">
            <w:pPr>
              <w:jc w:val="both"/>
            </w:pPr>
            <w:r>
              <w:t>ЕЭС</w:t>
            </w:r>
          </w:p>
        </w:tc>
        <w:tc>
          <w:tcPr>
            <w:tcW w:w="7585" w:type="dxa"/>
          </w:tcPr>
          <w:p w:rsidR="008B13C2" w:rsidRPr="00C63DF5" w:rsidRDefault="008B13C2" w:rsidP="00B96A66">
            <w:pPr>
              <w:jc w:val="both"/>
            </w:pPr>
            <w:r>
              <w:t>Единая энергосистема</w:t>
            </w:r>
          </w:p>
        </w:tc>
      </w:tr>
      <w:tr w:rsidR="008B13C2" w:rsidRPr="00C63DF5" w:rsidTr="00442662">
        <w:trPr>
          <w:cantSplit/>
          <w:trHeight w:val="325"/>
        </w:trPr>
        <w:tc>
          <w:tcPr>
            <w:tcW w:w="2405" w:type="dxa"/>
          </w:tcPr>
          <w:p w:rsidR="008B13C2" w:rsidRPr="00C63DF5" w:rsidRDefault="008B13C2" w:rsidP="00B96A66">
            <w:pPr>
              <w:jc w:val="both"/>
            </w:pPr>
            <w:r>
              <w:t>ИС</w:t>
            </w:r>
          </w:p>
        </w:tc>
        <w:tc>
          <w:tcPr>
            <w:tcW w:w="7585" w:type="dxa"/>
          </w:tcPr>
          <w:p w:rsidR="008B13C2" w:rsidRPr="00C63DF5" w:rsidRDefault="008B13C2" w:rsidP="00B96A66">
            <w:pPr>
              <w:jc w:val="both"/>
            </w:pPr>
            <w:r>
              <w:t>Информационная система</w:t>
            </w:r>
          </w:p>
        </w:tc>
      </w:tr>
      <w:tr w:rsidR="008B13C2" w:rsidRPr="00C63DF5" w:rsidTr="00442662">
        <w:trPr>
          <w:cantSplit/>
          <w:trHeight w:val="325"/>
        </w:trPr>
        <w:tc>
          <w:tcPr>
            <w:tcW w:w="2405" w:type="dxa"/>
          </w:tcPr>
          <w:p w:rsidR="008B13C2" w:rsidRPr="00C63DF5" w:rsidRDefault="008B13C2" w:rsidP="00B96A66">
            <w:pPr>
              <w:jc w:val="both"/>
            </w:pPr>
            <w:proofErr w:type="gramStart"/>
            <w:r w:rsidRPr="00C63DF5">
              <w:t>ИТ</w:t>
            </w:r>
            <w:proofErr w:type="gramEnd"/>
          </w:p>
        </w:tc>
        <w:tc>
          <w:tcPr>
            <w:tcW w:w="7585" w:type="dxa"/>
          </w:tcPr>
          <w:p w:rsidR="008B13C2" w:rsidRPr="00C63DF5" w:rsidRDefault="008B13C2" w:rsidP="00B96A66">
            <w:pPr>
              <w:jc w:val="both"/>
            </w:pPr>
            <w:r w:rsidRPr="00C63DF5">
              <w:t>Информационные технологии</w:t>
            </w:r>
          </w:p>
        </w:tc>
      </w:tr>
      <w:tr w:rsidR="008B13C2" w:rsidRPr="00C63DF5" w:rsidTr="00442662">
        <w:trPr>
          <w:cantSplit/>
          <w:trHeight w:val="325"/>
        </w:trPr>
        <w:tc>
          <w:tcPr>
            <w:tcW w:w="2405" w:type="dxa"/>
          </w:tcPr>
          <w:p w:rsidR="008B13C2" w:rsidRPr="00C63DF5" w:rsidRDefault="008B13C2" w:rsidP="00B96A66">
            <w:pPr>
              <w:jc w:val="both"/>
            </w:pPr>
            <w:r>
              <w:t>КТ</w:t>
            </w:r>
          </w:p>
        </w:tc>
        <w:tc>
          <w:tcPr>
            <w:tcW w:w="7585" w:type="dxa"/>
          </w:tcPr>
          <w:p w:rsidR="008B13C2" w:rsidRPr="00C63DF5" w:rsidRDefault="008B13C2" w:rsidP="00B96A66">
            <w:pPr>
              <w:jc w:val="both"/>
            </w:pPr>
            <w:r>
              <w:t>Коммерческая тайна</w:t>
            </w:r>
          </w:p>
        </w:tc>
      </w:tr>
      <w:tr w:rsidR="008B13C2" w:rsidRPr="00C63DF5" w:rsidTr="00442662">
        <w:trPr>
          <w:cantSplit/>
          <w:trHeight w:val="325"/>
        </w:trPr>
        <w:tc>
          <w:tcPr>
            <w:tcW w:w="2405" w:type="dxa"/>
          </w:tcPr>
          <w:p w:rsidR="008B13C2" w:rsidRPr="00C63DF5" w:rsidRDefault="008B13C2" w:rsidP="00B96A66">
            <w:pPr>
              <w:jc w:val="both"/>
            </w:pPr>
            <w:r w:rsidRPr="00C63DF5">
              <w:t>НСИ</w:t>
            </w:r>
          </w:p>
        </w:tc>
        <w:tc>
          <w:tcPr>
            <w:tcW w:w="7585" w:type="dxa"/>
          </w:tcPr>
          <w:p w:rsidR="008B13C2" w:rsidRPr="00C63DF5" w:rsidRDefault="008B13C2" w:rsidP="00B96A66">
            <w:pPr>
              <w:jc w:val="both"/>
            </w:pPr>
            <w:r w:rsidRPr="00C63DF5">
              <w:t>Нормативно-Справочная информация - условно-постоянный компонент корпоративной информации, т.е. информационный ресурс компании, содержащий справочники, классификаторы</w:t>
            </w:r>
          </w:p>
        </w:tc>
      </w:tr>
      <w:tr w:rsidR="00967ED9" w:rsidRPr="00C63DF5" w:rsidTr="00442662">
        <w:trPr>
          <w:cantSplit/>
          <w:trHeight w:val="325"/>
        </w:trPr>
        <w:tc>
          <w:tcPr>
            <w:tcW w:w="2405" w:type="dxa"/>
          </w:tcPr>
          <w:p w:rsidR="00967ED9" w:rsidRPr="00C63DF5" w:rsidRDefault="00967ED9" w:rsidP="00B96A66">
            <w:pPr>
              <w:jc w:val="both"/>
            </w:pPr>
            <w:r>
              <w:t>ОЗУ</w:t>
            </w:r>
          </w:p>
        </w:tc>
        <w:tc>
          <w:tcPr>
            <w:tcW w:w="7585" w:type="dxa"/>
          </w:tcPr>
          <w:p w:rsidR="00967ED9" w:rsidRPr="00C63DF5" w:rsidRDefault="00967ED9" w:rsidP="00B96A66">
            <w:pPr>
              <w:jc w:val="both"/>
            </w:pPr>
            <w:r>
              <w:t>Оперативное запоминающее устройство (оперативная память)</w:t>
            </w:r>
          </w:p>
        </w:tc>
      </w:tr>
      <w:tr w:rsidR="00E115AB" w:rsidRPr="00C63DF5" w:rsidTr="00442662">
        <w:trPr>
          <w:cantSplit/>
          <w:trHeight w:val="325"/>
        </w:trPr>
        <w:tc>
          <w:tcPr>
            <w:tcW w:w="2405" w:type="dxa"/>
          </w:tcPr>
          <w:p w:rsidR="00E115AB" w:rsidRPr="00C63DF5" w:rsidRDefault="00E115AB" w:rsidP="00B96A66">
            <w:pPr>
              <w:jc w:val="both"/>
            </w:pPr>
            <w:r>
              <w:t>ОКД</w:t>
            </w:r>
          </w:p>
        </w:tc>
        <w:tc>
          <w:tcPr>
            <w:tcW w:w="7585" w:type="dxa"/>
          </w:tcPr>
          <w:p w:rsidR="00E115AB" w:rsidRPr="00C63DF5" w:rsidRDefault="00E115AB" w:rsidP="00B96A66">
            <w:pPr>
              <w:jc w:val="both"/>
            </w:pPr>
            <w:r>
              <w:t xml:space="preserve">Отдел </w:t>
            </w:r>
            <w:proofErr w:type="gramStart"/>
            <w:r>
              <w:t>коммерческого</w:t>
            </w:r>
            <w:proofErr w:type="gramEnd"/>
            <w:r>
              <w:t xml:space="preserve"> </w:t>
            </w:r>
            <w:proofErr w:type="spellStart"/>
            <w:r>
              <w:t>диспетчирования</w:t>
            </w:r>
            <w:proofErr w:type="spellEnd"/>
          </w:p>
        </w:tc>
      </w:tr>
      <w:tr w:rsidR="00E115AB" w:rsidRPr="00C63DF5" w:rsidTr="00442662">
        <w:trPr>
          <w:cantSplit/>
          <w:trHeight w:val="325"/>
        </w:trPr>
        <w:tc>
          <w:tcPr>
            <w:tcW w:w="2405" w:type="dxa"/>
          </w:tcPr>
          <w:p w:rsidR="00E115AB" w:rsidRPr="00C63DF5" w:rsidRDefault="00E115AB" w:rsidP="00B96A66">
            <w:pPr>
              <w:jc w:val="both"/>
            </w:pPr>
            <w:r w:rsidRPr="00C63DF5">
              <w:t>ОПЭ</w:t>
            </w:r>
          </w:p>
        </w:tc>
        <w:tc>
          <w:tcPr>
            <w:tcW w:w="7585" w:type="dxa"/>
          </w:tcPr>
          <w:p w:rsidR="00E115AB" w:rsidRPr="00C63DF5" w:rsidRDefault="00E115AB" w:rsidP="00B96A66">
            <w:pPr>
              <w:jc w:val="both"/>
            </w:pPr>
            <w:r w:rsidRPr="00C63DF5">
              <w:t>Опытно-промышленная эксплуатация</w:t>
            </w:r>
          </w:p>
        </w:tc>
      </w:tr>
      <w:tr w:rsidR="00E115AB" w:rsidRPr="00C63DF5" w:rsidTr="00442662">
        <w:trPr>
          <w:cantSplit/>
          <w:trHeight w:val="325"/>
        </w:trPr>
        <w:tc>
          <w:tcPr>
            <w:tcW w:w="2405" w:type="dxa"/>
          </w:tcPr>
          <w:p w:rsidR="00E115AB" w:rsidRPr="00C63DF5" w:rsidRDefault="00E115AB" w:rsidP="00B96A66">
            <w:pPr>
              <w:jc w:val="both"/>
            </w:pPr>
            <w:r>
              <w:t>ОРЭМ</w:t>
            </w:r>
          </w:p>
        </w:tc>
        <w:tc>
          <w:tcPr>
            <w:tcW w:w="7585" w:type="dxa"/>
          </w:tcPr>
          <w:p w:rsidR="00E115AB" w:rsidRPr="00C63DF5" w:rsidRDefault="00E115AB" w:rsidP="00B96A66">
            <w:pPr>
              <w:jc w:val="both"/>
            </w:pPr>
            <w:r>
              <w:t>Оптовый рынок электроэнергии и мощности</w:t>
            </w:r>
          </w:p>
        </w:tc>
      </w:tr>
      <w:tr w:rsidR="00E115AB" w:rsidRPr="00C63DF5" w:rsidTr="00442662">
        <w:trPr>
          <w:cantSplit/>
          <w:trHeight w:val="325"/>
        </w:trPr>
        <w:tc>
          <w:tcPr>
            <w:tcW w:w="2405" w:type="dxa"/>
          </w:tcPr>
          <w:p w:rsidR="00E115AB" w:rsidRPr="00C63DF5" w:rsidRDefault="00E115AB" w:rsidP="00FF0795">
            <w:pPr>
              <w:jc w:val="both"/>
            </w:pPr>
            <w:r>
              <w:t>ОЭ</w:t>
            </w:r>
          </w:p>
        </w:tc>
        <w:tc>
          <w:tcPr>
            <w:tcW w:w="7585" w:type="dxa"/>
          </w:tcPr>
          <w:p w:rsidR="00E115AB" w:rsidRPr="00C63DF5" w:rsidRDefault="00E115AB" w:rsidP="00FF0795">
            <w:pPr>
              <w:jc w:val="both"/>
            </w:pPr>
            <w:r>
              <w:t>Опытн</w:t>
            </w:r>
            <w:r w:rsidRPr="00C63DF5">
              <w:t>ая эксплуатация</w:t>
            </w:r>
          </w:p>
        </w:tc>
      </w:tr>
      <w:tr w:rsidR="00E115AB" w:rsidRPr="00C63DF5" w:rsidTr="00442662">
        <w:trPr>
          <w:cantSplit/>
          <w:trHeight w:val="325"/>
        </w:trPr>
        <w:tc>
          <w:tcPr>
            <w:tcW w:w="2405" w:type="dxa"/>
          </w:tcPr>
          <w:p w:rsidR="00E115AB" w:rsidRPr="00C63DF5" w:rsidRDefault="00E115AB" w:rsidP="00B96A66">
            <w:pPr>
              <w:jc w:val="both"/>
            </w:pPr>
            <w:r>
              <w:t>ПМИ</w:t>
            </w:r>
          </w:p>
        </w:tc>
        <w:tc>
          <w:tcPr>
            <w:tcW w:w="7585" w:type="dxa"/>
          </w:tcPr>
          <w:p w:rsidR="00E115AB" w:rsidRPr="00C63DF5" w:rsidRDefault="00E115AB" w:rsidP="00B96A66">
            <w:pPr>
              <w:jc w:val="both"/>
            </w:pPr>
            <w:r>
              <w:t>Программа и методика</w:t>
            </w:r>
            <w:r w:rsidRPr="00F814B9">
              <w:t xml:space="preserve"> испытаний</w:t>
            </w:r>
          </w:p>
        </w:tc>
      </w:tr>
      <w:tr w:rsidR="00E115AB" w:rsidRPr="00C63DF5" w:rsidTr="00442662">
        <w:trPr>
          <w:cantSplit/>
          <w:trHeight w:val="325"/>
        </w:trPr>
        <w:tc>
          <w:tcPr>
            <w:tcW w:w="2405" w:type="dxa"/>
          </w:tcPr>
          <w:p w:rsidR="00E115AB" w:rsidRPr="00C63DF5" w:rsidRDefault="00E115AB" w:rsidP="00B96A66">
            <w:pPr>
              <w:jc w:val="both"/>
            </w:pPr>
            <w:r>
              <w:t>ПО</w:t>
            </w:r>
          </w:p>
        </w:tc>
        <w:tc>
          <w:tcPr>
            <w:tcW w:w="7585" w:type="dxa"/>
          </w:tcPr>
          <w:p w:rsidR="00E115AB" w:rsidRPr="00C63DF5" w:rsidRDefault="00E115AB" w:rsidP="00B96A66">
            <w:pPr>
              <w:jc w:val="both"/>
            </w:pPr>
            <w:r>
              <w:t>Программное обеспечение</w:t>
            </w:r>
          </w:p>
        </w:tc>
      </w:tr>
      <w:tr w:rsidR="00E115AB" w:rsidRPr="00C63DF5" w:rsidTr="00442662">
        <w:trPr>
          <w:cantSplit/>
          <w:trHeight w:val="325"/>
        </w:trPr>
        <w:tc>
          <w:tcPr>
            <w:tcW w:w="2405" w:type="dxa"/>
          </w:tcPr>
          <w:p w:rsidR="00E115AB" w:rsidRPr="00C63DF5" w:rsidRDefault="00E115AB" w:rsidP="00B96A66">
            <w:pPr>
              <w:jc w:val="both"/>
            </w:pPr>
            <w:r w:rsidRPr="00204E7C">
              <w:t>ПСИ</w:t>
            </w:r>
          </w:p>
        </w:tc>
        <w:tc>
          <w:tcPr>
            <w:tcW w:w="7585" w:type="dxa"/>
          </w:tcPr>
          <w:p w:rsidR="00E115AB" w:rsidRPr="00C63DF5" w:rsidRDefault="00E115AB" w:rsidP="00B96A66">
            <w:pPr>
              <w:jc w:val="both"/>
            </w:pPr>
            <w:r>
              <w:t>П</w:t>
            </w:r>
            <w:r w:rsidRPr="00F814B9">
              <w:t>риемо-сдаточные испытания</w:t>
            </w:r>
          </w:p>
        </w:tc>
      </w:tr>
      <w:tr w:rsidR="00E115AB" w:rsidRPr="00C63DF5" w:rsidTr="00442662">
        <w:trPr>
          <w:cantSplit/>
          <w:trHeight w:val="325"/>
        </w:trPr>
        <w:tc>
          <w:tcPr>
            <w:tcW w:w="2405" w:type="dxa"/>
          </w:tcPr>
          <w:p w:rsidR="00E115AB" w:rsidRPr="00C63DF5" w:rsidRDefault="00E115AB" w:rsidP="00B96A66">
            <w:pPr>
              <w:jc w:val="both"/>
            </w:pPr>
            <w:r>
              <w:t>ПУС</w:t>
            </w:r>
            <w:r w:rsidR="00E0651E">
              <w:t>, АИС СБЫТ</w:t>
            </w:r>
          </w:p>
        </w:tc>
        <w:tc>
          <w:tcPr>
            <w:tcW w:w="7585" w:type="dxa"/>
          </w:tcPr>
          <w:p w:rsidR="00E115AB" w:rsidRPr="00C63DF5" w:rsidRDefault="00E115AB" w:rsidP="00B96A66">
            <w:pPr>
              <w:jc w:val="both"/>
            </w:pPr>
            <w:r>
              <w:t>Подсистема управления сбытом</w:t>
            </w:r>
          </w:p>
        </w:tc>
      </w:tr>
      <w:tr w:rsidR="00E115AB" w:rsidRPr="00C63DF5" w:rsidTr="00442662">
        <w:trPr>
          <w:cantSplit/>
          <w:trHeight w:val="325"/>
        </w:trPr>
        <w:tc>
          <w:tcPr>
            <w:tcW w:w="2405" w:type="dxa"/>
          </w:tcPr>
          <w:p w:rsidR="00E115AB" w:rsidRPr="00C63DF5" w:rsidRDefault="00E115AB" w:rsidP="00B96A66">
            <w:pPr>
              <w:jc w:val="both"/>
            </w:pPr>
            <w:r w:rsidRPr="00C63DF5">
              <w:t>ПЭ</w:t>
            </w:r>
          </w:p>
        </w:tc>
        <w:tc>
          <w:tcPr>
            <w:tcW w:w="7585" w:type="dxa"/>
          </w:tcPr>
          <w:p w:rsidR="00E115AB" w:rsidRPr="00C63DF5" w:rsidRDefault="00E115AB" w:rsidP="00B96A66">
            <w:pPr>
              <w:jc w:val="both"/>
            </w:pPr>
            <w:r w:rsidRPr="00C63DF5">
              <w:t>Промышленная эксплуатация</w:t>
            </w:r>
          </w:p>
        </w:tc>
      </w:tr>
      <w:tr w:rsidR="00E115AB" w:rsidRPr="00C63DF5" w:rsidTr="00442662">
        <w:trPr>
          <w:cantSplit/>
          <w:trHeight w:val="325"/>
        </w:trPr>
        <w:tc>
          <w:tcPr>
            <w:tcW w:w="2405" w:type="dxa"/>
          </w:tcPr>
          <w:p w:rsidR="00E115AB" w:rsidRPr="00C63DF5" w:rsidRDefault="00E115AB" w:rsidP="00B96A66">
            <w:pPr>
              <w:jc w:val="both"/>
            </w:pPr>
            <w:r>
              <w:t>РСВ</w:t>
            </w:r>
          </w:p>
        </w:tc>
        <w:tc>
          <w:tcPr>
            <w:tcW w:w="7585" w:type="dxa"/>
          </w:tcPr>
          <w:p w:rsidR="00E115AB" w:rsidRPr="00C63DF5" w:rsidRDefault="00E115AB" w:rsidP="00B96A66">
            <w:pPr>
              <w:jc w:val="both"/>
            </w:pPr>
            <w:r>
              <w:t>Рынок на сутки вперед</w:t>
            </w:r>
          </w:p>
        </w:tc>
      </w:tr>
      <w:tr w:rsidR="00E115AB" w:rsidRPr="00C63DF5" w:rsidTr="00442662">
        <w:trPr>
          <w:cantSplit/>
          <w:trHeight w:val="325"/>
        </w:trPr>
        <w:tc>
          <w:tcPr>
            <w:tcW w:w="2405" w:type="dxa"/>
          </w:tcPr>
          <w:p w:rsidR="00E115AB" w:rsidRPr="00C63DF5" w:rsidRDefault="00E115AB" w:rsidP="00B96A66">
            <w:pPr>
              <w:jc w:val="both"/>
            </w:pPr>
            <w:r>
              <w:t>СК</w:t>
            </w:r>
          </w:p>
        </w:tc>
        <w:tc>
          <w:tcPr>
            <w:tcW w:w="7585" w:type="dxa"/>
          </w:tcPr>
          <w:p w:rsidR="00E115AB" w:rsidRPr="00C63DF5" w:rsidRDefault="00E115AB" w:rsidP="00B96A66">
            <w:pPr>
              <w:jc w:val="both"/>
            </w:pPr>
            <w:r>
              <w:t>Сервисная компания</w:t>
            </w:r>
          </w:p>
        </w:tc>
      </w:tr>
      <w:tr w:rsidR="00E115AB" w:rsidRPr="00C63DF5" w:rsidTr="00442662">
        <w:trPr>
          <w:cantSplit/>
          <w:trHeight w:val="325"/>
        </w:trPr>
        <w:tc>
          <w:tcPr>
            <w:tcW w:w="2405" w:type="dxa"/>
          </w:tcPr>
          <w:p w:rsidR="00E115AB" w:rsidRDefault="00E115AB" w:rsidP="00B96A66">
            <w:pPr>
              <w:jc w:val="both"/>
            </w:pPr>
            <w:r>
              <w:t>СО</w:t>
            </w:r>
          </w:p>
        </w:tc>
        <w:tc>
          <w:tcPr>
            <w:tcW w:w="7585" w:type="dxa"/>
          </w:tcPr>
          <w:p w:rsidR="00E115AB" w:rsidRDefault="00E115AB" w:rsidP="00B96A66">
            <w:pPr>
              <w:jc w:val="both"/>
            </w:pPr>
            <w:r>
              <w:t>Системный оператор</w:t>
            </w:r>
          </w:p>
        </w:tc>
      </w:tr>
      <w:tr w:rsidR="00E115AB" w:rsidRPr="00C63DF5" w:rsidTr="00442662">
        <w:trPr>
          <w:cantSplit/>
          <w:trHeight w:val="325"/>
        </w:trPr>
        <w:tc>
          <w:tcPr>
            <w:tcW w:w="2405" w:type="dxa"/>
          </w:tcPr>
          <w:p w:rsidR="00E115AB" w:rsidRDefault="00E115AB" w:rsidP="00B96A66">
            <w:pPr>
              <w:jc w:val="both"/>
            </w:pPr>
            <w:r>
              <w:t>СОТИ АССО</w:t>
            </w:r>
          </w:p>
        </w:tc>
        <w:tc>
          <w:tcPr>
            <w:tcW w:w="7585" w:type="dxa"/>
          </w:tcPr>
          <w:p w:rsidR="00E115AB" w:rsidRDefault="00E115AB" w:rsidP="00B96A66">
            <w:pPr>
              <w:jc w:val="both"/>
            </w:pPr>
            <w:r w:rsidRPr="00E973A8">
              <w:t>Система обмена технологической информацией с автоматизированной системой Системного оператора</w:t>
            </w:r>
          </w:p>
        </w:tc>
      </w:tr>
      <w:tr w:rsidR="00E115AB" w:rsidRPr="00C63DF5" w:rsidTr="00442662">
        <w:trPr>
          <w:cantSplit/>
          <w:trHeight w:val="325"/>
        </w:trPr>
        <w:tc>
          <w:tcPr>
            <w:tcW w:w="2405" w:type="dxa"/>
          </w:tcPr>
          <w:p w:rsidR="00E115AB" w:rsidRPr="00C63DF5" w:rsidRDefault="00E115AB" w:rsidP="00B96A66">
            <w:pPr>
              <w:jc w:val="both"/>
            </w:pPr>
            <w:r>
              <w:t>ТГ</w:t>
            </w:r>
          </w:p>
        </w:tc>
        <w:tc>
          <w:tcPr>
            <w:tcW w:w="7585" w:type="dxa"/>
          </w:tcPr>
          <w:p w:rsidR="00E115AB" w:rsidRPr="00C63DF5" w:rsidRDefault="00E115AB" w:rsidP="00B96A66">
            <w:pPr>
              <w:jc w:val="both"/>
            </w:pPr>
            <w:r>
              <w:t>Турбогенератор</w:t>
            </w:r>
          </w:p>
        </w:tc>
      </w:tr>
      <w:tr w:rsidR="00E115AB" w:rsidRPr="00C63DF5" w:rsidTr="00442662">
        <w:trPr>
          <w:cantSplit/>
          <w:trHeight w:val="325"/>
        </w:trPr>
        <w:tc>
          <w:tcPr>
            <w:tcW w:w="2405" w:type="dxa"/>
          </w:tcPr>
          <w:p w:rsidR="00E115AB" w:rsidRPr="00C63DF5" w:rsidRDefault="00E115AB" w:rsidP="00B96A66">
            <w:pPr>
              <w:jc w:val="both"/>
            </w:pPr>
            <w:r w:rsidRPr="00C63DF5">
              <w:t>ТЗ</w:t>
            </w:r>
          </w:p>
        </w:tc>
        <w:tc>
          <w:tcPr>
            <w:tcW w:w="7585" w:type="dxa"/>
          </w:tcPr>
          <w:p w:rsidR="00E115AB" w:rsidRPr="00C63DF5" w:rsidRDefault="00E115AB" w:rsidP="00B96A66">
            <w:pPr>
              <w:jc w:val="both"/>
            </w:pPr>
            <w:r w:rsidRPr="00C63DF5">
              <w:t>Техническое задание</w:t>
            </w:r>
          </w:p>
        </w:tc>
      </w:tr>
      <w:tr w:rsidR="00E115AB" w:rsidRPr="00C63DF5" w:rsidTr="00442662">
        <w:trPr>
          <w:cantSplit/>
          <w:trHeight w:val="325"/>
        </w:trPr>
        <w:tc>
          <w:tcPr>
            <w:tcW w:w="2405" w:type="dxa"/>
          </w:tcPr>
          <w:p w:rsidR="00E115AB" w:rsidRPr="00C63DF5" w:rsidRDefault="00E115AB" w:rsidP="00B96A66">
            <w:pPr>
              <w:jc w:val="both"/>
            </w:pPr>
            <w:r>
              <w:t>ФСТЭК</w:t>
            </w:r>
          </w:p>
        </w:tc>
        <w:tc>
          <w:tcPr>
            <w:tcW w:w="7585" w:type="dxa"/>
          </w:tcPr>
          <w:p w:rsidR="00E115AB" w:rsidRPr="00C63DF5" w:rsidRDefault="00E115AB" w:rsidP="00B96A66">
            <w:pPr>
              <w:jc w:val="both"/>
            </w:pPr>
            <w:r w:rsidRPr="008B13C2">
              <w:t>Федеральная служба по техническому и экспортному контролю</w:t>
            </w:r>
          </w:p>
        </w:tc>
      </w:tr>
      <w:tr w:rsidR="00E115AB" w:rsidRPr="00C63DF5" w:rsidTr="00442662">
        <w:trPr>
          <w:cantSplit/>
          <w:trHeight w:val="325"/>
        </w:trPr>
        <w:tc>
          <w:tcPr>
            <w:tcW w:w="2405" w:type="dxa"/>
          </w:tcPr>
          <w:p w:rsidR="00E115AB" w:rsidRPr="00C63DF5" w:rsidRDefault="00011D9E" w:rsidP="00B96A66">
            <w:pPr>
              <w:jc w:val="both"/>
            </w:pPr>
            <w:r>
              <w:t>САЦ КД</w:t>
            </w:r>
          </w:p>
        </w:tc>
        <w:tc>
          <w:tcPr>
            <w:tcW w:w="7585" w:type="dxa"/>
          </w:tcPr>
          <w:p w:rsidR="00E115AB" w:rsidRPr="00C63DF5" w:rsidRDefault="00722FEE" w:rsidP="00722FEE">
            <w:pPr>
              <w:jc w:val="both"/>
            </w:pPr>
            <w:r>
              <w:t>Ситуационно-аналитический ц</w:t>
            </w:r>
            <w:r w:rsidR="00E115AB">
              <w:t xml:space="preserve">ентр </w:t>
            </w:r>
            <w:proofErr w:type="gramStart"/>
            <w:r w:rsidR="00E115AB">
              <w:t>коммерческого</w:t>
            </w:r>
            <w:proofErr w:type="gramEnd"/>
            <w:r w:rsidR="00E115AB">
              <w:t xml:space="preserve"> </w:t>
            </w:r>
            <w:proofErr w:type="spellStart"/>
            <w:r w:rsidR="00E115AB">
              <w:t>диспетчирования</w:t>
            </w:r>
            <w:proofErr w:type="spellEnd"/>
          </w:p>
        </w:tc>
      </w:tr>
      <w:tr w:rsidR="00E115AB" w:rsidRPr="00C63DF5" w:rsidTr="00442662">
        <w:trPr>
          <w:cantSplit/>
          <w:trHeight w:val="325"/>
        </w:trPr>
        <w:tc>
          <w:tcPr>
            <w:tcW w:w="2405" w:type="dxa"/>
          </w:tcPr>
          <w:p w:rsidR="00E115AB" w:rsidRPr="00C63DF5" w:rsidRDefault="00E115AB" w:rsidP="00D845F4">
            <w:pPr>
              <w:jc w:val="both"/>
            </w:pPr>
            <w:r w:rsidRPr="00204E7C">
              <w:t>ЧТЗ</w:t>
            </w:r>
          </w:p>
        </w:tc>
        <w:tc>
          <w:tcPr>
            <w:tcW w:w="7585" w:type="dxa"/>
          </w:tcPr>
          <w:p w:rsidR="00E115AB" w:rsidRPr="00C63DF5" w:rsidRDefault="00E115AB" w:rsidP="00D845F4">
            <w:pPr>
              <w:jc w:val="both"/>
            </w:pPr>
            <w:r>
              <w:t>Частное техническое задание</w:t>
            </w:r>
          </w:p>
        </w:tc>
      </w:tr>
      <w:tr w:rsidR="00430268" w:rsidRPr="00C63DF5" w:rsidTr="00430268">
        <w:trPr>
          <w:cantSplit/>
          <w:trHeight w:val="325"/>
        </w:trPr>
        <w:tc>
          <w:tcPr>
            <w:tcW w:w="2405" w:type="dxa"/>
          </w:tcPr>
          <w:p w:rsidR="00430268" w:rsidRPr="00C51132" w:rsidRDefault="00430268" w:rsidP="00430268">
            <w:pPr>
              <w:jc w:val="both"/>
            </w:pPr>
            <w:r>
              <w:rPr>
                <w:lang w:val="en-US"/>
              </w:rPr>
              <w:t>Modes</w:t>
            </w:r>
          </w:p>
        </w:tc>
        <w:tc>
          <w:tcPr>
            <w:tcW w:w="7585" w:type="dxa"/>
          </w:tcPr>
          <w:p w:rsidR="00430268" w:rsidRPr="00C51132" w:rsidRDefault="00430268" w:rsidP="00430268">
            <w:pPr>
              <w:jc w:val="both"/>
            </w:pPr>
            <w:r>
              <w:t>Программный комплекс, предназначенный для обмена информацией с Системным Оператором</w:t>
            </w:r>
            <w:r w:rsidR="00C51132" w:rsidRPr="00C51132">
              <w:t xml:space="preserve"> (</w:t>
            </w:r>
            <w:r w:rsidR="00C51132">
              <w:rPr>
                <w:lang w:val="en-US"/>
              </w:rPr>
              <w:t>Modes</w:t>
            </w:r>
            <w:r w:rsidR="00C51132" w:rsidRPr="00C51132">
              <w:t>-</w:t>
            </w:r>
            <w:r w:rsidR="00C51132">
              <w:rPr>
                <w:lang w:val="en-US"/>
              </w:rPr>
              <w:t>Centre</w:t>
            </w:r>
            <w:r w:rsidR="00C51132" w:rsidRPr="00C51132">
              <w:t>)</w:t>
            </w:r>
          </w:p>
        </w:tc>
      </w:tr>
      <w:tr w:rsidR="00E115AB" w:rsidRPr="00C63DF5" w:rsidTr="00442662">
        <w:trPr>
          <w:cantSplit/>
          <w:trHeight w:val="325"/>
        </w:trPr>
        <w:tc>
          <w:tcPr>
            <w:tcW w:w="2405" w:type="dxa"/>
          </w:tcPr>
          <w:p w:rsidR="00E115AB" w:rsidRPr="00C63DF5" w:rsidRDefault="00E115AB" w:rsidP="00D845F4">
            <w:pPr>
              <w:jc w:val="both"/>
            </w:pPr>
            <w:r w:rsidRPr="008B13C2">
              <w:t>VA</w:t>
            </w:r>
          </w:p>
        </w:tc>
        <w:tc>
          <w:tcPr>
            <w:tcW w:w="7585" w:type="dxa"/>
          </w:tcPr>
          <w:p w:rsidR="00E115AB" w:rsidRPr="00C63DF5" w:rsidRDefault="00E115AB" w:rsidP="00D845F4">
            <w:pPr>
              <w:jc w:val="both"/>
            </w:pPr>
            <w:proofErr w:type="spellStart"/>
            <w:r w:rsidRPr="008B13C2">
              <w:t>Visual</w:t>
            </w:r>
            <w:proofErr w:type="spellEnd"/>
            <w:r w:rsidRPr="008B13C2">
              <w:t xml:space="preserve"> </w:t>
            </w:r>
            <w:proofErr w:type="spellStart"/>
            <w:r w:rsidRPr="008B13C2">
              <w:t>Analytics</w:t>
            </w:r>
            <w:proofErr w:type="spellEnd"/>
          </w:p>
        </w:tc>
      </w:tr>
    </w:tbl>
    <w:p w:rsidR="00AE511B" w:rsidRPr="00C63DF5" w:rsidRDefault="00AE511B" w:rsidP="00AE511B">
      <w:pPr>
        <w:pStyle w:val="10"/>
        <w:jc w:val="center"/>
        <w:rPr>
          <w:b/>
          <w:sz w:val="28"/>
          <w:szCs w:val="28"/>
        </w:rPr>
      </w:pPr>
      <w:bookmarkStart w:id="5" w:name="_Toc511735217"/>
      <w:bookmarkStart w:id="6" w:name="_Toc511755784"/>
      <w:bookmarkStart w:id="7" w:name="_Toc521325687"/>
      <w:bookmarkEnd w:id="5"/>
      <w:bookmarkEnd w:id="6"/>
      <w:r w:rsidRPr="00C63DF5">
        <w:rPr>
          <w:b/>
          <w:sz w:val="28"/>
          <w:szCs w:val="28"/>
        </w:rPr>
        <w:lastRenderedPageBreak/>
        <w:t>Общие положения</w:t>
      </w:r>
      <w:bookmarkEnd w:id="7"/>
    </w:p>
    <w:p w:rsidR="0045606A" w:rsidRDefault="0045606A" w:rsidP="00C63DF5">
      <w:pPr>
        <w:pStyle w:val="1-32"/>
        <w:rPr>
          <w:lang w:val="en-US"/>
        </w:rPr>
      </w:pPr>
    </w:p>
    <w:p w:rsidR="00B60E1E" w:rsidRDefault="00B60E1E" w:rsidP="00C63DF5">
      <w:pPr>
        <w:pStyle w:val="1-32"/>
      </w:pPr>
      <w:r w:rsidRPr="003E4A96">
        <w:t>В настоящем документе описаны исходные технические требования к проект</w:t>
      </w:r>
      <w:r w:rsidR="00845E6E" w:rsidRPr="003E4A96">
        <w:t>у</w:t>
      </w:r>
      <w:r w:rsidRPr="003E4A96">
        <w:t xml:space="preserve"> </w:t>
      </w:r>
      <w:r w:rsidR="00BE5DB1">
        <w:t xml:space="preserve">создания </w:t>
      </w:r>
      <w:r w:rsidR="00971133">
        <w:t xml:space="preserve">и </w:t>
      </w:r>
      <w:r w:rsidR="00BE5DB1">
        <w:t>информационно</w:t>
      </w:r>
      <w:r w:rsidR="00971133">
        <w:t>го</w:t>
      </w:r>
      <w:r w:rsidR="00BE5DB1">
        <w:t xml:space="preserve"> </w:t>
      </w:r>
      <w:r w:rsidR="00971133">
        <w:t>наполнения информационной системы</w:t>
      </w:r>
      <w:r w:rsidR="00722FEE">
        <w:t xml:space="preserve"> ситуационно-аналитического</w:t>
      </w:r>
      <w:r w:rsidR="00971133">
        <w:t xml:space="preserve"> </w:t>
      </w:r>
      <w:r w:rsidR="00BE5DB1">
        <w:t xml:space="preserve">центра коммерческого </w:t>
      </w:r>
      <w:proofErr w:type="spellStart"/>
      <w:r w:rsidR="00BE5DB1">
        <w:t>диспетчирования</w:t>
      </w:r>
      <w:proofErr w:type="spellEnd"/>
      <w:r w:rsidRPr="003E4A96">
        <w:t>.</w:t>
      </w:r>
    </w:p>
    <w:p w:rsidR="00056CBC" w:rsidRPr="007B1A9D" w:rsidRDefault="00722FEE" w:rsidP="00C63DF5">
      <w:pPr>
        <w:pStyle w:val="1-32"/>
      </w:pPr>
      <w:r>
        <w:t>САЦ КД</w:t>
      </w:r>
      <w:r w:rsidR="00056CBC" w:rsidRPr="007B1A9D">
        <w:t xml:space="preserve"> </w:t>
      </w:r>
      <w:r w:rsidR="00971133">
        <w:t xml:space="preserve">должен </w:t>
      </w:r>
      <w:r w:rsidR="00056CBC" w:rsidRPr="007B1A9D">
        <w:t>применят</w:t>
      </w:r>
      <w:r w:rsidR="00971133">
        <w:t>ь</w:t>
      </w:r>
      <w:r w:rsidR="00056CBC" w:rsidRPr="007B1A9D">
        <w:t>ся для отображения</w:t>
      </w:r>
      <w:r w:rsidR="00207600" w:rsidRPr="00207600">
        <w:t xml:space="preserve"> </w:t>
      </w:r>
      <w:r w:rsidR="00207600">
        <w:t>и подготовки</w:t>
      </w:r>
      <w:r w:rsidR="00056CBC" w:rsidRPr="007B1A9D">
        <w:t xml:space="preserve"> оперативной технической, коммерческой и вспомогательной информации для работы</w:t>
      </w:r>
      <w:r w:rsidR="00D3509A">
        <w:t xml:space="preserve"> отдела коммерческого </w:t>
      </w:r>
      <w:proofErr w:type="spellStart"/>
      <w:r w:rsidR="00D3509A">
        <w:t>диспетчирования</w:t>
      </w:r>
      <w:proofErr w:type="spellEnd"/>
      <w:r w:rsidR="00056CBC" w:rsidRPr="007B1A9D">
        <w:t xml:space="preserve"> на ОРЭМ</w:t>
      </w:r>
      <w:r w:rsidR="00DA7CEC">
        <w:t>, информационно-аналитической информации, связанной с общественно значимыми интересами Концерна и возможности отображения информации для исследования прочих значимых вопросов Концерна</w:t>
      </w:r>
      <w:r w:rsidR="00056CBC" w:rsidRPr="007B1A9D">
        <w:t>.</w:t>
      </w:r>
      <w:r w:rsidR="00D3509A">
        <w:t xml:space="preserve"> </w:t>
      </w:r>
      <w:r w:rsidR="00DA7CEC">
        <w:t>Основными п</w:t>
      </w:r>
      <w:r w:rsidR="00D3509A">
        <w:t>ользователями системы должны быть</w:t>
      </w:r>
      <w:r w:rsidR="00056CBC" w:rsidRPr="007B1A9D">
        <w:t xml:space="preserve"> </w:t>
      </w:r>
      <w:r w:rsidR="00D3509A" w:rsidRPr="007B1A9D">
        <w:t xml:space="preserve">сотрудники </w:t>
      </w:r>
      <w:r w:rsidR="00056CBC" w:rsidRPr="007B1A9D">
        <w:t xml:space="preserve">отдела коммерческого </w:t>
      </w:r>
      <w:proofErr w:type="spellStart"/>
      <w:r w:rsidR="00056CBC" w:rsidRPr="007B1A9D">
        <w:t>диспетчирования</w:t>
      </w:r>
      <w:proofErr w:type="spellEnd"/>
      <w:r w:rsidR="00056CBC" w:rsidRPr="007B1A9D">
        <w:t xml:space="preserve"> Департамента цифровой энергетики и коммерческого </w:t>
      </w:r>
      <w:proofErr w:type="spellStart"/>
      <w:r w:rsidR="00056CBC" w:rsidRPr="007B1A9D">
        <w:t>диспетчирования</w:t>
      </w:r>
      <w:proofErr w:type="spellEnd"/>
      <w:r w:rsidR="00056CBC" w:rsidRPr="007B1A9D">
        <w:t>.</w:t>
      </w:r>
      <w:r w:rsidR="00207600">
        <w:t xml:space="preserve"> Часть данной информации предполагается использовать в качестве отчетной как для руководства </w:t>
      </w:r>
      <w:proofErr w:type="spellStart"/>
      <w:r w:rsidR="00207600">
        <w:t>энергосбытовых</w:t>
      </w:r>
      <w:proofErr w:type="spellEnd"/>
      <w:r w:rsidR="00207600">
        <w:t xml:space="preserve"> подразделений, так и руководства АО «</w:t>
      </w:r>
      <w:r w:rsidR="0045606A">
        <w:t>…</w:t>
      </w:r>
      <w:r w:rsidR="00207600">
        <w:t>».</w:t>
      </w:r>
    </w:p>
    <w:p w:rsidR="00B60E1E" w:rsidRDefault="003E4A96" w:rsidP="00C63DF5">
      <w:pPr>
        <w:pStyle w:val="21"/>
        <w:rPr>
          <w:rFonts w:ascii="Times New Roman" w:hAnsi="Times New Roman" w:cs="Times New Roman"/>
          <w:i w:val="0"/>
          <w:sz w:val="24"/>
          <w:szCs w:val="24"/>
        </w:rPr>
      </w:pPr>
      <w:bookmarkStart w:id="8" w:name="_Toc456691964"/>
      <w:bookmarkStart w:id="9" w:name="_Toc468086926"/>
      <w:bookmarkStart w:id="10" w:name="_Toc522683619"/>
      <w:bookmarkStart w:id="11" w:name="_Toc1806835"/>
      <w:bookmarkStart w:id="12" w:name="_Toc12080250"/>
      <w:bookmarkStart w:id="13" w:name="_Toc101076616"/>
      <w:bookmarkStart w:id="14" w:name="_Toc115772248"/>
      <w:bookmarkStart w:id="15" w:name="_Toc225052943"/>
      <w:bookmarkStart w:id="16" w:name="_Toc315333483"/>
      <w:bookmarkStart w:id="17" w:name="_Toc383533779"/>
      <w:bookmarkStart w:id="18" w:name="_Toc385849185"/>
      <w:bookmarkStart w:id="19" w:name="_Toc396139019"/>
      <w:bookmarkStart w:id="20" w:name="_Toc409527944"/>
      <w:bookmarkStart w:id="21" w:name="_Toc410207667"/>
      <w:bookmarkStart w:id="22" w:name="_Toc521325688"/>
      <w:r>
        <w:rPr>
          <w:rFonts w:ascii="Times New Roman" w:hAnsi="Times New Roman" w:cs="Times New Roman"/>
          <w:i w:val="0"/>
          <w:sz w:val="24"/>
          <w:szCs w:val="24"/>
        </w:rPr>
        <w:t xml:space="preserve">Полное наименование </w:t>
      </w:r>
      <w:r w:rsidR="00B60E1E" w:rsidRPr="00C63DF5">
        <w:rPr>
          <w:rFonts w:ascii="Times New Roman" w:hAnsi="Times New Roman" w:cs="Times New Roman"/>
          <w:i w:val="0"/>
          <w:sz w:val="24"/>
          <w:szCs w:val="24"/>
        </w:rPr>
        <w:t>системы и ее условное обозначение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tbl>
      <w:tblPr>
        <w:tblW w:w="4544" w:type="pct"/>
        <w:tblInd w:w="108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ook w:val="0000"/>
      </w:tblPr>
      <w:tblGrid>
        <w:gridCol w:w="3746"/>
        <w:gridCol w:w="5571"/>
      </w:tblGrid>
      <w:tr w:rsidR="00B60E1E" w:rsidRPr="00C63DF5" w:rsidTr="00DA5C89">
        <w:trPr>
          <w:cantSplit/>
          <w:trHeight w:val="325"/>
        </w:trPr>
        <w:tc>
          <w:tcPr>
            <w:tcW w:w="3746" w:type="dxa"/>
          </w:tcPr>
          <w:p w:rsidR="00B60E1E" w:rsidRPr="00C63DF5" w:rsidRDefault="00B60E1E" w:rsidP="00ED4D3F">
            <w:pPr>
              <w:jc w:val="both"/>
            </w:pPr>
            <w:r w:rsidRPr="00C63DF5">
              <w:t>Наименование проекта:</w:t>
            </w:r>
            <w:r w:rsidR="00ED4D3F">
              <w:t xml:space="preserve"> </w:t>
            </w:r>
          </w:p>
        </w:tc>
        <w:tc>
          <w:tcPr>
            <w:tcW w:w="5571" w:type="dxa"/>
          </w:tcPr>
          <w:p w:rsidR="00B60E1E" w:rsidRPr="00C63DF5" w:rsidRDefault="00BE5DB1" w:rsidP="00DA7CEC">
            <w:pPr>
              <w:pStyle w:val="affffff2"/>
              <w:spacing w:after="0" w:line="240" w:lineRule="auto"/>
            </w:pPr>
            <w:r>
              <w:t>Создание информационной системы</w:t>
            </w:r>
            <w:r w:rsidR="00DA7CEC">
              <w:t xml:space="preserve"> Ситуационно-аналитического</w:t>
            </w:r>
            <w:r>
              <w:t xml:space="preserve"> </w:t>
            </w:r>
            <w:r w:rsidR="00DA7CEC">
              <w:t>ц</w:t>
            </w:r>
            <w:r w:rsidR="00ED4D3F">
              <w:t>ентр</w:t>
            </w:r>
            <w:r>
              <w:t>а</w:t>
            </w:r>
            <w:r w:rsidR="00ED4D3F">
              <w:t xml:space="preserve"> коммерческого </w:t>
            </w:r>
            <w:proofErr w:type="spellStart"/>
            <w:r w:rsidR="00ED4D3F">
              <w:t>диспетчирования</w:t>
            </w:r>
            <w:proofErr w:type="spellEnd"/>
          </w:p>
        </w:tc>
      </w:tr>
      <w:tr w:rsidR="00B60E1E" w:rsidRPr="00E564A4" w:rsidTr="00DA5C89">
        <w:trPr>
          <w:cantSplit/>
          <w:trHeight w:val="325"/>
        </w:trPr>
        <w:tc>
          <w:tcPr>
            <w:tcW w:w="3746" w:type="dxa"/>
          </w:tcPr>
          <w:p w:rsidR="00B60E1E" w:rsidRPr="00F16959" w:rsidRDefault="00B60E1E" w:rsidP="00B96A66">
            <w:pPr>
              <w:pBdr>
                <w:left w:val="single" w:sz="4" w:space="0" w:color="auto"/>
                <w:bottom w:val="single" w:sz="4" w:space="0" w:color="auto"/>
                <w:right w:val="single" w:sz="4" w:space="0" w:color="auto"/>
              </w:pBdr>
              <w:shd w:val="clear" w:color="000000" w:fill="FFFFFF"/>
              <w:spacing w:before="100" w:beforeAutospacing="1" w:after="100" w:afterAutospacing="1"/>
              <w:jc w:val="both"/>
              <w:textAlignment w:val="center"/>
              <w:rPr>
                <w:highlight w:val="yellow"/>
              </w:rPr>
            </w:pPr>
            <w:r w:rsidRPr="00CF09D7">
              <w:t>Код проекта:</w:t>
            </w:r>
          </w:p>
        </w:tc>
        <w:tc>
          <w:tcPr>
            <w:tcW w:w="5571" w:type="dxa"/>
          </w:tcPr>
          <w:p w:rsidR="00B60E1E" w:rsidRPr="00E564A4" w:rsidRDefault="00B60E1E" w:rsidP="00B96A66">
            <w:pPr>
              <w:jc w:val="both"/>
            </w:pPr>
          </w:p>
        </w:tc>
      </w:tr>
      <w:tr w:rsidR="00B60E1E" w:rsidRPr="00B96A66" w:rsidTr="00DA5C89">
        <w:trPr>
          <w:cantSplit/>
          <w:trHeight w:val="325"/>
        </w:trPr>
        <w:tc>
          <w:tcPr>
            <w:tcW w:w="3746" w:type="dxa"/>
          </w:tcPr>
          <w:p w:rsidR="00B60E1E" w:rsidRPr="00E564A4" w:rsidRDefault="00B60E1E" w:rsidP="00E666FB">
            <w:pPr>
              <w:jc w:val="both"/>
            </w:pPr>
            <w:r w:rsidRPr="00E564A4">
              <w:t>Наименование ИС:</w:t>
            </w:r>
          </w:p>
        </w:tc>
        <w:tc>
          <w:tcPr>
            <w:tcW w:w="5571" w:type="dxa"/>
          </w:tcPr>
          <w:p w:rsidR="00B60E1E" w:rsidRPr="00E564A4" w:rsidRDefault="00DA7CEC" w:rsidP="00DA7CEC">
            <w:pPr>
              <w:jc w:val="both"/>
            </w:pPr>
            <w:r>
              <w:t>САЦ КД</w:t>
            </w:r>
          </w:p>
        </w:tc>
      </w:tr>
    </w:tbl>
    <w:p w:rsidR="00B60E1E" w:rsidRPr="00C63DF5" w:rsidRDefault="00B60E1E" w:rsidP="00B96A66">
      <w:pPr>
        <w:pStyle w:val="21"/>
        <w:rPr>
          <w:rFonts w:ascii="Times New Roman" w:hAnsi="Times New Roman" w:cs="Times New Roman"/>
          <w:i w:val="0"/>
          <w:sz w:val="24"/>
          <w:szCs w:val="24"/>
        </w:rPr>
      </w:pPr>
      <w:bookmarkStart w:id="23" w:name="_Toc315333484"/>
      <w:bookmarkStart w:id="24" w:name="_Toc383533780"/>
      <w:bookmarkStart w:id="25" w:name="_Toc385849186"/>
      <w:bookmarkStart w:id="26" w:name="_Toc396139020"/>
      <w:bookmarkStart w:id="27" w:name="_Toc409527945"/>
      <w:bookmarkStart w:id="28" w:name="_Toc410207668"/>
      <w:bookmarkStart w:id="29" w:name="_Toc521325689"/>
      <w:r w:rsidRPr="00B96A66">
        <w:rPr>
          <w:rFonts w:ascii="Times New Roman" w:hAnsi="Times New Roman" w:cs="Times New Roman"/>
          <w:i w:val="0"/>
          <w:sz w:val="24"/>
          <w:szCs w:val="24"/>
        </w:rPr>
        <w:t>Наименование заказчика</w:t>
      </w:r>
      <w:bookmarkEnd w:id="23"/>
      <w:bookmarkEnd w:id="24"/>
      <w:bookmarkEnd w:id="25"/>
      <w:bookmarkEnd w:id="26"/>
      <w:bookmarkEnd w:id="27"/>
      <w:bookmarkEnd w:id="28"/>
      <w:bookmarkEnd w:id="29"/>
    </w:p>
    <w:p w:rsidR="00BE5DB1" w:rsidRDefault="007B1A9D" w:rsidP="003443B4">
      <w:pPr>
        <w:pStyle w:val="1-32"/>
      </w:pPr>
      <w:bookmarkStart w:id="30" w:name="_Toc82778839"/>
      <w:bookmarkStart w:id="31" w:name="_Toc82925886"/>
      <w:bookmarkStart w:id="32" w:name="_Toc178426868"/>
      <w:r w:rsidRPr="00FD27B9">
        <w:rPr>
          <w:b/>
          <w:color w:val="000000" w:themeColor="text1"/>
        </w:rPr>
        <w:t>Заказчик</w:t>
      </w:r>
      <w:r w:rsidRPr="00FD27B9">
        <w:rPr>
          <w:color w:val="000000" w:themeColor="text1"/>
        </w:rPr>
        <w:t>: АО «</w:t>
      </w:r>
      <w:r w:rsidR="0045606A">
        <w:rPr>
          <w:color w:val="000000" w:themeColor="text1"/>
        </w:rPr>
        <w:t>…</w:t>
      </w:r>
      <w:r w:rsidRPr="00FD27B9">
        <w:rPr>
          <w:color w:val="000000" w:themeColor="text1"/>
        </w:rPr>
        <w:t>»,</w:t>
      </w:r>
      <w:r>
        <w:rPr>
          <w:color w:val="000000" w:themeColor="text1"/>
        </w:rPr>
        <w:t xml:space="preserve"> </w:t>
      </w:r>
      <w:r w:rsidR="00BE5DB1" w:rsidRPr="00BE5DB1">
        <w:t xml:space="preserve">Департамент цифровой энергетики и коммерческого </w:t>
      </w:r>
      <w:proofErr w:type="spellStart"/>
      <w:r w:rsidR="00BE5DB1" w:rsidRPr="00BE5DB1">
        <w:t>диспетчирования</w:t>
      </w:r>
      <w:proofErr w:type="spellEnd"/>
      <w:r w:rsidR="008C621D">
        <w:t>.</w:t>
      </w:r>
    </w:p>
    <w:p w:rsidR="007B1A9D" w:rsidRPr="00FD27B9" w:rsidRDefault="007B1A9D" w:rsidP="003443B4">
      <w:pPr>
        <w:pStyle w:val="1-32"/>
        <w:rPr>
          <w:color w:val="000000" w:themeColor="text1"/>
        </w:rPr>
      </w:pPr>
      <w:r w:rsidRPr="003443B4">
        <w:rPr>
          <w:b/>
        </w:rPr>
        <w:t>Место</w:t>
      </w:r>
      <w:r w:rsidRPr="00FD27B9">
        <w:rPr>
          <w:b/>
          <w:color w:val="000000" w:themeColor="text1"/>
        </w:rPr>
        <w:t xml:space="preserve"> выполнения работ</w:t>
      </w:r>
      <w:r>
        <w:rPr>
          <w:b/>
          <w:color w:val="000000" w:themeColor="text1"/>
        </w:rPr>
        <w:t xml:space="preserve">: </w:t>
      </w:r>
      <w:r w:rsidRPr="00FD27B9">
        <w:rPr>
          <w:color w:val="000000" w:themeColor="text1"/>
        </w:rPr>
        <w:t>Центральный аппарат АО «</w:t>
      </w:r>
      <w:r w:rsidR="0045606A">
        <w:rPr>
          <w:color w:val="000000" w:themeColor="text1"/>
        </w:rPr>
        <w:t>…</w:t>
      </w:r>
      <w:r w:rsidRPr="00FD27B9">
        <w:rPr>
          <w:color w:val="000000" w:themeColor="text1"/>
        </w:rPr>
        <w:t>»;</w:t>
      </w:r>
    </w:p>
    <w:p w:rsidR="00B60E1E" w:rsidRPr="00B96A66" w:rsidRDefault="00B60E1E">
      <w:pPr>
        <w:pStyle w:val="21"/>
        <w:rPr>
          <w:rFonts w:ascii="Times New Roman" w:hAnsi="Times New Roman" w:cs="Times New Roman"/>
          <w:i w:val="0"/>
          <w:sz w:val="24"/>
          <w:szCs w:val="24"/>
        </w:rPr>
      </w:pPr>
      <w:bookmarkStart w:id="33" w:name="_Toc456691968"/>
      <w:bookmarkStart w:id="34" w:name="_Toc468086930"/>
      <w:bookmarkStart w:id="35" w:name="_Toc522683623"/>
      <w:bookmarkStart w:id="36" w:name="_Toc1806839"/>
      <w:bookmarkStart w:id="37" w:name="_Toc12080254"/>
      <w:bookmarkStart w:id="38" w:name="_Toc101076620"/>
      <w:bookmarkStart w:id="39" w:name="_Toc115772252"/>
      <w:bookmarkStart w:id="40" w:name="_Toc225052945"/>
      <w:bookmarkStart w:id="41" w:name="_Toc315333489"/>
      <w:bookmarkStart w:id="42" w:name="_Toc383533782"/>
      <w:bookmarkStart w:id="43" w:name="_Toc385849188"/>
      <w:bookmarkStart w:id="44" w:name="_Toc396139022"/>
      <w:bookmarkStart w:id="45" w:name="_Toc409527947"/>
      <w:bookmarkStart w:id="46" w:name="_Toc410207670"/>
      <w:bookmarkStart w:id="47" w:name="_Toc521325690"/>
      <w:bookmarkEnd w:id="30"/>
      <w:bookmarkEnd w:id="31"/>
      <w:bookmarkEnd w:id="32"/>
      <w:r w:rsidRPr="00B96A66">
        <w:rPr>
          <w:rFonts w:ascii="Times New Roman" w:hAnsi="Times New Roman" w:cs="Times New Roman"/>
          <w:i w:val="0"/>
          <w:sz w:val="24"/>
          <w:szCs w:val="24"/>
        </w:rPr>
        <w:t>Плановые сроки начала и окончания работ</w:t>
      </w:r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</w:p>
    <w:p w:rsidR="005F58B9" w:rsidRDefault="00BA2522">
      <w:pPr>
        <w:pStyle w:val="1-32"/>
      </w:pPr>
      <w:r w:rsidRPr="00BA2522">
        <w:t>Начало работ – с момента подписания договора</w:t>
      </w:r>
    </w:p>
    <w:p w:rsidR="00D3509A" w:rsidRPr="006F7D36" w:rsidRDefault="00D3509A" w:rsidP="006F7D36">
      <w:pPr>
        <w:pStyle w:val="1-32"/>
      </w:pPr>
      <w:r w:rsidRPr="006F7D36">
        <w:t xml:space="preserve">Окончание работ – </w:t>
      </w:r>
      <w:r w:rsidR="006F7D36" w:rsidRPr="006F7D36">
        <w:t>27</w:t>
      </w:r>
      <w:r w:rsidRPr="006F7D36">
        <w:t>.</w:t>
      </w:r>
      <w:r w:rsidR="006F7D36" w:rsidRPr="006F7D36">
        <w:t>12.2019</w:t>
      </w:r>
    </w:p>
    <w:p w:rsidR="005F58B9" w:rsidRDefault="00BA2522">
      <w:pPr>
        <w:pStyle w:val="1-32"/>
      </w:pPr>
      <w:r w:rsidRPr="00BA2522">
        <w:t>Требования к этапам выполнения работ и срокам выполнения работ представлены в таблице 3.</w:t>
      </w:r>
    </w:p>
    <w:p w:rsidR="00D3509A" w:rsidRPr="00971133" w:rsidRDefault="00BA2522" w:rsidP="00AE511B">
      <w:pPr>
        <w:pStyle w:val="affffff2"/>
        <w:rPr>
          <w:b/>
          <w:color w:val="000000" w:themeColor="text1"/>
        </w:rPr>
      </w:pPr>
      <w:r w:rsidRPr="00BA2522">
        <w:rPr>
          <w:b/>
          <w:color w:val="000000" w:themeColor="text1"/>
        </w:rPr>
        <w:t>Таблица 3. Требования к этапам выполнения работ и срокам выполнения работ по проекту</w:t>
      </w:r>
    </w:p>
    <w:tbl>
      <w:tblPr>
        <w:tblStyle w:val="affff3"/>
        <w:tblW w:w="9771" w:type="dxa"/>
        <w:tblLook w:val="04A0"/>
      </w:tblPr>
      <w:tblGrid>
        <w:gridCol w:w="841"/>
        <w:gridCol w:w="1390"/>
        <w:gridCol w:w="5057"/>
        <w:gridCol w:w="2483"/>
      </w:tblGrid>
      <w:tr w:rsidR="00D3509A" w:rsidRPr="00234340" w:rsidTr="00D3509A">
        <w:trPr>
          <w:tblHeader/>
        </w:trPr>
        <w:tc>
          <w:tcPr>
            <w:tcW w:w="841" w:type="dxa"/>
            <w:shd w:val="clear" w:color="auto" w:fill="C6D9F1" w:themeFill="text2" w:themeFillTint="33"/>
            <w:vAlign w:val="center"/>
          </w:tcPr>
          <w:p w:rsidR="00D3509A" w:rsidRPr="00E03605" w:rsidRDefault="00BA2522" w:rsidP="00D3509A">
            <w:pPr>
              <w:pStyle w:val="affffff2"/>
              <w:jc w:val="center"/>
              <w:rPr>
                <w:b/>
                <w:color w:val="000000" w:themeColor="text1"/>
              </w:rPr>
            </w:pPr>
            <w:r w:rsidRPr="00BA2522">
              <w:rPr>
                <w:b/>
                <w:color w:val="000000" w:themeColor="text1"/>
              </w:rPr>
              <w:t xml:space="preserve">№ </w:t>
            </w:r>
            <w:proofErr w:type="spellStart"/>
            <w:proofErr w:type="gramStart"/>
            <w:r w:rsidRPr="00BA2522">
              <w:rPr>
                <w:b/>
                <w:color w:val="000000" w:themeColor="text1"/>
              </w:rPr>
              <w:t>п</w:t>
            </w:r>
            <w:proofErr w:type="spellEnd"/>
            <w:proofErr w:type="gramEnd"/>
            <w:r w:rsidRPr="00BA2522">
              <w:rPr>
                <w:b/>
                <w:color w:val="000000" w:themeColor="text1"/>
              </w:rPr>
              <w:t>/</w:t>
            </w:r>
            <w:proofErr w:type="spellStart"/>
            <w:r w:rsidRPr="00BA2522">
              <w:rPr>
                <w:b/>
                <w:color w:val="000000" w:themeColor="text1"/>
              </w:rPr>
              <w:t>п</w:t>
            </w:r>
            <w:proofErr w:type="spellEnd"/>
          </w:p>
        </w:tc>
        <w:tc>
          <w:tcPr>
            <w:tcW w:w="1390" w:type="dxa"/>
            <w:shd w:val="clear" w:color="auto" w:fill="C6D9F1" w:themeFill="text2" w:themeFillTint="33"/>
            <w:vAlign w:val="center"/>
          </w:tcPr>
          <w:p w:rsidR="00D3509A" w:rsidRPr="00E03605" w:rsidRDefault="00BA2522" w:rsidP="00D3509A">
            <w:pPr>
              <w:pStyle w:val="affffff2"/>
              <w:jc w:val="center"/>
              <w:rPr>
                <w:b/>
                <w:color w:val="000000" w:themeColor="text1"/>
              </w:rPr>
            </w:pPr>
            <w:r w:rsidRPr="00BA2522">
              <w:rPr>
                <w:b/>
                <w:color w:val="000000" w:themeColor="text1"/>
              </w:rPr>
              <w:t>№ этапа</w:t>
            </w:r>
          </w:p>
        </w:tc>
        <w:tc>
          <w:tcPr>
            <w:tcW w:w="5057" w:type="dxa"/>
            <w:shd w:val="clear" w:color="auto" w:fill="C6D9F1" w:themeFill="text2" w:themeFillTint="33"/>
            <w:vAlign w:val="center"/>
          </w:tcPr>
          <w:p w:rsidR="00D3509A" w:rsidRPr="00E03605" w:rsidRDefault="00BA2522" w:rsidP="00D3509A">
            <w:pPr>
              <w:pStyle w:val="affffff2"/>
              <w:jc w:val="center"/>
              <w:rPr>
                <w:b/>
                <w:color w:val="000000" w:themeColor="text1"/>
              </w:rPr>
            </w:pPr>
            <w:r w:rsidRPr="00BA2522">
              <w:rPr>
                <w:b/>
                <w:color w:val="000000" w:themeColor="text1"/>
              </w:rPr>
              <w:t>Наименование этапа</w:t>
            </w:r>
          </w:p>
        </w:tc>
        <w:tc>
          <w:tcPr>
            <w:tcW w:w="2483" w:type="dxa"/>
            <w:shd w:val="clear" w:color="auto" w:fill="C6D9F1" w:themeFill="text2" w:themeFillTint="33"/>
            <w:vAlign w:val="center"/>
          </w:tcPr>
          <w:p w:rsidR="00D3509A" w:rsidRPr="00234340" w:rsidRDefault="00D3509A" w:rsidP="00947D67">
            <w:pPr>
              <w:pStyle w:val="affffff2"/>
              <w:jc w:val="center"/>
              <w:rPr>
                <w:b/>
                <w:color w:val="000000" w:themeColor="text1"/>
              </w:rPr>
            </w:pPr>
            <w:r w:rsidRPr="006F7D36">
              <w:rPr>
                <w:b/>
                <w:color w:val="000000" w:themeColor="text1"/>
              </w:rPr>
              <w:t xml:space="preserve">Длительность выполнения работ </w:t>
            </w:r>
          </w:p>
        </w:tc>
      </w:tr>
      <w:tr w:rsidR="00D3509A" w:rsidRPr="00234340" w:rsidTr="00D3509A">
        <w:tc>
          <w:tcPr>
            <w:tcW w:w="841" w:type="dxa"/>
            <w:vAlign w:val="center"/>
          </w:tcPr>
          <w:p w:rsidR="00D3509A" w:rsidRPr="00234340" w:rsidRDefault="00D3509A" w:rsidP="003C6D2B">
            <w:pPr>
              <w:pStyle w:val="affffff2"/>
              <w:numPr>
                <w:ilvl w:val="0"/>
                <w:numId w:val="45"/>
              </w:numPr>
              <w:tabs>
                <w:tab w:val="num" w:pos="360"/>
              </w:tabs>
              <w:rPr>
                <w:color w:val="000000" w:themeColor="text1"/>
              </w:rPr>
            </w:pPr>
          </w:p>
        </w:tc>
        <w:tc>
          <w:tcPr>
            <w:tcW w:w="1390" w:type="dxa"/>
            <w:vAlign w:val="center"/>
          </w:tcPr>
          <w:p w:rsidR="00D3509A" w:rsidRPr="00234340" w:rsidRDefault="00D3509A" w:rsidP="00D3509A">
            <w:pPr>
              <w:pStyle w:val="affffff2"/>
              <w:rPr>
                <w:color w:val="000000" w:themeColor="text1"/>
              </w:rPr>
            </w:pPr>
            <w:r w:rsidRPr="00234340">
              <w:rPr>
                <w:color w:val="000000" w:themeColor="text1"/>
              </w:rPr>
              <w:t>Этап 1</w:t>
            </w:r>
          </w:p>
        </w:tc>
        <w:tc>
          <w:tcPr>
            <w:tcW w:w="5057" w:type="dxa"/>
            <w:vAlign w:val="center"/>
          </w:tcPr>
          <w:p w:rsidR="00D3509A" w:rsidRPr="00234340" w:rsidRDefault="000E33AF" w:rsidP="004854A4">
            <w:pPr>
              <w:pStyle w:val="affffff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Уточнение требований по </w:t>
            </w:r>
            <w:r w:rsidR="00C76BEE">
              <w:rPr>
                <w:color w:val="000000" w:themeColor="text1"/>
              </w:rPr>
              <w:t xml:space="preserve">функциональному </w:t>
            </w:r>
            <w:r>
              <w:rPr>
                <w:color w:val="000000" w:themeColor="text1"/>
              </w:rPr>
              <w:t xml:space="preserve">наполнению </w:t>
            </w:r>
            <w:r w:rsidR="004854A4">
              <w:rPr>
                <w:color w:val="000000" w:themeColor="text1"/>
              </w:rPr>
              <w:t xml:space="preserve">информационными данными </w:t>
            </w:r>
            <w:r w:rsidR="00011D9E">
              <w:rPr>
                <w:color w:val="000000" w:themeColor="text1"/>
              </w:rPr>
              <w:t>САЦ КД</w:t>
            </w:r>
            <w:r w:rsidR="004854A4">
              <w:rPr>
                <w:color w:val="000000" w:themeColor="text1"/>
              </w:rPr>
              <w:t xml:space="preserve"> </w:t>
            </w:r>
          </w:p>
        </w:tc>
        <w:tc>
          <w:tcPr>
            <w:tcW w:w="2483" w:type="dxa"/>
            <w:vAlign w:val="center"/>
          </w:tcPr>
          <w:p w:rsidR="00D3509A" w:rsidRPr="00234340" w:rsidRDefault="00D3509A" w:rsidP="00D3509A">
            <w:pPr>
              <w:pStyle w:val="affffff2"/>
              <w:rPr>
                <w:color w:val="000000" w:themeColor="text1"/>
              </w:rPr>
            </w:pPr>
            <w:r w:rsidRPr="00234340">
              <w:rPr>
                <w:color w:val="000000" w:themeColor="text1"/>
              </w:rPr>
              <w:t>1</w:t>
            </w:r>
            <w:r w:rsidR="006607EE">
              <w:rPr>
                <w:color w:val="000000" w:themeColor="text1"/>
              </w:rPr>
              <w:t>,5</w:t>
            </w:r>
            <w:r w:rsidRPr="00234340">
              <w:rPr>
                <w:color w:val="000000" w:themeColor="text1"/>
              </w:rPr>
              <w:t xml:space="preserve"> месяц</w:t>
            </w:r>
            <w:r w:rsidR="006607EE">
              <w:rPr>
                <w:color w:val="000000" w:themeColor="text1"/>
              </w:rPr>
              <w:t>а</w:t>
            </w:r>
            <w:r w:rsidRPr="00234340">
              <w:rPr>
                <w:color w:val="000000" w:themeColor="text1"/>
              </w:rPr>
              <w:t xml:space="preserve"> </w:t>
            </w:r>
            <w:r w:rsidRPr="00234340">
              <w:rPr>
                <w:color w:val="000000" w:themeColor="text1"/>
                <w:lang w:val="en-US"/>
              </w:rPr>
              <w:t>c</w:t>
            </w:r>
            <w:r w:rsidRPr="00234340">
              <w:rPr>
                <w:color w:val="000000" w:themeColor="text1"/>
              </w:rPr>
              <w:t xml:space="preserve"> даты подписания договора </w:t>
            </w:r>
          </w:p>
        </w:tc>
      </w:tr>
      <w:tr w:rsidR="0071537D" w:rsidRPr="00234340" w:rsidTr="00D3509A">
        <w:tc>
          <w:tcPr>
            <w:tcW w:w="841" w:type="dxa"/>
            <w:vAlign w:val="center"/>
          </w:tcPr>
          <w:p w:rsidR="0071537D" w:rsidRPr="00234340" w:rsidRDefault="0071537D" w:rsidP="003C6D2B">
            <w:pPr>
              <w:pStyle w:val="affffff2"/>
              <w:numPr>
                <w:ilvl w:val="0"/>
                <w:numId w:val="45"/>
              </w:numPr>
              <w:tabs>
                <w:tab w:val="num" w:pos="360"/>
              </w:tabs>
              <w:rPr>
                <w:color w:val="000000" w:themeColor="text1"/>
              </w:rPr>
            </w:pPr>
          </w:p>
        </w:tc>
        <w:tc>
          <w:tcPr>
            <w:tcW w:w="1390" w:type="dxa"/>
            <w:vAlign w:val="center"/>
          </w:tcPr>
          <w:p w:rsidR="0071537D" w:rsidRPr="00234340" w:rsidRDefault="0071537D" w:rsidP="00D3509A">
            <w:pPr>
              <w:pStyle w:val="affffff2"/>
              <w:rPr>
                <w:color w:val="000000" w:themeColor="text1"/>
              </w:rPr>
            </w:pPr>
            <w:r w:rsidRPr="00234340">
              <w:rPr>
                <w:color w:val="000000" w:themeColor="text1"/>
              </w:rPr>
              <w:t>Этап 2</w:t>
            </w:r>
          </w:p>
        </w:tc>
        <w:tc>
          <w:tcPr>
            <w:tcW w:w="5057" w:type="dxa"/>
            <w:vAlign w:val="center"/>
          </w:tcPr>
          <w:p w:rsidR="0071537D" w:rsidRDefault="0071537D" w:rsidP="00207600">
            <w:pPr>
              <w:pStyle w:val="affffff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Формирование архитектуры хранения данных в АИС СБЫТ</w:t>
            </w:r>
          </w:p>
        </w:tc>
        <w:tc>
          <w:tcPr>
            <w:tcW w:w="2483" w:type="dxa"/>
            <w:vAlign w:val="center"/>
          </w:tcPr>
          <w:p w:rsidR="0071537D" w:rsidRDefault="0071537D" w:rsidP="006607EE">
            <w:pPr>
              <w:pStyle w:val="affffff2"/>
              <w:rPr>
                <w:color w:val="000000" w:themeColor="text1"/>
              </w:rPr>
            </w:pPr>
            <w:r>
              <w:rPr>
                <w:color w:val="000000" w:themeColor="text1"/>
              </w:rPr>
              <w:t>02.11.2018</w:t>
            </w:r>
          </w:p>
        </w:tc>
      </w:tr>
      <w:tr w:rsidR="0071537D" w:rsidRPr="00234340" w:rsidTr="00D3509A">
        <w:tc>
          <w:tcPr>
            <w:tcW w:w="841" w:type="dxa"/>
            <w:vAlign w:val="center"/>
          </w:tcPr>
          <w:p w:rsidR="0071537D" w:rsidRPr="00234340" w:rsidRDefault="0071537D" w:rsidP="003C6D2B">
            <w:pPr>
              <w:pStyle w:val="affffff2"/>
              <w:numPr>
                <w:ilvl w:val="0"/>
                <w:numId w:val="45"/>
              </w:numPr>
              <w:tabs>
                <w:tab w:val="num" w:pos="360"/>
              </w:tabs>
              <w:rPr>
                <w:color w:val="000000" w:themeColor="text1"/>
              </w:rPr>
            </w:pPr>
          </w:p>
        </w:tc>
        <w:tc>
          <w:tcPr>
            <w:tcW w:w="1390" w:type="dxa"/>
            <w:vAlign w:val="center"/>
          </w:tcPr>
          <w:p w:rsidR="0071537D" w:rsidRPr="00234340" w:rsidRDefault="0071537D" w:rsidP="00D3509A">
            <w:pPr>
              <w:pStyle w:val="affffff2"/>
              <w:rPr>
                <w:color w:val="000000" w:themeColor="text1"/>
              </w:rPr>
            </w:pPr>
            <w:r>
              <w:rPr>
                <w:color w:val="000000" w:themeColor="text1"/>
              </w:rPr>
              <w:t>Этап 3</w:t>
            </w:r>
          </w:p>
        </w:tc>
        <w:tc>
          <w:tcPr>
            <w:tcW w:w="5057" w:type="dxa"/>
            <w:vAlign w:val="center"/>
          </w:tcPr>
          <w:p w:rsidR="0071537D" w:rsidRDefault="0071537D" w:rsidP="00207600">
            <w:pPr>
              <w:pStyle w:val="affffff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Реализация первичного информационного наполнения </w:t>
            </w:r>
            <w:r w:rsidR="00011D9E">
              <w:rPr>
                <w:color w:val="000000" w:themeColor="text1"/>
              </w:rPr>
              <w:t>САЦ КД</w:t>
            </w:r>
          </w:p>
        </w:tc>
        <w:tc>
          <w:tcPr>
            <w:tcW w:w="2483" w:type="dxa"/>
            <w:vAlign w:val="center"/>
          </w:tcPr>
          <w:p w:rsidR="0071537D" w:rsidRDefault="0071537D" w:rsidP="006607EE">
            <w:pPr>
              <w:pStyle w:val="affffff2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15.12.2018</w:t>
            </w:r>
          </w:p>
        </w:tc>
      </w:tr>
      <w:tr w:rsidR="0071537D" w:rsidRPr="00234340" w:rsidTr="00D3509A">
        <w:tc>
          <w:tcPr>
            <w:tcW w:w="841" w:type="dxa"/>
            <w:vAlign w:val="center"/>
          </w:tcPr>
          <w:p w:rsidR="0071537D" w:rsidRPr="00234340" w:rsidRDefault="0071537D" w:rsidP="003C6D2B">
            <w:pPr>
              <w:pStyle w:val="affffff2"/>
              <w:numPr>
                <w:ilvl w:val="0"/>
                <w:numId w:val="45"/>
              </w:numPr>
              <w:tabs>
                <w:tab w:val="num" w:pos="360"/>
              </w:tabs>
              <w:rPr>
                <w:color w:val="000000" w:themeColor="text1"/>
              </w:rPr>
            </w:pPr>
          </w:p>
        </w:tc>
        <w:tc>
          <w:tcPr>
            <w:tcW w:w="1390" w:type="dxa"/>
            <w:vAlign w:val="center"/>
          </w:tcPr>
          <w:p w:rsidR="0071537D" w:rsidRPr="00234340" w:rsidRDefault="006F7D36" w:rsidP="00D3509A">
            <w:pPr>
              <w:pStyle w:val="affffff2"/>
              <w:rPr>
                <w:color w:val="000000" w:themeColor="text1"/>
              </w:rPr>
            </w:pPr>
            <w:r>
              <w:rPr>
                <w:color w:val="000000" w:themeColor="text1"/>
              </w:rPr>
              <w:t>Этап 4</w:t>
            </w:r>
          </w:p>
        </w:tc>
        <w:tc>
          <w:tcPr>
            <w:tcW w:w="5057" w:type="dxa"/>
            <w:vAlign w:val="center"/>
          </w:tcPr>
          <w:p w:rsidR="0071537D" w:rsidRDefault="006F7D36" w:rsidP="00207600">
            <w:pPr>
              <w:pStyle w:val="affffff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Реструктуризация получения внешних данных в АИС СБЫТ</w:t>
            </w:r>
          </w:p>
        </w:tc>
        <w:tc>
          <w:tcPr>
            <w:tcW w:w="2483" w:type="dxa"/>
            <w:vAlign w:val="center"/>
          </w:tcPr>
          <w:p w:rsidR="0071537D" w:rsidRDefault="006F7D36" w:rsidP="006607EE">
            <w:pPr>
              <w:pStyle w:val="affffff2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31.01.2019</w:t>
            </w:r>
          </w:p>
        </w:tc>
      </w:tr>
      <w:tr w:rsidR="000E33AF" w:rsidRPr="00234340" w:rsidTr="00D3509A">
        <w:tc>
          <w:tcPr>
            <w:tcW w:w="841" w:type="dxa"/>
            <w:vAlign w:val="center"/>
          </w:tcPr>
          <w:p w:rsidR="000E33AF" w:rsidRPr="00234340" w:rsidRDefault="000E33AF" w:rsidP="003C6D2B">
            <w:pPr>
              <w:pStyle w:val="affffff2"/>
              <w:numPr>
                <w:ilvl w:val="0"/>
                <w:numId w:val="45"/>
              </w:numPr>
              <w:tabs>
                <w:tab w:val="num" w:pos="360"/>
              </w:tabs>
              <w:rPr>
                <w:color w:val="000000" w:themeColor="text1"/>
              </w:rPr>
            </w:pPr>
          </w:p>
        </w:tc>
        <w:tc>
          <w:tcPr>
            <w:tcW w:w="1390" w:type="dxa"/>
            <w:vAlign w:val="center"/>
          </w:tcPr>
          <w:p w:rsidR="000E33AF" w:rsidRPr="00234340" w:rsidRDefault="000E33AF" w:rsidP="006F7D36">
            <w:pPr>
              <w:pStyle w:val="affffff2"/>
              <w:rPr>
                <w:color w:val="000000" w:themeColor="text1"/>
              </w:rPr>
            </w:pPr>
            <w:r w:rsidRPr="00234340">
              <w:rPr>
                <w:color w:val="000000" w:themeColor="text1"/>
              </w:rPr>
              <w:t xml:space="preserve">Этап </w:t>
            </w:r>
            <w:r w:rsidR="006F7D36">
              <w:rPr>
                <w:color w:val="000000" w:themeColor="text1"/>
              </w:rPr>
              <w:t>5</w:t>
            </w:r>
          </w:p>
        </w:tc>
        <w:tc>
          <w:tcPr>
            <w:tcW w:w="5057" w:type="dxa"/>
            <w:vAlign w:val="center"/>
          </w:tcPr>
          <w:p w:rsidR="000E33AF" w:rsidRDefault="00E0651E" w:rsidP="006F7D36">
            <w:pPr>
              <w:pStyle w:val="affffff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Реализация </w:t>
            </w:r>
            <w:r w:rsidR="006F7D36">
              <w:rPr>
                <w:color w:val="000000" w:themeColor="text1"/>
              </w:rPr>
              <w:t xml:space="preserve">уточненных требований к функционалу </w:t>
            </w:r>
            <w:r w:rsidR="00011D9E">
              <w:rPr>
                <w:color w:val="000000" w:themeColor="text1"/>
              </w:rPr>
              <w:t>САЦ КД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2483" w:type="dxa"/>
            <w:vAlign w:val="center"/>
          </w:tcPr>
          <w:p w:rsidR="000E33AF" w:rsidRPr="00234340" w:rsidRDefault="00293B5D" w:rsidP="006F7D36">
            <w:pPr>
              <w:pStyle w:val="affffff2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60634A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.</w:t>
            </w:r>
            <w:r w:rsidR="006F7D36">
              <w:rPr>
                <w:color w:val="000000" w:themeColor="text1"/>
              </w:rPr>
              <w:t>03</w:t>
            </w:r>
            <w:r>
              <w:rPr>
                <w:color w:val="000000" w:themeColor="text1"/>
              </w:rPr>
              <w:t>.</w:t>
            </w:r>
            <w:r w:rsidR="006F7D36">
              <w:rPr>
                <w:color w:val="000000" w:themeColor="text1"/>
              </w:rPr>
              <w:t>2019</w:t>
            </w:r>
          </w:p>
        </w:tc>
      </w:tr>
      <w:tr w:rsidR="00293B5D" w:rsidRPr="00234340" w:rsidTr="00D3509A">
        <w:tc>
          <w:tcPr>
            <w:tcW w:w="841" w:type="dxa"/>
            <w:vAlign w:val="center"/>
          </w:tcPr>
          <w:p w:rsidR="00293B5D" w:rsidRPr="00234340" w:rsidRDefault="00293B5D" w:rsidP="003C6D2B">
            <w:pPr>
              <w:pStyle w:val="affffff2"/>
              <w:numPr>
                <w:ilvl w:val="0"/>
                <w:numId w:val="45"/>
              </w:numPr>
              <w:tabs>
                <w:tab w:val="num" w:pos="360"/>
              </w:tabs>
              <w:rPr>
                <w:color w:val="000000" w:themeColor="text1"/>
              </w:rPr>
            </w:pPr>
          </w:p>
        </w:tc>
        <w:tc>
          <w:tcPr>
            <w:tcW w:w="1390" w:type="dxa"/>
            <w:vAlign w:val="center"/>
          </w:tcPr>
          <w:p w:rsidR="00293B5D" w:rsidRPr="00234340" w:rsidRDefault="00293B5D" w:rsidP="006F7D36">
            <w:pPr>
              <w:pStyle w:val="affffff2"/>
              <w:rPr>
                <w:color w:val="000000" w:themeColor="text1"/>
              </w:rPr>
            </w:pPr>
            <w:r w:rsidRPr="00293B5D">
              <w:rPr>
                <w:color w:val="000000" w:themeColor="text1"/>
              </w:rPr>
              <w:t xml:space="preserve">Этап </w:t>
            </w:r>
            <w:r w:rsidR="006F7D36">
              <w:rPr>
                <w:color w:val="000000" w:themeColor="text1"/>
              </w:rPr>
              <w:t>6</w:t>
            </w:r>
          </w:p>
        </w:tc>
        <w:tc>
          <w:tcPr>
            <w:tcW w:w="5057" w:type="dxa"/>
            <w:vAlign w:val="center"/>
          </w:tcPr>
          <w:p w:rsidR="00293B5D" w:rsidRDefault="0060634A" w:rsidP="006607EE">
            <w:pPr>
              <w:pStyle w:val="affffff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Подготовка к переводу </w:t>
            </w:r>
            <w:r w:rsidR="00011D9E">
              <w:rPr>
                <w:color w:val="000000" w:themeColor="text1"/>
              </w:rPr>
              <w:t>САЦ КД</w:t>
            </w:r>
            <w:r w:rsidR="00293B5D">
              <w:rPr>
                <w:color w:val="000000" w:themeColor="text1"/>
              </w:rPr>
              <w:t xml:space="preserve"> в О</w:t>
            </w:r>
            <w:r w:rsidR="008C74B1">
              <w:rPr>
                <w:color w:val="000000" w:themeColor="text1"/>
              </w:rPr>
              <w:t>П</w:t>
            </w:r>
            <w:r w:rsidR="00293B5D">
              <w:rPr>
                <w:color w:val="000000" w:themeColor="text1"/>
              </w:rPr>
              <w:t>Э</w:t>
            </w:r>
          </w:p>
        </w:tc>
        <w:tc>
          <w:tcPr>
            <w:tcW w:w="2483" w:type="dxa"/>
            <w:vAlign w:val="center"/>
          </w:tcPr>
          <w:p w:rsidR="005F58B9" w:rsidRDefault="006F7D36" w:rsidP="006F7D36">
            <w:pPr>
              <w:pStyle w:val="affffff2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>30</w:t>
            </w:r>
            <w:r w:rsidR="00293B5D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06</w:t>
            </w:r>
            <w:r w:rsidR="00293B5D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2019</w:t>
            </w:r>
          </w:p>
        </w:tc>
      </w:tr>
      <w:tr w:rsidR="006F7D36" w:rsidRPr="00234340" w:rsidTr="00D3509A">
        <w:tc>
          <w:tcPr>
            <w:tcW w:w="841" w:type="dxa"/>
            <w:vAlign w:val="center"/>
          </w:tcPr>
          <w:p w:rsidR="006F7D36" w:rsidRPr="00234340" w:rsidRDefault="006F7D36" w:rsidP="003C6D2B">
            <w:pPr>
              <w:pStyle w:val="affffff2"/>
              <w:numPr>
                <w:ilvl w:val="0"/>
                <w:numId w:val="45"/>
              </w:numPr>
              <w:tabs>
                <w:tab w:val="num" w:pos="360"/>
              </w:tabs>
              <w:rPr>
                <w:color w:val="000000" w:themeColor="text1"/>
              </w:rPr>
            </w:pPr>
          </w:p>
        </w:tc>
        <w:tc>
          <w:tcPr>
            <w:tcW w:w="1390" w:type="dxa"/>
            <w:vAlign w:val="center"/>
          </w:tcPr>
          <w:p w:rsidR="006F7D36" w:rsidRPr="00293B5D" w:rsidRDefault="006F7D36" w:rsidP="00293B5D">
            <w:pPr>
              <w:pStyle w:val="affffff2"/>
              <w:rPr>
                <w:color w:val="000000" w:themeColor="text1"/>
              </w:rPr>
            </w:pPr>
            <w:r>
              <w:rPr>
                <w:color w:val="000000" w:themeColor="text1"/>
              </w:rPr>
              <w:t>Этап 7</w:t>
            </w:r>
          </w:p>
        </w:tc>
        <w:tc>
          <w:tcPr>
            <w:tcW w:w="5057" w:type="dxa"/>
            <w:vAlign w:val="center"/>
          </w:tcPr>
          <w:p w:rsidR="006F7D36" w:rsidRDefault="00993E88" w:rsidP="006F7D36">
            <w:pPr>
              <w:pStyle w:val="affffff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Оптимизация хранения данных в АИС СБЫТ</w:t>
            </w:r>
          </w:p>
        </w:tc>
        <w:tc>
          <w:tcPr>
            <w:tcW w:w="2483" w:type="dxa"/>
            <w:vAlign w:val="center"/>
          </w:tcPr>
          <w:p w:rsidR="006F7D36" w:rsidRPr="00A80D9E" w:rsidRDefault="00993E88" w:rsidP="00187D75">
            <w:pPr>
              <w:pStyle w:val="affffff2"/>
              <w:rPr>
                <w:color w:val="000000" w:themeColor="text1"/>
                <w:highlight w:val="yellow"/>
              </w:rPr>
            </w:pPr>
            <w:r w:rsidRPr="00993E88">
              <w:rPr>
                <w:color w:val="000000" w:themeColor="text1"/>
              </w:rPr>
              <w:t>04.10.2019</w:t>
            </w:r>
          </w:p>
        </w:tc>
      </w:tr>
      <w:tr w:rsidR="00293B5D" w:rsidRPr="00234340" w:rsidTr="00D3509A">
        <w:tc>
          <w:tcPr>
            <w:tcW w:w="841" w:type="dxa"/>
            <w:vAlign w:val="center"/>
          </w:tcPr>
          <w:p w:rsidR="00293B5D" w:rsidRPr="00234340" w:rsidRDefault="00293B5D" w:rsidP="003C6D2B">
            <w:pPr>
              <w:pStyle w:val="affffff2"/>
              <w:numPr>
                <w:ilvl w:val="0"/>
                <w:numId w:val="45"/>
              </w:numPr>
              <w:tabs>
                <w:tab w:val="num" w:pos="360"/>
              </w:tabs>
              <w:rPr>
                <w:color w:val="000000" w:themeColor="text1"/>
              </w:rPr>
            </w:pPr>
          </w:p>
        </w:tc>
        <w:tc>
          <w:tcPr>
            <w:tcW w:w="1390" w:type="dxa"/>
            <w:vAlign w:val="center"/>
          </w:tcPr>
          <w:p w:rsidR="00293B5D" w:rsidRPr="00293B5D" w:rsidRDefault="00293B5D" w:rsidP="00993E88">
            <w:pPr>
              <w:pStyle w:val="affffff2"/>
              <w:rPr>
                <w:color w:val="000000" w:themeColor="text1"/>
              </w:rPr>
            </w:pPr>
            <w:r w:rsidRPr="00293B5D">
              <w:rPr>
                <w:color w:val="000000" w:themeColor="text1"/>
              </w:rPr>
              <w:t xml:space="preserve">Этап </w:t>
            </w:r>
            <w:r w:rsidR="00FF0818">
              <w:rPr>
                <w:color w:val="000000" w:themeColor="text1"/>
              </w:rPr>
              <w:t>9</w:t>
            </w:r>
          </w:p>
        </w:tc>
        <w:tc>
          <w:tcPr>
            <w:tcW w:w="5057" w:type="dxa"/>
            <w:vAlign w:val="center"/>
          </w:tcPr>
          <w:p w:rsidR="00C76BEE" w:rsidRDefault="006F7D36" w:rsidP="006F7D36">
            <w:pPr>
              <w:pStyle w:val="affffff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Подготовка к переводу </w:t>
            </w:r>
            <w:r w:rsidR="00011D9E">
              <w:rPr>
                <w:color w:val="000000" w:themeColor="text1"/>
              </w:rPr>
              <w:t>САЦ КД</w:t>
            </w:r>
            <w:r w:rsidR="0060634A">
              <w:rPr>
                <w:color w:val="000000" w:themeColor="text1"/>
              </w:rPr>
              <w:t xml:space="preserve"> в </w:t>
            </w:r>
            <w:r w:rsidR="008C74B1">
              <w:rPr>
                <w:color w:val="000000" w:themeColor="text1"/>
              </w:rPr>
              <w:t>промышленн</w:t>
            </w:r>
            <w:r>
              <w:rPr>
                <w:color w:val="000000" w:themeColor="text1"/>
              </w:rPr>
              <w:t>ую</w:t>
            </w:r>
            <w:r w:rsidR="00307F91">
              <w:rPr>
                <w:color w:val="000000" w:themeColor="text1"/>
              </w:rPr>
              <w:t xml:space="preserve"> эксплуатаци</w:t>
            </w:r>
            <w:r>
              <w:rPr>
                <w:color w:val="000000" w:themeColor="text1"/>
              </w:rPr>
              <w:t>ю</w:t>
            </w:r>
            <w:r w:rsidR="0060634A">
              <w:rPr>
                <w:color w:val="000000" w:themeColor="text1"/>
              </w:rPr>
              <w:t xml:space="preserve"> </w:t>
            </w:r>
          </w:p>
        </w:tc>
        <w:tc>
          <w:tcPr>
            <w:tcW w:w="2483" w:type="dxa"/>
            <w:vAlign w:val="center"/>
          </w:tcPr>
          <w:p w:rsidR="00293B5D" w:rsidRDefault="006F7D36" w:rsidP="006F7D36">
            <w:pPr>
              <w:pStyle w:val="affffff2"/>
              <w:rPr>
                <w:color w:val="000000" w:themeColor="text1"/>
              </w:rPr>
            </w:pPr>
            <w:r w:rsidRPr="006F7D36">
              <w:rPr>
                <w:color w:val="000000" w:themeColor="text1"/>
              </w:rPr>
              <w:t>27</w:t>
            </w:r>
            <w:r w:rsidR="00A80D9E" w:rsidRPr="006F7D36">
              <w:rPr>
                <w:color w:val="000000" w:themeColor="text1"/>
              </w:rPr>
              <w:t>.</w:t>
            </w:r>
            <w:r w:rsidRPr="006F7D36">
              <w:rPr>
                <w:color w:val="000000" w:themeColor="text1"/>
              </w:rPr>
              <w:t>12</w:t>
            </w:r>
            <w:r w:rsidR="00A80D9E" w:rsidRPr="006F7D36">
              <w:rPr>
                <w:color w:val="000000" w:themeColor="text1"/>
              </w:rPr>
              <w:t>.2019</w:t>
            </w:r>
          </w:p>
        </w:tc>
      </w:tr>
    </w:tbl>
    <w:p w:rsidR="005F58B9" w:rsidRDefault="00BA2522">
      <w:pPr>
        <w:pStyle w:val="1-32"/>
      </w:pPr>
      <w:r w:rsidRPr="00BA2522">
        <w:t xml:space="preserve">Закрытие выполненных работ производится по этапам или по </w:t>
      </w:r>
      <w:proofErr w:type="spellStart"/>
      <w:r w:rsidRPr="00BA2522">
        <w:t>подэтапам</w:t>
      </w:r>
      <w:proofErr w:type="spellEnd"/>
      <w:r w:rsidRPr="00BA2522">
        <w:t xml:space="preserve">, если этап разделен на </w:t>
      </w:r>
      <w:proofErr w:type="spellStart"/>
      <w:r w:rsidRPr="00BA2522">
        <w:t>подэтапы</w:t>
      </w:r>
      <w:proofErr w:type="spellEnd"/>
      <w:r w:rsidRPr="00BA2522">
        <w:t>.</w:t>
      </w:r>
    </w:p>
    <w:p w:rsidR="00D3509A" w:rsidRPr="004854A4" w:rsidRDefault="00BA2522" w:rsidP="00D3509A">
      <w:pPr>
        <w:pStyle w:val="21"/>
        <w:rPr>
          <w:rFonts w:ascii="Times New Roman" w:hAnsi="Times New Roman" w:cs="Times New Roman"/>
          <w:i w:val="0"/>
          <w:sz w:val="24"/>
          <w:szCs w:val="24"/>
        </w:rPr>
      </w:pPr>
      <w:bookmarkStart w:id="48" w:name="_Toc521325691"/>
      <w:r w:rsidRPr="00BA2522">
        <w:rPr>
          <w:rFonts w:ascii="Times New Roman" w:hAnsi="Times New Roman" w:cs="Times New Roman"/>
          <w:i w:val="0"/>
          <w:sz w:val="24"/>
          <w:szCs w:val="24"/>
        </w:rPr>
        <w:t>Принципы выполнения работ по проекту</w:t>
      </w:r>
      <w:bookmarkEnd w:id="48"/>
    </w:p>
    <w:p w:rsidR="005F58B9" w:rsidRDefault="00BA2522">
      <w:pPr>
        <w:pStyle w:val="1-32"/>
        <w:rPr>
          <w:color w:val="000000" w:themeColor="text1"/>
        </w:rPr>
      </w:pPr>
      <w:r w:rsidRPr="00BA2522">
        <w:t>В целях получения значимых результатов выполнения работ по проекту в ходе проекта должны использоваться следующие принципы разработки и внедрения:</w:t>
      </w:r>
    </w:p>
    <w:p w:rsidR="00521F7A" w:rsidRDefault="00521F7A" w:rsidP="003C6D2B">
      <w:pPr>
        <w:pStyle w:val="affffff2"/>
        <w:numPr>
          <w:ilvl w:val="1"/>
          <w:numId w:val="46"/>
        </w:numPr>
        <w:tabs>
          <w:tab w:val="num" w:pos="360"/>
        </w:tabs>
        <w:spacing w:after="0"/>
        <w:rPr>
          <w:color w:val="000000" w:themeColor="text1"/>
        </w:rPr>
      </w:pPr>
      <w:r w:rsidRPr="00521F7A">
        <w:rPr>
          <w:color w:val="000000" w:themeColor="text1"/>
        </w:rPr>
        <w:t>автоматиз</w:t>
      </w:r>
      <w:r>
        <w:rPr>
          <w:color w:val="000000" w:themeColor="text1"/>
        </w:rPr>
        <w:t>ация представления</w:t>
      </w:r>
      <w:r w:rsidRPr="00521F7A">
        <w:rPr>
          <w:color w:val="000000" w:themeColor="text1"/>
        </w:rPr>
        <w:t xml:space="preserve"> информации о работе Концерна</w:t>
      </w:r>
      <w:r>
        <w:rPr>
          <w:color w:val="000000" w:themeColor="text1"/>
        </w:rPr>
        <w:t>;</w:t>
      </w:r>
    </w:p>
    <w:p w:rsidR="006E5949" w:rsidRDefault="009A1271" w:rsidP="003C6D2B">
      <w:pPr>
        <w:pStyle w:val="affffff2"/>
        <w:numPr>
          <w:ilvl w:val="1"/>
          <w:numId w:val="46"/>
        </w:numPr>
        <w:tabs>
          <w:tab w:val="num" w:pos="360"/>
        </w:tabs>
        <w:spacing w:after="0"/>
        <w:rPr>
          <w:color w:val="000000" w:themeColor="text1"/>
        </w:rPr>
      </w:pPr>
      <w:r>
        <w:rPr>
          <w:color w:val="000000" w:themeColor="text1"/>
        </w:rPr>
        <w:t>презентабельность</w:t>
      </w:r>
      <w:r w:rsidR="006E5949">
        <w:rPr>
          <w:color w:val="000000" w:themeColor="text1"/>
        </w:rPr>
        <w:t xml:space="preserve"> отображаемой информации</w:t>
      </w:r>
      <w:r w:rsidR="00E22CB1">
        <w:rPr>
          <w:color w:val="000000" w:themeColor="text1"/>
        </w:rPr>
        <w:t xml:space="preserve"> САЦ</w:t>
      </w:r>
      <w:r w:rsidR="006E5949">
        <w:rPr>
          <w:color w:val="000000" w:themeColor="text1"/>
        </w:rPr>
        <w:t xml:space="preserve"> </w:t>
      </w:r>
      <w:r w:rsidR="00011D9E">
        <w:rPr>
          <w:color w:val="000000" w:themeColor="text1"/>
        </w:rPr>
        <w:t>КД</w:t>
      </w:r>
      <w:r w:rsidR="006E5949">
        <w:rPr>
          <w:color w:val="000000" w:themeColor="text1"/>
        </w:rPr>
        <w:t>;</w:t>
      </w:r>
    </w:p>
    <w:p w:rsidR="006E5949" w:rsidRDefault="00C76BEE" w:rsidP="003C6D2B">
      <w:pPr>
        <w:pStyle w:val="affffff2"/>
        <w:numPr>
          <w:ilvl w:val="1"/>
          <w:numId w:val="46"/>
        </w:numPr>
        <w:tabs>
          <w:tab w:val="num" w:pos="360"/>
        </w:tabs>
        <w:spacing w:after="0"/>
        <w:rPr>
          <w:color w:val="000000" w:themeColor="text1"/>
        </w:rPr>
      </w:pPr>
      <w:r>
        <w:rPr>
          <w:color w:val="000000" w:themeColor="text1"/>
        </w:rPr>
        <w:t>увеличение скорости протекания процессов получения необходимой</w:t>
      </w:r>
      <w:r w:rsidR="00E22CB1">
        <w:rPr>
          <w:color w:val="000000" w:themeColor="text1"/>
        </w:rPr>
        <w:t xml:space="preserve"> аналитической и справочной информации</w:t>
      </w:r>
      <w:r>
        <w:rPr>
          <w:color w:val="000000" w:themeColor="text1"/>
        </w:rPr>
        <w:t>;</w:t>
      </w:r>
    </w:p>
    <w:p w:rsidR="00E8540F" w:rsidRDefault="00E8540F" w:rsidP="003C6D2B">
      <w:pPr>
        <w:pStyle w:val="affffff2"/>
        <w:numPr>
          <w:ilvl w:val="1"/>
          <w:numId w:val="46"/>
        </w:numPr>
        <w:tabs>
          <w:tab w:val="num" w:pos="360"/>
        </w:tabs>
        <w:spacing w:after="0"/>
        <w:rPr>
          <w:color w:val="000000" w:themeColor="text1"/>
        </w:rPr>
      </w:pPr>
      <w:r>
        <w:rPr>
          <w:color w:val="000000" w:themeColor="text1"/>
        </w:rPr>
        <w:t>автоматизация построения справочной информации</w:t>
      </w:r>
      <w:r w:rsidR="004F7EA1">
        <w:rPr>
          <w:color w:val="000000" w:themeColor="text1"/>
        </w:rPr>
        <w:t xml:space="preserve"> для разных уровней руководства Концерна</w:t>
      </w:r>
      <w:r>
        <w:rPr>
          <w:color w:val="000000" w:themeColor="text1"/>
        </w:rPr>
        <w:t>;</w:t>
      </w:r>
    </w:p>
    <w:p w:rsidR="00521F7A" w:rsidRPr="002A2983" w:rsidRDefault="00521F7A" w:rsidP="003C6D2B">
      <w:pPr>
        <w:pStyle w:val="affffff2"/>
        <w:numPr>
          <w:ilvl w:val="1"/>
          <w:numId w:val="46"/>
        </w:numPr>
        <w:tabs>
          <w:tab w:val="num" w:pos="360"/>
        </w:tabs>
        <w:spacing w:after="0"/>
        <w:rPr>
          <w:color w:val="000000" w:themeColor="text1"/>
        </w:rPr>
      </w:pPr>
      <w:r w:rsidRPr="008A5C0F">
        <w:rPr>
          <w:color w:val="000000" w:themeColor="text1"/>
        </w:rPr>
        <w:t>обеспечение</w:t>
      </w:r>
      <w:r w:rsidRPr="002A2983">
        <w:rPr>
          <w:color w:val="000000" w:themeColor="text1"/>
        </w:rPr>
        <w:t xml:space="preserve"> оперативной связи с</w:t>
      </w:r>
      <w:r w:rsidR="00E22CB1">
        <w:rPr>
          <w:color w:val="000000" w:themeColor="text1"/>
        </w:rPr>
        <w:t xml:space="preserve"> оперативным персоналом</w:t>
      </w:r>
      <w:r w:rsidRPr="002A2983">
        <w:rPr>
          <w:color w:val="000000" w:themeColor="text1"/>
        </w:rPr>
        <w:t xml:space="preserve"> на АЭС; </w:t>
      </w:r>
    </w:p>
    <w:p w:rsidR="00521F7A" w:rsidRPr="00521F7A" w:rsidRDefault="00521F7A" w:rsidP="003C6D2B">
      <w:pPr>
        <w:pStyle w:val="affffff2"/>
        <w:numPr>
          <w:ilvl w:val="1"/>
          <w:numId w:val="46"/>
        </w:numPr>
        <w:tabs>
          <w:tab w:val="num" w:pos="360"/>
        </w:tabs>
        <w:spacing w:after="0"/>
        <w:rPr>
          <w:color w:val="000000" w:themeColor="text1"/>
        </w:rPr>
      </w:pPr>
      <w:r>
        <w:rPr>
          <w:color w:val="000000" w:themeColor="text1"/>
        </w:rPr>
        <w:t>автоматизация</w:t>
      </w:r>
      <w:r w:rsidRPr="00521F7A">
        <w:rPr>
          <w:color w:val="000000" w:themeColor="text1"/>
        </w:rPr>
        <w:t xml:space="preserve"> информаци</w:t>
      </w:r>
      <w:r>
        <w:rPr>
          <w:color w:val="000000" w:themeColor="text1"/>
        </w:rPr>
        <w:t>и</w:t>
      </w:r>
      <w:r w:rsidRPr="00521F7A">
        <w:rPr>
          <w:color w:val="000000" w:themeColor="text1"/>
        </w:rPr>
        <w:t xml:space="preserve"> об актуальных сроках ремонта оборудования Концерна и сетевого оборудования, влияющего на выдачу мощности АЭС;</w:t>
      </w:r>
    </w:p>
    <w:p w:rsidR="00521F7A" w:rsidRPr="00521F7A" w:rsidRDefault="00521F7A" w:rsidP="003C6D2B">
      <w:pPr>
        <w:pStyle w:val="affffff2"/>
        <w:numPr>
          <w:ilvl w:val="1"/>
          <w:numId w:val="46"/>
        </w:numPr>
        <w:tabs>
          <w:tab w:val="num" w:pos="360"/>
        </w:tabs>
        <w:spacing w:after="0"/>
        <w:rPr>
          <w:color w:val="000000" w:themeColor="text1"/>
        </w:rPr>
      </w:pPr>
      <w:r>
        <w:rPr>
          <w:color w:val="000000" w:themeColor="text1"/>
        </w:rPr>
        <w:t>формирование</w:t>
      </w:r>
      <w:r w:rsidRPr="00521F7A">
        <w:rPr>
          <w:color w:val="000000" w:themeColor="text1"/>
        </w:rPr>
        <w:t xml:space="preserve"> журнал</w:t>
      </w:r>
      <w:r>
        <w:rPr>
          <w:color w:val="000000" w:themeColor="text1"/>
        </w:rPr>
        <w:t>а</w:t>
      </w:r>
      <w:r w:rsidRPr="00521F7A">
        <w:rPr>
          <w:color w:val="000000" w:themeColor="text1"/>
        </w:rPr>
        <w:t xml:space="preserve"> выполнения рабочих задач </w:t>
      </w:r>
      <w:r>
        <w:rPr>
          <w:color w:val="000000" w:themeColor="text1"/>
        </w:rPr>
        <w:t xml:space="preserve">и уведомлений о событиях </w:t>
      </w:r>
      <w:r w:rsidRPr="00521F7A">
        <w:rPr>
          <w:color w:val="000000" w:themeColor="text1"/>
        </w:rPr>
        <w:t xml:space="preserve">сотрудников отдела коммерческого </w:t>
      </w:r>
      <w:proofErr w:type="spellStart"/>
      <w:r w:rsidRPr="00521F7A">
        <w:rPr>
          <w:color w:val="000000" w:themeColor="text1"/>
        </w:rPr>
        <w:t>диспетчирования</w:t>
      </w:r>
      <w:proofErr w:type="spellEnd"/>
      <w:r w:rsidRPr="00521F7A">
        <w:rPr>
          <w:color w:val="000000" w:themeColor="text1"/>
        </w:rPr>
        <w:t>;</w:t>
      </w:r>
    </w:p>
    <w:p w:rsidR="00E8540F" w:rsidRDefault="00521F7A" w:rsidP="003C6D2B">
      <w:pPr>
        <w:pStyle w:val="affffff2"/>
        <w:numPr>
          <w:ilvl w:val="1"/>
          <w:numId w:val="46"/>
        </w:numPr>
        <w:tabs>
          <w:tab w:val="num" w:pos="360"/>
        </w:tabs>
        <w:spacing w:after="0"/>
        <w:rPr>
          <w:color w:val="000000" w:themeColor="text1"/>
        </w:rPr>
      </w:pPr>
      <w:r>
        <w:rPr>
          <w:color w:val="000000" w:themeColor="text1"/>
        </w:rPr>
        <w:t>агрегация данных в сводной а</w:t>
      </w:r>
      <w:r w:rsidRPr="00521F7A">
        <w:rPr>
          <w:color w:val="000000" w:themeColor="text1"/>
        </w:rPr>
        <w:t>налитическ</w:t>
      </w:r>
      <w:r>
        <w:rPr>
          <w:color w:val="000000" w:themeColor="text1"/>
        </w:rPr>
        <w:t>ой карте</w:t>
      </w:r>
      <w:r w:rsidRPr="00521F7A">
        <w:rPr>
          <w:color w:val="000000" w:themeColor="text1"/>
        </w:rPr>
        <w:t xml:space="preserve"> торгов РСВ с возможностью сравнения отдельных</w:t>
      </w:r>
      <w:r>
        <w:rPr>
          <w:color w:val="000000" w:themeColor="text1"/>
        </w:rPr>
        <w:t xml:space="preserve"> периодов для описания ситуации</w:t>
      </w:r>
      <w:r w:rsidR="00E8540F">
        <w:rPr>
          <w:color w:val="000000" w:themeColor="text1"/>
        </w:rPr>
        <w:t xml:space="preserve">; </w:t>
      </w:r>
    </w:p>
    <w:p w:rsidR="00521F7A" w:rsidRPr="00521F7A" w:rsidRDefault="007E5C41" w:rsidP="003C6D2B">
      <w:pPr>
        <w:pStyle w:val="affffff2"/>
        <w:numPr>
          <w:ilvl w:val="1"/>
          <w:numId w:val="46"/>
        </w:numPr>
        <w:tabs>
          <w:tab w:val="num" w:pos="360"/>
        </w:tabs>
        <w:spacing w:after="0"/>
        <w:rPr>
          <w:color w:val="000000" w:themeColor="text1"/>
        </w:rPr>
      </w:pPr>
      <w:r>
        <w:rPr>
          <w:color w:val="000000" w:themeColor="text1"/>
        </w:rPr>
        <w:t xml:space="preserve">автоматизация </w:t>
      </w:r>
      <w:r w:rsidR="00E8540F">
        <w:rPr>
          <w:color w:val="000000" w:themeColor="text1"/>
        </w:rPr>
        <w:t>процессов деятельности ОКД</w:t>
      </w:r>
    </w:p>
    <w:p w:rsidR="00B60E1E" w:rsidRPr="004854A4" w:rsidRDefault="00BA2522">
      <w:pPr>
        <w:pStyle w:val="21"/>
        <w:rPr>
          <w:rFonts w:ascii="Times New Roman" w:hAnsi="Times New Roman" w:cs="Times New Roman"/>
          <w:i w:val="0"/>
          <w:sz w:val="24"/>
          <w:szCs w:val="24"/>
        </w:rPr>
      </w:pPr>
      <w:bookmarkStart w:id="49" w:name="_Toc383533783"/>
      <w:bookmarkStart w:id="50" w:name="_Toc385849189"/>
      <w:bookmarkStart w:id="51" w:name="_Toc396139023"/>
      <w:bookmarkStart w:id="52" w:name="_Toc409527948"/>
      <w:bookmarkStart w:id="53" w:name="_Toc410207671"/>
      <w:bookmarkStart w:id="54" w:name="_Toc521325692"/>
      <w:r w:rsidRPr="00BA2522">
        <w:rPr>
          <w:rFonts w:ascii="Times New Roman" w:hAnsi="Times New Roman" w:cs="Times New Roman"/>
          <w:i w:val="0"/>
          <w:sz w:val="24"/>
          <w:szCs w:val="24"/>
        </w:rPr>
        <w:t>Правила и стандарты</w:t>
      </w:r>
      <w:bookmarkEnd w:id="49"/>
      <w:bookmarkEnd w:id="50"/>
      <w:bookmarkEnd w:id="51"/>
      <w:bookmarkEnd w:id="52"/>
      <w:bookmarkEnd w:id="53"/>
      <w:bookmarkEnd w:id="54"/>
    </w:p>
    <w:p w:rsidR="005F58B9" w:rsidRDefault="00B60E1E">
      <w:pPr>
        <w:pStyle w:val="1-32"/>
      </w:pPr>
      <w:r w:rsidRPr="00B96A66">
        <w:t xml:space="preserve">При создании проектной и рабочей документации </w:t>
      </w:r>
      <w:r w:rsidR="00CD61B0">
        <w:t>Исполнитель</w:t>
      </w:r>
      <w:r w:rsidR="00CD61B0" w:rsidRPr="00B96A66">
        <w:t xml:space="preserve"> </w:t>
      </w:r>
      <w:r w:rsidRPr="00B96A66">
        <w:t>должен руководствоваться требованиями следующих нормативных документов:</w:t>
      </w:r>
    </w:p>
    <w:p w:rsidR="005F58B9" w:rsidRDefault="00256CC7" w:rsidP="003C6D2B">
      <w:pPr>
        <w:pStyle w:val="affffff2"/>
        <w:numPr>
          <w:ilvl w:val="1"/>
          <w:numId w:val="57"/>
        </w:numPr>
        <w:spacing w:after="0"/>
        <w:rPr>
          <w:color w:val="000000" w:themeColor="text1"/>
        </w:rPr>
      </w:pPr>
      <w:r w:rsidRPr="003D2965">
        <w:t xml:space="preserve">ГОСТ - 34.003-90 </w:t>
      </w:r>
      <w:r w:rsidR="00BA2522" w:rsidRPr="00BA2522">
        <w:rPr>
          <w:color w:val="000000" w:themeColor="text1"/>
        </w:rPr>
        <w:t>Информационная технология. Комплекс стандартов на автоматизированные системы.</w:t>
      </w:r>
    </w:p>
    <w:p w:rsidR="005F58B9" w:rsidRDefault="00BA2522" w:rsidP="003C6D2B">
      <w:pPr>
        <w:pStyle w:val="affffff2"/>
        <w:numPr>
          <w:ilvl w:val="1"/>
          <w:numId w:val="57"/>
        </w:numPr>
        <w:spacing w:after="0"/>
        <w:rPr>
          <w:color w:val="000000" w:themeColor="text1"/>
        </w:rPr>
      </w:pPr>
      <w:r w:rsidRPr="00BA2522">
        <w:rPr>
          <w:color w:val="000000" w:themeColor="text1"/>
        </w:rPr>
        <w:t>РД 50-34.698-90. Методические указания. Информационная технология. Комплекс стандартов на автоматизированные системы. Автоматизированные системы. Требования к содержанию документов.</w:t>
      </w:r>
    </w:p>
    <w:p w:rsidR="005F58B9" w:rsidRDefault="00256CC7" w:rsidP="003C6D2B">
      <w:pPr>
        <w:pStyle w:val="affffff2"/>
        <w:numPr>
          <w:ilvl w:val="1"/>
          <w:numId w:val="57"/>
        </w:numPr>
        <w:spacing w:after="0"/>
        <w:rPr>
          <w:color w:val="000000" w:themeColor="text1"/>
        </w:rPr>
      </w:pPr>
      <w:r>
        <w:lastRenderedPageBreak/>
        <w:t xml:space="preserve">ГОСТ - 19.101-77 </w:t>
      </w:r>
      <w:r w:rsidR="00BA2522" w:rsidRPr="00BA2522">
        <w:rPr>
          <w:color w:val="000000" w:themeColor="text1"/>
        </w:rPr>
        <w:t>Единая система программной документации.</w:t>
      </w:r>
    </w:p>
    <w:p w:rsidR="005F58B9" w:rsidRDefault="00BA2522" w:rsidP="003C6D2B">
      <w:pPr>
        <w:pStyle w:val="affffff2"/>
        <w:numPr>
          <w:ilvl w:val="1"/>
          <w:numId w:val="57"/>
        </w:numPr>
        <w:spacing w:after="0"/>
        <w:rPr>
          <w:color w:val="000000" w:themeColor="text1"/>
        </w:rPr>
      </w:pPr>
      <w:bookmarkStart w:id="55" w:name="_Toc522683625"/>
      <w:bookmarkStart w:id="56" w:name="_Toc1806841"/>
      <w:bookmarkStart w:id="57" w:name="_Toc12080256"/>
      <w:bookmarkStart w:id="58" w:name="_Toc101076622"/>
      <w:bookmarkStart w:id="59" w:name="_Toc115772254"/>
      <w:bookmarkStart w:id="60" w:name="_Toc225052947"/>
      <w:bookmarkStart w:id="61" w:name="_Toc315333490"/>
      <w:bookmarkStart w:id="62" w:name="_Toc383533784"/>
      <w:bookmarkStart w:id="63" w:name="_Toc385849190"/>
      <w:bookmarkStart w:id="64" w:name="_Toc396139024"/>
      <w:bookmarkStart w:id="65" w:name="_Toc409527949"/>
      <w:bookmarkStart w:id="66" w:name="_Toc410207672"/>
      <w:r w:rsidRPr="00BA2522">
        <w:rPr>
          <w:color w:val="000000" w:themeColor="text1"/>
        </w:rPr>
        <w:t xml:space="preserve">ГОСТ </w:t>
      </w:r>
      <w:proofErr w:type="gramStart"/>
      <w:r w:rsidRPr="00BA2522">
        <w:rPr>
          <w:color w:val="000000" w:themeColor="text1"/>
        </w:rPr>
        <w:t>Р</w:t>
      </w:r>
      <w:proofErr w:type="gramEnd"/>
      <w:r w:rsidRPr="00BA2522">
        <w:rPr>
          <w:color w:val="000000" w:themeColor="text1"/>
        </w:rPr>
        <w:t xml:space="preserve"> 54869-2011. Проектный менеджмент. </w:t>
      </w:r>
    </w:p>
    <w:p w:rsidR="005F58B9" w:rsidRDefault="00BA2522" w:rsidP="003C6D2B">
      <w:pPr>
        <w:pStyle w:val="affffff2"/>
        <w:numPr>
          <w:ilvl w:val="1"/>
          <w:numId w:val="57"/>
        </w:numPr>
        <w:spacing w:after="0"/>
        <w:rPr>
          <w:color w:val="000000" w:themeColor="text1"/>
        </w:rPr>
      </w:pPr>
      <w:r w:rsidRPr="00BA2522">
        <w:rPr>
          <w:color w:val="000000" w:themeColor="text1"/>
        </w:rPr>
        <w:t xml:space="preserve">Единая отраслевая Политика управления </w:t>
      </w:r>
      <w:proofErr w:type="spellStart"/>
      <w:r w:rsidRPr="00BA2522">
        <w:rPr>
          <w:color w:val="000000" w:themeColor="text1"/>
        </w:rPr>
        <w:t>неинвестиционными</w:t>
      </w:r>
      <w:proofErr w:type="spellEnd"/>
      <w:r w:rsidRPr="00BA2522">
        <w:rPr>
          <w:color w:val="000000" w:themeColor="text1"/>
        </w:rPr>
        <w:t xml:space="preserve"> проектами и проектами </w:t>
      </w:r>
      <w:proofErr w:type="gramStart"/>
      <w:r w:rsidRPr="00BA2522">
        <w:rPr>
          <w:color w:val="000000" w:themeColor="text1"/>
        </w:rPr>
        <w:t>ИТ</w:t>
      </w:r>
      <w:proofErr w:type="gramEnd"/>
      <w:r w:rsidRPr="00BA2522">
        <w:rPr>
          <w:color w:val="000000" w:themeColor="text1"/>
        </w:rPr>
        <w:t xml:space="preserve"> </w:t>
      </w:r>
      <w:proofErr w:type="spellStart"/>
      <w:r w:rsidRPr="00BA2522">
        <w:rPr>
          <w:color w:val="000000" w:themeColor="text1"/>
        </w:rPr>
        <w:t>Госкорпорации</w:t>
      </w:r>
      <w:proofErr w:type="spellEnd"/>
      <w:r w:rsidRPr="00BA2522">
        <w:rPr>
          <w:color w:val="000000" w:themeColor="text1"/>
        </w:rPr>
        <w:t xml:space="preserve"> «</w:t>
      </w:r>
      <w:r w:rsidR="0045606A">
        <w:rPr>
          <w:color w:val="000000" w:themeColor="text1"/>
        </w:rPr>
        <w:t>…</w:t>
      </w:r>
      <w:r w:rsidRPr="00BA2522">
        <w:rPr>
          <w:color w:val="000000" w:themeColor="text1"/>
        </w:rPr>
        <w:t xml:space="preserve">», утверждённая приказом </w:t>
      </w:r>
      <w:proofErr w:type="spellStart"/>
      <w:r w:rsidRPr="00BA2522">
        <w:rPr>
          <w:color w:val="000000" w:themeColor="text1"/>
        </w:rPr>
        <w:t>Госкорпорации</w:t>
      </w:r>
      <w:proofErr w:type="spellEnd"/>
      <w:r w:rsidRPr="00BA2522">
        <w:rPr>
          <w:color w:val="000000" w:themeColor="text1"/>
        </w:rPr>
        <w:t xml:space="preserve"> «</w:t>
      </w:r>
      <w:r w:rsidR="0045606A">
        <w:rPr>
          <w:color w:val="000000" w:themeColor="text1"/>
        </w:rPr>
        <w:t>…</w:t>
      </w:r>
      <w:r w:rsidRPr="00BA2522">
        <w:rPr>
          <w:color w:val="000000" w:themeColor="text1"/>
        </w:rPr>
        <w:t xml:space="preserve">» от </w:t>
      </w:r>
      <w:r w:rsidR="0045606A" w:rsidRPr="0045606A">
        <w:rPr>
          <w:color w:val="000000" w:themeColor="text1"/>
        </w:rPr>
        <w:t>________</w:t>
      </w:r>
      <w:r w:rsidRPr="00BA2522">
        <w:rPr>
          <w:color w:val="000000" w:themeColor="text1"/>
        </w:rPr>
        <w:t xml:space="preserve"> №</w:t>
      </w:r>
      <w:r w:rsidR="0045606A" w:rsidRPr="0045606A">
        <w:rPr>
          <w:color w:val="000000" w:themeColor="text1"/>
        </w:rPr>
        <w:t>______</w:t>
      </w:r>
      <w:r w:rsidRPr="00BA2522">
        <w:rPr>
          <w:color w:val="000000" w:themeColor="text1"/>
        </w:rPr>
        <w:t xml:space="preserve"> и принятая АО «</w:t>
      </w:r>
      <w:r w:rsidR="0045606A">
        <w:rPr>
          <w:color w:val="000000" w:themeColor="text1"/>
        </w:rPr>
        <w:t>…</w:t>
      </w:r>
      <w:r w:rsidRPr="00BA2522">
        <w:rPr>
          <w:color w:val="000000" w:themeColor="text1"/>
        </w:rPr>
        <w:t xml:space="preserve">» приказом от </w:t>
      </w:r>
      <w:r w:rsidR="0045606A" w:rsidRPr="0045606A">
        <w:rPr>
          <w:color w:val="000000" w:themeColor="text1"/>
        </w:rPr>
        <w:t>________</w:t>
      </w:r>
      <w:r w:rsidRPr="00BA2522">
        <w:rPr>
          <w:color w:val="000000" w:themeColor="text1"/>
        </w:rPr>
        <w:t xml:space="preserve">№ </w:t>
      </w:r>
      <w:r w:rsidR="0045606A" w:rsidRPr="0045606A">
        <w:rPr>
          <w:color w:val="000000" w:themeColor="text1"/>
        </w:rPr>
        <w:t>_________</w:t>
      </w:r>
      <w:r w:rsidRPr="00BA2522">
        <w:rPr>
          <w:color w:val="000000" w:themeColor="text1"/>
        </w:rPr>
        <w:t>.</w:t>
      </w:r>
    </w:p>
    <w:p w:rsidR="005F58B9" w:rsidRDefault="00BA2522" w:rsidP="003C6D2B">
      <w:pPr>
        <w:pStyle w:val="affffff2"/>
        <w:numPr>
          <w:ilvl w:val="1"/>
          <w:numId w:val="57"/>
        </w:numPr>
        <w:spacing w:after="0"/>
        <w:rPr>
          <w:color w:val="000000" w:themeColor="text1"/>
        </w:rPr>
      </w:pPr>
      <w:r w:rsidRPr="00BA2522">
        <w:rPr>
          <w:color w:val="000000" w:themeColor="text1"/>
        </w:rPr>
        <w:t>Стандарт моделирования бизнес - архитектуры АО «</w:t>
      </w:r>
      <w:r w:rsidR="0045606A">
        <w:rPr>
          <w:color w:val="000000" w:themeColor="text1"/>
        </w:rPr>
        <w:t>…</w:t>
      </w:r>
      <w:r w:rsidRPr="00BA2522">
        <w:rPr>
          <w:color w:val="000000" w:themeColor="text1"/>
        </w:rPr>
        <w:t>», утвержденный приказом АО «</w:t>
      </w:r>
      <w:r w:rsidR="0045606A">
        <w:rPr>
          <w:color w:val="000000" w:themeColor="text1"/>
        </w:rPr>
        <w:t>…</w:t>
      </w:r>
      <w:r w:rsidRPr="00BA2522">
        <w:rPr>
          <w:color w:val="000000" w:themeColor="text1"/>
        </w:rPr>
        <w:t xml:space="preserve">» </w:t>
      </w:r>
      <w:proofErr w:type="gramStart"/>
      <w:r w:rsidRPr="00BA2522">
        <w:rPr>
          <w:color w:val="000000" w:themeColor="text1"/>
        </w:rPr>
        <w:t>от</w:t>
      </w:r>
      <w:proofErr w:type="gramEnd"/>
      <w:r w:rsidRPr="00BA2522">
        <w:rPr>
          <w:color w:val="000000" w:themeColor="text1"/>
        </w:rPr>
        <w:t xml:space="preserve"> </w:t>
      </w:r>
      <w:r w:rsidR="0045606A" w:rsidRPr="0045606A">
        <w:rPr>
          <w:color w:val="000000" w:themeColor="text1"/>
        </w:rPr>
        <w:t>_______</w:t>
      </w:r>
      <w:r w:rsidRPr="00BA2522">
        <w:rPr>
          <w:color w:val="000000" w:themeColor="text1"/>
        </w:rPr>
        <w:t xml:space="preserve"> №</w:t>
      </w:r>
      <w:r w:rsidR="0045606A" w:rsidRPr="0045606A">
        <w:rPr>
          <w:color w:val="000000" w:themeColor="text1"/>
        </w:rPr>
        <w:t>_______</w:t>
      </w:r>
      <w:r w:rsidRPr="00BA2522">
        <w:rPr>
          <w:color w:val="000000" w:themeColor="text1"/>
        </w:rPr>
        <w:t xml:space="preserve">. </w:t>
      </w:r>
    </w:p>
    <w:p w:rsidR="005F58B9" w:rsidRDefault="00BA2522" w:rsidP="003C6D2B">
      <w:pPr>
        <w:pStyle w:val="affffff2"/>
        <w:numPr>
          <w:ilvl w:val="1"/>
          <w:numId w:val="57"/>
        </w:numPr>
        <w:spacing w:after="0"/>
        <w:rPr>
          <w:color w:val="000000" w:themeColor="text1"/>
        </w:rPr>
      </w:pPr>
      <w:r w:rsidRPr="00BA2522">
        <w:rPr>
          <w:color w:val="000000" w:themeColor="text1"/>
        </w:rPr>
        <w:t xml:space="preserve">«Информационное сообщение ФСТЭК России» от 15.07.2013 № 240/22/2637 «По вопросам защиты информации и обеспечения безопасности </w:t>
      </w:r>
      <w:proofErr w:type="gramStart"/>
      <w:r w:rsidRPr="00BA2522">
        <w:rPr>
          <w:color w:val="000000" w:themeColor="text1"/>
        </w:rPr>
        <w:t>персональных</w:t>
      </w:r>
      <w:proofErr w:type="gramEnd"/>
      <w:r w:rsidRPr="00BA2522">
        <w:rPr>
          <w:color w:val="000000" w:themeColor="text1"/>
        </w:rPr>
        <w:t xml:space="preserve"> данных при их обработке в информационных системах в связи с изданием приказа ФСТЭК России от 11 февраля 2013 г. № 17 «Об утверждении требований о защите информации, не составляющей государственную тайну, содержащейся в государственных информационных системах» и приказа ФСТЭК России от 18 февраля 2013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данных»;</w:t>
      </w:r>
    </w:p>
    <w:p w:rsidR="005F58B9" w:rsidRDefault="00BA2522" w:rsidP="003C6D2B">
      <w:pPr>
        <w:pStyle w:val="affffff2"/>
        <w:numPr>
          <w:ilvl w:val="1"/>
          <w:numId w:val="57"/>
        </w:numPr>
        <w:spacing w:after="0"/>
        <w:rPr>
          <w:color w:val="000000" w:themeColor="text1"/>
        </w:rPr>
      </w:pPr>
      <w:r w:rsidRPr="00BA2522">
        <w:rPr>
          <w:color w:val="000000" w:themeColor="text1"/>
        </w:rPr>
        <w:t>Постановление Правительства Российской Федерации от 03.02.2012 № 79 «О лицензировании деятельности по технической защите конфиденциальной информации»;</w:t>
      </w:r>
    </w:p>
    <w:p w:rsidR="005F58B9" w:rsidRDefault="00BA2522" w:rsidP="003C6D2B">
      <w:pPr>
        <w:pStyle w:val="affffff2"/>
        <w:numPr>
          <w:ilvl w:val="1"/>
          <w:numId w:val="57"/>
        </w:numPr>
        <w:spacing w:after="0"/>
        <w:rPr>
          <w:color w:val="000000" w:themeColor="text1"/>
        </w:rPr>
      </w:pPr>
      <w:r w:rsidRPr="00BA2522">
        <w:rPr>
          <w:color w:val="000000" w:themeColor="text1"/>
        </w:rPr>
        <w:t xml:space="preserve">Специальные требования и рекомендации по технической защите конфиденциальной информации (СТР-К). Утверждены приказом </w:t>
      </w:r>
      <w:proofErr w:type="spellStart"/>
      <w:r w:rsidRPr="00BA2522">
        <w:rPr>
          <w:color w:val="000000" w:themeColor="text1"/>
        </w:rPr>
        <w:t>Гостехкомиссии</w:t>
      </w:r>
      <w:proofErr w:type="spellEnd"/>
      <w:r w:rsidRPr="00BA2522">
        <w:rPr>
          <w:color w:val="000000" w:themeColor="text1"/>
        </w:rPr>
        <w:t xml:space="preserve"> России от 30.08.2002 № 282;</w:t>
      </w:r>
    </w:p>
    <w:p w:rsidR="005F58B9" w:rsidRDefault="00BA2522" w:rsidP="003C6D2B">
      <w:pPr>
        <w:pStyle w:val="affffff2"/>
        <w:numPr>
          <w:ilvl w:val="1"/>
          <w:numId w:val="57"/>
        </w:numPr>
        <w:spacing w:after="0"/>
        <w:rPr>
          <w:color w:val="000000" w:themeColor="text1"/>
        </w:rPr>
      </w:pPr>
      <w:r w:rsidRPr="00BA2522">
        <w:rPr>
          <w:color w:val="000000" w:themeColor="text1"/>
        </w:rPr>
        <w:t xml:space="preserve">ГОСТ </w:t>
      </w:r>
      <w:proofErr w:type="gramStart"/>
      <w:r w:rsidRPr="00BA2522">
        <w:rPr>
          <w:color w:val="000000" w:themeColor="text1"/>
        </w:rPr>
        <w:t>Р</w:t>
      </w:r>
      <w:proofErr w:type="gramEnd"/>
      <w:r w:rsidRPr="00BA2522">
        <w:rPr>
          <w:color w:val="000000" w:themeColor="text1"/>
        </w:rPr>
        <w:t xml:space="preserve"> ИСО/МЭК 15408-2012. «Информационная технология. Методы и средства обеспечения безопасности. Критерии оценки безопасности информационных технологий»;</w:t>
      </w:r>
    </w:p>
    <w:p w:rsidR="005F58B9" w:rsidRDefault="00BA2522" w:rsidP="003C6D2B">
      <w:pPr>
        <w:pStyle w:val="affffff2"/>
        <w:numPr>
          <w:ilvl w:val="1"/>
          <w:numId w:val="57"/>
        </w:numPr>
        <w:spacing w:after="0"/>
        <w:rPr>
          <w:color w:val="000000" w:themeColor="text1"/>
        </w:rPr>
      </w:pPr>
      <w:r w:rsidRPr="00BA2522">
        <w:rPr>
          <w:color w:val="000000" w:themeColor="text1"/>
        </w:rPr>
        <w:t>Руководящий документ. Средства вычислительной техники. Межсетевые экраны. Защита от несанкционированного доступа к информации. Показатели защищенности от несанкционированного доступа к информации. Утверждено решением председателя Государственной технической комиссии при Президенте Российской Федерации от 25 июля 1997;</w:t>
      </w:r>
    </w:p>
    <w:p w:rsidR="005F58B9" w:rsidRDefault="00BA2522" w:rsidP="003C6D2B">
      <w:pPr>
        <w:pStyle w:val="affffff2"/>
        <w:numPr>
          <w:ilvl w:val="1"/>
          <w:numId w:val="57"/>
        </w:numPr>
        <w:spacing w:after="0"/>
        <w:rPr>
          <w:color w:val="000000" w:themeColor="text1"/>
        </w:rPr>
      </w:pPr>
      <w:r w:rsidRPr="00BA2522">
        <w:rPr>
          <w:color w:val="000000" w:themeColor="text1"/>
        </w:rPr>
        <w:t xml:space="preserve">ГОСТ </w:t>
      </w:r>
      <w:proofErr w:type="gramStart"/>
      <w:r w:rsidRPr="00BA2522">
        <w:rPr>
          <w:color w:val="000000" w:themeColor="text1"/>
        </w:rPr>
        <w:t>Р</w:t>
      </w:r>
      <w:proofErr w:type="gramEnd"/>
      <w:r w:rsidRPr="00BA2522">
        <w:rPr>
          <w:color w:val="000000" w:themeColor="text1"/>
        </w:rPr>
        <w:t xml:space="preserve"> 51583-2014 «Защита информации. Порядок создания автоматизированных систем в защищенном исполнении. Общие положения»;</w:t>
      </w:r>
    </w:p>
    <w:p w:rsidR="005F58B9" w:rsidRDefault="00BA2522" w:rsidP="003C6D2B">
      <w:pPr>
        <w:pStyle w:val="affffff2"/>
        <w:numPr>
          <w:ilvl w:val="1"/>
          <w:numId w:val="57"/>
        </w:numPr>
        <w:spacing w:after="0"/>
        <w:rPr>
          <w:color w:val="000000" w:themeColor="text1"/>
        </w:rPr>
      </w:pPr>
      <w:r w:rsidRPr="00BA2522">
        <w:rPr>
          <w:color w:val="000000" w:themeColor="text1"/>
        </w:rPr>
        <w:t xml:space="preserve">ГОСТ 51275-2006 «Защита информации. Объекты информатизации. </w:t>
      </w:r>
      <w:proofErr w:type="gramStart"/>
      <w:r w:rsidRPr="00BA2522">
        <w:rPr>
          <w:color w:val="000000" w:themeColor="text1"/>
        </w:rPr>
        <w:t>Факторы</w:t>
      </w:r>
      <w:proofErr w:type="gramEnd"/>
      <w:r w:rsidRPr="00BA2522">
        <w:rPr>
          <w:color w:val="000000" w:themeColor="text1"/>
        </w:rPr>
        <w:t xml:space="preserve"> воздействующие на информацию»;</w:t>
      </w:r>
    </w:p>
    <w:p w:rsidR="005F58B9" w:rsidRDefault="00BA2522" w:rsidP="003C6D2B">
      <w:pPr>
        <w:pStyle w:val="affffff2"/>
        <w:numPr>
          <w:ilvl w:val="1"/>
          <w:numId w:val="57"/>
        </w:numPr>
        <w:spacing w:after="0"/>
        <w:rPr>
          <w:color w:val="000000" w:themeColor="text1"/>
        </w:rPr>
      </w:pPr>
      <w:r w:rsidRPr="00BA2522">
        <w:rPr>
          <w:color w:val="000000" w:themeColor="text1"/>
        </w:rPr>
        <w:t>Приказ от 26.07.2016 № 9/32-П-дсп «Об утверждении и введении в действие Положения» (Положение о системе защиты информации в АО «</w:t>
      </w:r>
      <w:r w:rsidR="0045606A">
        <w:rPr>
          <w:color w:val="000000" w:themeColor="text1"/>
        </w:rPr>
        <w:t>…</w:t>
      </w:r>
      <w:r w:rsidRPr="00BA2522">
        <w:rPr>
          <w:color w:val="000000" w:themeColor="text1"/>
        </w:rPr>
        <w:t>» и организациях, входящих в контур управления АО «</w:t>
      </w:r>
      <w:r w:rsidR="0045606A">
        <w:rPr>
          <w:color w:val="000000" w:themeColor="text1"/>
        </w:rPr>
        <w:t>…</w:t>
      </w:r>
      <w:r w:rsidRPr="00BA2522">
        <w:rPr>
          <w:color w:val="000000" w:themeColor="text1"/>
        </w:rPr>
        <w:t>»);</w:t>
      </w:r>
    </w:p>
    <w:p w:rsidR="005F58B9" w:rsidRDefault="00BA2522" w:rsidP="003C6D2B">
      <w:pPr>
        <w:pStyle w:val="affffff2"/>
        <w:numPr>
          <w:ilvl w:val="1"/>
          <w:numId w:val="57"/>
        </w:numPr>
        <w:spacing w:after="0"/>
        <w:rPr>
          <w:color w:val="000000" w:themeColor="text1"/>
        </w:rPr>
      </w:pPr>
      <w:r w:rsidRPr="00BA2522">
        <w:rPr>
          <w:color w:val="000000" w:themeColor="text1"/>
        </w:rPr>
        <w:t xml:space="preserve">Порядок управления </w:t>
      </w:r>
      <w:proofErr w:type="spellStart"/>
      <w:r w:rsidRPr="00BA2522">
        <w:rPr>
          <w:color w:val="000000" w:themeColor="text1"/>
        </w:rPr>
        <w:t>ИТ-проектами</w:t>
      </w:r>
      <w:proofErr w:type="spellEnd"/>
      <w:r w:rsidRPr="00BA2522">
        <w:rPr>
          <w:color w:val="000000" w:themeColor="text1"/>
        </w:rPr>
        <w:t>, утвержденный приказом АО «</w:t>
      </w:r>
      <w:r w:rsidR="0045606A">
        <w:rPr>
          <w:color w:val="000000" w:themeColor="text1"/>
        </w:rPr>
        <w:t>…</w:t>
      </w:r>
      <w:r w:rsidRPr="00BA2522">
        <w:rPr>
          <w:color w:val="000000" w:themeColor="text1"/>
        </w:rPr>
        <w:t xml:space="preserve">» </w:t>
      </w:r>
      <w:proofErr w:type="gramStart"/>
      <w:r w:rsidRPr="00BA2522">
        <w:rPr>
          <w:color w:val="000000" w:themeColor="text1"/>
        </w:rPr>
        <w:t>от</w:t>
      </w:r>
      <w:proofErr w:type="gramEnd"/>
      <w:r w:rsidRPr="00BA2522">
        <w:rPr>
          <w:color w:val="000000" w:themeColor="text1"/>
        </w:rPr>
        <w:t xml:space="preserve"> </w:t>
      </w:r>
      <w:r w:rsidR="0045606A" w:rsidRPr="0045606A">
        <w:rPr>
          <w:color w:val="000000" w:themeColor="text1"/>
        </w:rPr>
        <w:t>_______</w:t>
      </w:r>
      <w:r w:rsidRPr="00BA2522">
        <w:rPr>
          <w:color w:val="000000" w:themeColor="text1"/>
        </w:rPr>
        <w:t xml:space="preserve"> № </w:t>
      </w:r>
      <w:r w:rsidR="0045606A" w:rsidRPr="0045606A">
        <w:rPr>
          <w:color w:val="000000" w:themeColor="text1"/>
        </w:rPr>
        <w:t>__________</w:t>
      </w:r>
      <w:r w:rsidRPr="00BA2522">
        <w:rPr>
          <w:color w:val="000000" w:themeColor="text1"/>
        </w:rPr>
        <w:t>.</w:t>
      </w:r>
    </w:p>
    <w:p w:rsidR="00B60E1E" w:rsidRPr="00AE511B" w:rsidRDefault="00B60E1E" w:rsidP="00145729">
      <w:pPr>
        <w:pStyle w:val="21"/>
        <w:rPr>
          <w:rFonts w:ascii="Times New Roman" w:hAnsi="Times New Roman" w:cs="Times New Roman"/>
          <w:i w:val="0"/>
          <w:sz w:val="24"/>
          <w:szCs w:val="24"/>
        </w:rPr>
      </w:pPr>
      <w:bookmarkStart w:id="67" w:name="_Toc521325693"/>
      <w:r w:rsidRPr="00AE511B">
        <w:rPr>
          <w:rFonts w:ascii="Times New Roman" w:hAnsi="Times New Roman" w:cs="Times New Roman"/>
          <w:i w:val="0"/>
          <w:sz w:val="24"/>
          <w:szCs w:val="24"/>
        </w:rPr>
        <w:t>Порядок оформления и предъявления заказчику результатов работ</w:t>
      </w:r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</w:p>
    <w:p w:rsidR="008E4C73" w:rsidRDefault="00DD0B25" w:rsidP="00AF437F">
      <w:pPr>
        <w:pStyle w:val="affffff2"/>
        <w:spacing w:before="120"/>
        <w:ind w:firstLine="709"/>
      </w:pPr>
      <w:r>
        <w:t xml:space="preserve">Все </w:t>
      </w:r>
      <w:r w:rsidRPr="00AF437F">
        <w:t>результаты, формируемые в рамках настоящего ТЗ</w:t>
      </w:r>
      <w:r w:rsidR="008E4C73">
        <w:t>,</w:t>
      </w:r>
      <w:r w:rsidRPr="00AF437F">
        <w:t xml:space="preserve"> должны быть согласованы Исполнителем с Заказчиком. </w:t>
      </w:r>
    </w:p>
    <w:p w:rsidR="00F107A5" w:rsidRDefault="00F107A5" w:rsidP="00AF437F">
      <w:pPr>
        <w:pStyle w:val="affffff2"/>
        <w:spacing w:before="120"/>
        <w:ind w:firstLine="709"/>
      </w:pPr>
      <w:r>
        <w:t>Приемка документальных результатов работ производится следующим образом:</w:t>
      </w:r>
    </w:p>
    <w:p w:rsidR="00F107A5" w:rsidRDefault="00F107A5" w:rsidP="003C6D2B">
      <w:pPr>
        <w:pStyle w:val="affffff2"/>
        <w:numPr>
          <w:ilvl w:val="0"/>
          <w:numId w:val="47"/>
        </w:numPr>
        <w:tabs>
          <w:tab w:val="num" w:pos="360"/>
        </w:tabs>
        <w:spacing w:before="120"/>
      </w:pPr>
      <w:r>
        <w:lastRenderedPageBreak/>
        <w:t>Передача документов на согласование Заказчику в эл</w:t>
      </w:r>
      <w:r w:rsidR="00884A49">
        <w:t>ектронной</w:t>
      </w:r>
      <w:r>
        <w:t xml:space="preserve"> редактируемой форме - Исполнитель;</w:t>
      </w:r>
    </w:p>
    <w:p w:rsidR="00F107A5" w:rsidRDefault="00F107A5" w:rsidP="003C6D2B">
      <w:pPr>
        <w:pStyle w:val="affffff2"/>
        <w:numPr>
          <w:ilvl w:val="0"/>
          <w:numId w:val="47"/>
        </w:numPr>
        <w:tabs>
          <w:tab w:val="num" w:pos="360"/>
        </w:tabs>
        <w:spacing w:before="120"/>
      </w:pPr>
      <w:r>
        <w:t xml:space="preserve"> Рецензирование документов – Заказчик;</w:t>
      </w:r>
    </w:p>
    <w:p w:rsidR="00F107A5" w:rsidRDefault="00F107A5" w:rsidP="003C6D2B">
      <w:pPr>
        <w:pStyle w:val="affffff2"/>
        <w:numPr>
          <w:ilvl w:val="0"/>
          <w:numId w:val="47"/>
        </w:numPr>
        <w:tabs>
          <w:tab w:val="num" w:pos="360"/>
        </w:tabs>
        <w:spacing w:before="120"/>
      </w:pPr>
      <w:r>
        <w:t>Устранение замечаний – Исполнитель;</w:t>
      </w:r>
    </w:p>
    <w:p w:rsidR="00F107A5" w:rsidRDefault="00F107A5" w:rsidP="003C6D2B">
      <w:pPr>
        <w:pStyle w:val="affffff2"/>
        <w:numPr>
          <w:ilvl w:val="0"/>
          <w:numId w:val="47"/>
        </w:numPr>
        <w:tabs>
          <w:tab w:val="num" w:pos="360"/>
        </w:tabs>
        <w:spacing w:before="120"/>
      </w:pPr>
      <w:r>
        <w:t>Согласование документов – Заказчик;</w:t>
      </w:r>
    </w:p>
    <w:p w:rsidR="00F107A5" w:rsidRDefault="00F107A5" w:rsidP="003C6D2B">
      <w:pPr>
        <w:pStyle w:val="affffff2"/>
        <w:numPr>
          <w:ilvl w:val="0"/>
          <w:numId w:val="47"/>
        </w:numPr>
        <w:tabs>
          <w:tab w:val="num" w:pos="360"/>
        </w:tabs>
        <w:spacing w:before="120"/>
      </w:pPr>
      <w:r>
        <w:t xml:space="preserve">Подготовка и передача Заказчику </w:t>
      </w:r>
      <w:r w:rsidR="00884A49">
        <w:t xml:space="preserve">согласованных версий </w:t>
      </w:r>
      <w:r>
        <w:t xml:space="preserve">документов </w:t>
      </w:r>
      <w:r w:rsidRPr="00DD5FBA">
        <w:t>в электронном виде и на бумажных носителях в 2-х экземпляра</w:t>
      </w:r>
      <w:r>
        <w:t>х – Исполнитель;</w:t>
      </w:r>
    </w:p>
    <w:p w:rsidR="00F107A5" w:rsidRDefault="00F107A5" w:rsidP="003C6D2B">
      <w:pPr>
        <w:pStyle w:val="affffff2"/>
        <w:numPr>
          <w:ilvl w:val="0"/>
          <w:numId w:val="47"/>
        </w:numPr>
        <w:tabs>
          <w:tab w:val="num" w:pos="360"/>
        </w:tabs>
        <w:spacing w:before="120"/>
      </w:pPr>
      <w:r>
        <w:t>Подписание документов – Заказчик.</w:t>
      </w:r>
    </w:p>
    <w:p w:rsidR="00F107A5" w:rsidRDefault="00F107A5" w:rsidP="00AF437F">
      <w:pPr>
        <w:pStyle w:val="affffff2"/>
        <w:spacing w:before="120"/>
        <w:ind w:firstLine="709"/>
      </w:pPr>
      <w:r>
        <w:t xml:space="preserve">Приемка </w:t>
      </w:r>
      <w:r w:rsidR="00884A49">
        <w:t xml:space="preserve">не </w:t>
      </w:r>
      <w:r>
        <w:t>документальных результатов работ</w:t>
      </w:r>
      <w:r w:rsidR="00895301">
        <w:t xml:space="preserve"> должна</w:t>
      </w:r>
      <w:r>
        <w:t xml:space="preserve"> осуществлят</w:t>
      </w:r>
      <w:r w:rsidR="00895301">
        <w:t>ь</w:t>
      </w:r>
      <w:r>
        <w:t xml:space="preserve">ся в соответствии с программой и методикой испытаний, программой ОПЭ и другими проектными документами. </w:t>
      </w:r>
    </w:p>
    <w:p w:rsidR="00B60E1E" w:rsidRDefault="00B60E1E">
      <w:pPr>
        <w:pStyle w:val="21"/>
        <w:rPr>
          <w:rFonts w:ascii="Times New Roman" w:hAnsi="Times New Roman" w:cs="Times New Roman"/>
          <w:i w:val="0"/>
          <w:sz w:val="24"/>
          <w:szCs w:val="24"/>
          <w:lang w:val="en-US"/>
        </w:rPr>
      </w:pPr>
      <w:bookmarkStart w:id="68" w:name="_Toc483499834"/>
      <w:bookmarkStart w:id="69" w:name="_Toc483499910"/>
      <w:bookmarkStart w:id="70" w:name="_Toc522683627"/>
      <w:bookmarkStart w:id="71" w:name="_Toc1806847"/>
      <w:bookmarkStart w:id="72" w:name="_Toc12080263"/>
      <w:bookmarkStart w:id="73" w:name="_Toc101076637"/>
      <w:bookmarkStart w:id="74" w:name="_Toc115772267"/>
      <w:bookmarkStart w:id="75" w:name="_Toc225052954"/>
      <w:bookmarkStart w:id="76" w:name="_Toc315333491"/>
      <w:bookmarkStart w:id="77" w:name="_Toc383533785"/>
      <w:bookmarkStart w:id="78" w:name="_Toc385849191"/>
      <w:bookmarkStart w:id="79" w:name="_Toc396139026"/>
      <w:bookmarkStart w:id="80" w:name="_Toc409527951"/>
      <w:bookmarkStart w:id="81" w:name="_Toc410207674"/>
      <w:bookmarkStart w:id="82" w:name="_Toc521325694"/>
      <w:bookmarkEnd w:id="68"/>
      <w:bookmarkEnd w:id="69"/>
      <w:r w:rsidRPr="00B96A66">
        <w:rPr>
          <w:rFonts w:ascii="Times New Roman" w:hAnsi="Times New Roman" w:cs="Times New Roman"/>
          <w:i w:val="0"/>
          <w:sz w:val="24"/>
          <w:szCs w:val="24"/>
        </w:rPr>
        <w:t>Границы применимости документа</w:t>
      </w:r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</w:p>
    <w:p w:rsidR="0045606A" w:rsidRPr="0045606A" w:rsidRDefault="0045606A" w:rsidP="0045606A">
      <w:pPr>
        <w:rPr>
          <w:lang w:val="en-US"/>
        </w:rPr>
      </w:pPr>
    </w:p>
    <w:p w:rsidR="00B60E1E" w:rsidRPr="00B96A66" w:rsidRDefault="001C6EBF">
      <w:pPr>
        <w:pStyle w:val="affffff2"/>
        <w:ind w:firstLine="708"/>
      </w:pPr>
      <w:r>
        <w:t>ТЗ являе</w:t>
      </w:r>
      <w:r w:rsidR="00B60E1E" w:rsidRPr="00B96A66">
        <w:t xml:space="preserve">тся исходным документом, устанавливающим необходимые и достаточные требования к содержанию, организации и порядку выполнения работы </w:t>
      </w:r>
      <w:r w:rsidR="008244C8">
        <w:t xml:space="preserve">по проекту </w:t>
      </w:r>
      <w:r w:rsidR="00FE30A3">
        <w:t>«</w:t>
      </w:r>
      <w:r w:rsidR="00646F55" w:rsidRPr="00FE30A3">
        <w:t>Создани</w:t>
      </w:r>
      <w:r w:rsidR="00FE30A3">
        <w:t>я</w:t>
      </w:r>
      <w:r w:rsidR="00646F55" w:rsidRPr="00FE30A3">
        <w:t xml:space="preserve"> информационной системы центра коммерческого </w:t>
      </w:r>
      <w:proofErr w:type="spellStart"/>
      <w:r w:rsidR="00646F55" w:rsidRPr="00FE30A3">
        <w:t>диспетчирования</w:t>
      </w:r>
      <w:proofErr w:type="spellEnd"/>
      <w:r w:rsidR="00FE30A3">
        <w:t>»</w:t>
      </w:r>
      <w:r w:rsidR="00DD0B25">
        <w:t>.</w:t>
      </w:r>
      <w:r w:rsidR="00B60E1E" w:rsidRPr="00B96A66">
        <w:t xml:space="preserve"> Все остальные документы, разработанные в ходе выполнения работ, должны быть согласованы с данным документом.</w:t>
      </w:r>
    </w:p>
    <w:p w:rsidR="00B60E1E" w:rsidRDefault="00B60E1E">
      <w:pPr>
        <w:pStyle w:val="affffff2"/>
        <w:ind w:firstLine="708"/>
      </w:pPr>
      <w:r w:rsidRPr="00B96A66">
        <w:t xml:space="preserve">В случае расхождений между текстом </w:t>
      </w:r>
      <w:r w:rsidR="001C6EBF">
        <w:t>ТЗ</w:t>
      </w:r>
      <w:r w:rsidRPr="00B96A66">
        <w:t xml:space="preserve"> и договор</w:t>
      </w:r>
      <w:r w:rsidR="008244C8">
        <w:t>ом</w:t>
      </w:r>
      <w:r w:rsidRPr="00B96A66">
        <w:t xml:space="preserve">, заключенным между участниками Проекта для целей выполнения Проекта, текст </w:t>
      </w:r>
      <w:r w:rsidR="007E5C41" w:rsidRPr="00B96A66">
        <w:t>договор</w:t>
      </w:r>
      <w:r w:rsidR="007E5C41">
        <w:t>а</w:t>
      </w:r>
      <w:r w:rsidR="007E5C41" w:rsidRPr="00B96A66">
        <w:t xml:space="preserve"> </w:t>
      </w:r>
      <w:r w:rsidRPr="00B96A66">
        <w:t>име</w:t>
      </w:r>
      <w:r w:rsidR="007E5C41">
        <w:t>е</w:t>
      </w:r>
      <w:r w:rsidRPr="00B96A66">
        <w:t>т приоритет.</w:t>
      </w:r>
    </w:p>
    <w:p w:rsidR="006766F4" w:rsidRPr="00FD27B9" w:rsidRDefault="006766F4" w:rsidP="006766F4">
      <w:pPr>
        <w:pStyle w:val="affffff2"/>
        <w:ind w:firstLine="708"/>
        <w:rPr>
          <w:color w:val="000000" w:themeColor="text1"/>
        </w:rPr>
      </w:pPr>
      <w:r w:rsidRPr="006766F4">
        <w:t>При</w:t>
      </w:r>
      <w:r w:rsidRPr="00FD27B9">
        <w:rPr>
          <w:color w:val="000000" w:themeColor="text1"/>
        </w:rPr>
        <w:t xml:space="preserve"> внесении изменений в </w:t>
      </w:r>
      <w:proofErr w:type="gramStart"/>
      <w:r w:rsidRPr="00FD27B9">
        <w:rPr>
          <w:color w:val="000000" w:themeColor="text1"/>
        </w:rPr>
        <w:t>утвержденное</w:t>
      </w:r>
      <w:proofErr w:type="gramEnd"/>
      <w:r w:rsidRPr="00FD27B9">
        <w:rPr>
          <w:color w:val="000000" w:themeColor="text1"/>
        </w:rPr>
        <w:t xml:space="preserve"> ТЗ сроки выполнения работ по этапам подлежат пересмотру только в случае, если приходится переделывать уже выполненную часть работ</w:t>
      </w:r>
      <w:r w:rsidR="007E5C41">
        <w:rPr>
          <w:color w:val="000000" w:themeColor="text1"/>
        </w:rPr>
        <w:t xml:space="preserve"> (не связанную с устранением замечаний)</w:t>
      </w:r>
      <w:r w:rsidRPr="00FD27B9">
        <w:rPr>
          <w:color w:val="000000" w:themeColor="text1"/>
        </w:rPr>
        <w:t xml:space="preserve"> или изменять объем работ по требованиям Заказчика.</w:t>
      </w:r>
    </w:p>
    <w:p w:rsidR="00B60E1E" w:rsidRPr="00B96A66" w:rsidRDefault="00B60E1E">
      <w:pPr>
        <w:pStyle w:val="affffff2"/>
        <w:ind w:firstLine="708"/>
      </w:pPr>
      <w:r w:rsidRPr="00B96A66">
        <w:t xml:space="preserve">На любом этапе работы при согласии Заказчика и </w:t>
      </w:r>
      <w:r w:rsidR="00CD61B0">
        <w:t>Исполнителя</w:t>
      </w:r>
      <w:r w:rsidR="00CD61B0" w:rsidRPr="00B96A66">
        <w:t xml:space="preserve"> </w:t>
      </w:r>
      <w:r w:rsidRPr="00B96A66">
        <w:t xml:space="preserve">в ТЗ, могут быть внесены </w:t>
      </w:r>
      <w:r w:rsidR="0038680F">
        <w:t>дополнительная детализация</w:t>
      </w:r>
      <w:r w:rsidRPr="00B96A66">
        <w:t xml:space="preserve"> и дополнения, которые оформляются дополнительным соглашением к договору. В этом случае на титульном (первом) листе ТЗ делается запись «Действует с дополнительным соглашением №___».</w:t>
      </w:r>
    </w:p>
    <w:p w:rsidR="00C01440" w:rsidRDefault="00142E7F" w:rsidP="00B96A66">
      <w:pPr>
        <w:pStyle w:val="21"/>
        <w:rPr>
          <w:rFonts w:ascii="Times New Roman" w:hAnsi="Times New Roman" w:cs="Times New Roman"/>
          <w:i w:val="0"/>
          <w:sz w:val="24"/>
          <w:szCs w:val="24"/>
          <w:lang w:val="en-US"/>
        </w:rPr>
      </w:pPr>
      <w:bookmarkStart w:id="83" w:name="_Toc381179169"/>
      <w:bookmarkStart w:id="84" w:name="_Toc381179883"/>
      <w:bookmarkStart w:id="85" w:name="_Toc521325695"/>
      <w:bookmarkEnd w:id="83"/>
      <w:bookmarkEnd w:id="84"/>
      <w:r w:rsidRPr="0002732C">
        <w:rPr>
          <w:rFonts w:ascii="Times New Roman" w:hAnsi="Times New Roman" w:cs="Times New Roman"/>
          <w:i w:val="0"/>
          <w:sz w:val="24"/>
          <w:szCs w:val="24"/>
        </w:rPr>
        <w:t xml:space="preserve">Цели и задачи </w:t>
      </w:r>
      <w:r w:rsidR="001114E4" w:rsidRPr="0002732C">
        <w:rPr>
          <w:rFonts w:ascii="Times New Roman" w:hAnsi="Times New Roman" w:cs="Times New Roman"/>
          <w:i w:val="0"/>
          <w:sz w:val="24"/>
          <w:szCs w:val="24"/>
        </w:rPr>
        <w:t>П</w:t>
      </w:r>
      <w:r w:rsidRPr="0002732C">
        <w:rPr>
          <w:rFonts w:ascii="Times New Roman" w:hAnsi="Times New Roman" w:cs="Times New Roman"/>
          <w:i w:val="0"/>
          <w:sz w:val="24"/>
          <w:szCs w:val="24"/>
        </w:rPr>
        <w:t>роекта</w:t>
      </w:r>
      <w:bookmarkEnd w:id="85"/>
    </w:p>
    <w:p w:rsidR="0045606A" w:rsidRPr="0045606A" w:rsidRDefault="0045606A" w:rsidP="0045606A">
      <w:pPr>
        <w:rPr>
          <w:lang w:val="en-US"/>
        </w:rPr>
      </w:pPr>
    </w:p>
    <w:p w:rsidR="00C01440" w:rsidRPr="00907358" w:rsidRDefault="00C01440" w:rsidP="002A2983">
      <w:pPr>
        <w:pStyle w:val="affffff2"/>
        <w:ind w:firstLine="708"/>
      </w:pPr>
      <w:r w:rsidRPr="00356129">
        <w:t>Основными целями Проекта являются</w:t>
      </w:r>
      <w:r w:rsidR="008C621D" w:rsidRPr="00356129">
        <w:t>:</w:t>
      </w:r>
      <w:r w:rsidR="00B22D24" w:rsidRPr="00907358">
        <w:t xml:space="preserve"> </w:t>
      </w:r>
    </w:p>
    <w:p w:rsidR="00D4008D" w:rsidRDefault="00D4008D" w:rsidP="003C6D2B">
      <w:pPr>
        <w:pStyle w:val="affffff2"/>
        <w:numPr>
          <w:ilvl w:val="1"/>
          <w:numId w:val="58"/>
        </w:numPr>
        <w:spacing w:after="0"/>
        <w:rPr>
          <w:color w:val="000000" w:themeColor="text1"/>
        </w:rPr>
      </w:pPr>
      <w:r w:rsidRPr="004E2338">
        <w:rPr>
          <w:color w:val="000000" w:themeColor="text1"/>
        </w:rPr>
        <w:t>Отображение и автоматизация контрольной информации о работе Концерна</w:t>
      </w:r>
      <w:r>
        <w:rPr>
          <w:color w:val="000000" w:themeColor="text1"/>
        </w:rPr>
        <w:t>;</w:t>
      </w:r>
    </w:p>
    <w:p w:rsidR="005F58B9" w:rsidRDefault="00D4008D" w:rsidP="003C6D2B">
      <w:pPr>
        <w:pStyle w:val="affffff2"/>
        <w:numPr>
          <w:ilvl w:val="1"/>
          <w:numId w:val="58"/>
        </w:numPr>
        <w:spacing w:after="0"/>
        <w:rPr>
          <w:color w:val="000000" w:themeColor="text1"/>
        </w:rPr>
      </w:pPr>
      <w:r>
        <w:rPr>
          <w:color w:val="000000" w:themeColor="text1"/>
        </w:rPr>
        <w:t xml:space="preserve">Повышение качества анализа </w:t>
      </w:r>
      <w:r w:rsidR="004A38DF" w:rsidRPr="00907358">
        <w:rPr>
          <w:color w:val="000000" w:themeColor="text1"/>
        </w:rPr>
        <w:t>информации о рынке на сутки вперед</w:t>
      </w:r>
      <w:r>
        <w:rPr>
          <w:color w:val="000000" w:themeColor="text1"/>
        </w:rPr>
        <w:t xml:space="preserve"> посредством визуализации информации</w:t>
      </w:r>
      <w:r w:rsidR="001206BD">
        <w:rPr>
          <w:color w:val="000000" w:themeColor="text1"/>
        </w:rPr>
        <w:t xml:space="preserve"> и формировани</w:t>
      </w:r>
      <w:r w:rsidR="00857D0C">
        <w:rPr>
          <w:color w:val="000000" w:themeColor="text1"/>
        </w:rPr>
        <w:t>я</w:t>
      </w:r>
      <w:r w:rsidR="001206BD">
        <w:rPr>
          <w:color w:val="000000" w:themeColor="text1"/>
        </w:rPr>
        <w:t xml:space="preserve"> аналитических отчетов</w:t>
      </w:r>
      <w:r w:rsidR="004A38DF" w:rsidRPr="00907358">
        <w:rPr>
          <w:color w:val="000000" w:themeColor="text1"/>
        </w:rPr>
        <w:t>;</w:t>
      </w:r>
    </w:p>
    <w:p w:rsidR="005F58B9" w:rsidRDefault="004854A4" w:rsidP="003C6D2B">
      <w:pPr>
        <w:pStyle w:val="affffff2"/>
        <w:numPr>
          <w:ilvl w:val="1"/>
          <w:numId w:val="58"/>
        </w:numPr>
        <w:spacing w:after="0"/>
        <w:rPr>
          <w:color w:val="000000" w:themeColor="text1"/>
        </w:rPr>
      </w:pPr>
      <w:r>
        <w:rPr>
          <w:color w:val="000000" w:themeColor="text1"/>
        </w:rPr>
        <w:t>Повышение скорости реагирования на отклонения в работе ОРЭМ работников</w:t>
      </w:r>
      <w:r w:rsidR="00857D0C">
        <w:rPr>
          <w:color w:val="000000" w:themeColor="text1"/>
        </w:rPr>
        <w:t xml:space="preserve"> - </w:t>
      </w:r>
      <w:r>
        <w:rPr>
          <w:color w:val="000000" w:themeColor="text1"/>
        </w:rPr>
        <w:t xml:space="preserve"> коммерческих диспетчеров;</w:t>
      </w:r>
    </w:p>
    <w:p w:rsidR="005F58B9" w:rsidRDefault="00857D0C" w:rsidP="003C6D2B">
      <w:pPr>
        <w:pStyle w:val="affffff2"/>
        <w:numPr>
          <w:ilvl w:val="1"/>
          <w:numId w:val="58"/>
        </w:numPr>
        <w:spacing w:after="0"/>
        <w:rPr>
          <w:color w:val="000000" w:themeColor="text1"/>
        </w:rPr>
      </w:pPr>
      <w:r>
        <w:rPr>
          <w:color w:val="000000" w:themeColor="text1"/>
        </w:rPr>
        <w:t>Сокращение</w:t>
      </w:r>
      <w:r w:rsidRPr="004E2338">
        <w:rPr>
          <w:color w:val="000000" w:themeColor="text1"/>
        </w:rPr>
        <w:t xml:space="preserve"> </w:t>
      </w:r>
      <w:r w:rsidR="00056CBC" w:rsidRPr="004E2338">
        <w:rPr>
          <w:color w:val="000000" w:themeColor="text1"/>
        </w:rPr>
        <w:t>времени протекания ежедневных процессов;</w:t>
      </w:r>
    </w:p>
    <w:p w:rsidR="005F58B9" w:rsidRDefault="00857D0C" w:rsidP="003C6D2B">
      <w:pPr>
        <w:pStyle w:val="affffff2"/>
        <w:numPr>
          <w:ilvl w:val="1"/>
          <w:numId w:val="58"/>
        </w:numPr>
        <w:spacing w:after="0"/>
        <w:rPr>
          <w:color w:val="000000" w:themeColor="text1"/>
        </w:rPr>
      </w:pPr>
      <w:r>
        <w:rPr>
          <w:color w:val="000000" w:themeColor="text1"/>
        </w:rPr>
        <w:t>Сокращение</w:t>
      </w:r>
      <w:r w:rsidRPr="004E2338">
        <w:rPr>
          <w:color w:val="000000" w:themeColor="text1"/>
        </w:rPr>
        <w:t xml:space="preserve"> </w:t>
      </w:r>
      <w:r w:rsidR="00056CBC" w:rsidRPr="004E2338">
        <w:rPr>
          <w:color w:val="000000" w:themeColor="text1"/>
        </w:rPr>
        <w:t>времени предоставления справочной информации для принятия решений по работе на ОРЭМ для руководства Концерна;</w:t>
      </w:r>
    </w:p>
    <w:p w:rsidR="005F58B9" w:rsidRDefault="00ED4D3F" w:rsidP="003C6D2B">
      <w:pPr>
        <w:pStyle w:val="affffff2"/>
        <w:numPr>
          <w:ilvl w:val="1"/>
          <w:numId w:val="58"/>
        </w:numPr>
        <w:spacing w:after="0"/>
        <w:rPr>
          <w:color w:val="000000" w:themeColor="text1"/>
        </w:rPr>
      </w:pPr>
      <w:r w:rsidRPr="004E2338">
        <w:rPr>
          <w:color w:val="000000" w:themeColor="text1"/>
        </w:rPr>
        <w:t>Снижение рисков финансовых потерь на всех этапах планирования нагрузки АЭС Концерна</w:t>
      </w:r>
      <w:r w:rsidR="001323C5" w:rsidRPr="004E2338">
        <w:rPr>
          <w:color w:val="000000" w:themeColor="text1"/>
        </w:rPr>
        <w:t>;</w:t>
      </w:r>
    </w:p>
    <w:p w:rsidR="005F58B9" w:rsidRDefault="00056CBC" w:rsidP="003C6D2B">
      <w:pPr>
        <w:pStyle w:val="affffff2"/>
        <w:numPr>
          <w:ilvl w:val="1"/>
          <w:numId w:val="58"/>
        </w:numPr>
        <w:spacing w:after="0"/>
        <w:rPr>
          <w:color w:val="000000" w:themeColor="text1"/>
        </w:rPr>
      </w:pPr>
      <w:r w:rsidRPr="002A2983">
        <w:rPr>
          <w:color w:val="000000" w:themeColor="text1"/>
        </w:rPr>
        <w:lastRenderedPageBreak/>
        <w:t xml:space="preserve">Снижение рисков формирования упущенной выгоды от несогласования ремонтов сетевого и генерирующего оборудования с </w:t>
      </w:r>
      <w:r w:rsidR="007E5C41" w:rsidRPr="00804871">
        <w:rPr>
          <w:color w:val="000000" w:themeColor="text1"/>
        </w:rPr>
        <w:t>инфраструктурными организациями ОРЭМ</w:t>
      </w:r>
      <w:r w:rsidRPr="002A2983">
        <w:rPr>
          <w:color w:val="000000" w:themeColor="text1"/>
        </w:rPr>
        <w:t>.</w:t>
      </w:r>
    </w:p>
    <w:p w:rsidR="00C01440" w:rsidRDefault="00C01440" w:rsidP="00CE47F9">
      <w:pPr>
        <w:pStyle w:val="affffff2"/>
        <w:ind w:firstLine="708"/>
      </w:pPr>
      <w:r w:rsidRPr="00B96A66">
        <w:t>Для достижения поставленных целей</w:t>
      </w:r>
      <w:r w:rsidR="00842C02">
        <w:t xml:space="preserve"> в </w:t>
      </w:r>
      <w:r w:rsidR="00842C02" w:rsidRPr="00FD27B9">
        <w:rPr>
          <w:color w:val="000000" w:themeColor="text1"/>
        </w:rPr>
        <w:t xml:space="preserve">ходе проекта разработки и внедрения </w:t>
      </w:r>
      <w:r w:rsidR="00842C02" w:rsidRPr="00FD27B9">
        <w:rPr>
          <w:rFonts w:cs="Tahoma"/>
          <w:color w:val="000000" w:themeColor="text1"/>
          <w:lang w:eastAsia="en-US"/>
        </w:rPr>
        <w:t>Системы</w:t>
      </w:r>
      <w:r w:rsidRPr="00B96A66">
        <w:t xml:space="preserve"> необходимо</w:t>
      </w:r>
      <w:r w:rsidR="00B22D24">
        <w:t xml:space="preserve"> решить основные задачи проекта</w:t>
      </w:r>
      <w:r w:rsidR="00842C02">
        <w:t>:</w:t>
      </w:r>
      <w:r w:rsidR="00B22D24" w:rsidRPr="00CE47F9">
        <w:t xml:space="preserve"> </w:t>
      </w:r>
    </w:p>
    <w:p w:rsidR="00153582" w:rsidRPr="00732469" w:rsidRDefault="00842C02" w:rsidP="003C6D2B">
      <w:pPr>
        <w:pStyle w:val="affffff2"/>
        <w:numPr>
          <w:ilvl w:val="1"/>
          <w:numId w:val="53"/>
        </w:numPr>
        <w:spacing w:after="0"/>
        <w:rPr>
          <w:color w:val="000000" w:themeColor="text1"/>
        </w:rPr>
      </w:pPr>
      <w:r w:rsidRPr="00732469">
        <w:rPr>
          <w:color w:val="000000" w:themeColor="text1"/>
        </w:rPr>
        <w:t>Осуществ</w:t>
      </w:r>
      <w:r w:rsidR="00D80C37">
        <w:rPr>
          <w:color w:val="000000" w:themeColor="text1"/>
        </w:rPr>
        <w:t>ить</w:t>
      </w:r>
      <w:r w:rsidRPr="00732469">
        <w:rPr>
          <w:color w:val="000000" w:themeColor="text1"/>
        </w:rPr>
        <w:t xml:space="preserve"> разработк</w:t>
      </w:r>
      <w:r w:rsidR="00D80C37">
        <w:rPr>
          <w:color w:val="000000" w:themeColor="text1"/>
        </w:rPr>
        <w:t>у</w:t>
      </w:r>
      <w:r w:rsidRPr="00732469">
        <w:rPr>
          <w:color w:val="000000" w:themeColor="text1"/>
        </w:rPr>
        <w:t xml:space="preserve"> макетов страниц информационного наполнения </w:t>
      </w:r>
      <w:r w:rsidR="00011D9E">
        <w:rPr>
          <w:color w:val="000000" w:themeColor="text1"/>
        </w:rPr>
        <w:t>САЦ КД</w:t>
      </w:r>
      <w:r w:rsidRPr="00732469">
        <w:rPr>
          <w:color w:val="000000" w:themeColor="text1"/>
        </w:rPr>
        <w:t>, с перечнем показателей, которые должны отражаться на каждой странице. Разработанные макеты отчетности должны быть согласованы с Заказчиком;</w:t>
      </w:r>
    </w:p>
    <w:p w:rsidR="00B361C5" w:rsidRPr="00732469" w:rsidRDefault="00B361C5" w:rsidP="003C6D2B">
      <w:pPr>
        <w:pStyle w:val="affffff2"/>
        <w:numPr>
          <w:ilvl w:val="1"/>
          <w:numId w:val="53"/>
        </w:numPr>
        <w:tabs>
          <w:tab w:val="num" w:pos="360"/>
        </w:tabs>
        <w:spacing w:after="0"/>
        <w:rPr>
          <w:color w:val="000000" w:themeColor="text1"/>
        </w:rPr>
      </w:pPr>
      <w:r w:rsidRPr="00732469">
        <w:rPr>
          <w:color w:val="000000" w:themeColor="text1"/>
        </w:rPr>
        <w:t xml:space="preserve">Осуществлено развертывание программного </w:t>
      </w:r>
      <w:r w:rsidR="00025A23">
        <w:rPr>
          <w:color w:val="000000" w:themeColor="text1"/>
        </w:rPr>
        <w:t xml:space="preserve">обеспечения, необходимого для реализации </w:t>
      </w:r>
      <w:r w:rsidR="00011D9E">
        <w:rPr>
          <w:color w:val="000000" w:themeColor="text1"/>
        </w:rPr>
        <w:t>САЦ КД</w:t>
      </w:r>
      <w:r w:rsidR="00025A23">
        <w:rPr>
          <w:color w:val="000000" w:themeColor="text1"/>
        </w:rPr>
        <w:t xml:space="preserve"> </w:t>
      </w:r>
      <w:r w:rsidRPr="00732469">
        <w:rPr>
          <w:color w:val="000000" w:themeColor="text1"/>
        </w:rPr>
        <w:t>на серверах Заказчика;</w:t>
      </w:r>
    </w:p>
    <w:p w:rsidR="00153582" w:rsidRDefault="00153582" w:rsidP="003C6D2B">
      <w:pPr>
        <w:pStyle w:val="affffff2"/>
        <w:numPr>
          <w:ilvl w:val="1"/>
          <w:numId w:val="53"/>
        </w:numPr>
        <w:tabs>
          <w:tab w:val="num" w:pos="360"/>
        </w:tabs>
        <w:spacing w:after="0"/>
        <w:rPr>
          <w:color w:val="000000" w:themeColor="text1"/>
        </w:rPr>
      </w:pPr>
      <w:r w:rsidRPr="00732469">
        <w:rPr>
          <w:color w:val="000000" w:themeColor="text1"/>
        </w:rPr>
        <w:t xml:space="preserve">Осуществлена </w:t>
      </w:r>
      <w:r w:rsidR="00D4008D" w:rsidRPr="00732469">
        <w:rPr>
          <w:color w:val="000000" w:themeColor="text1"/>
        </w:rPr>
        <w:t>автоматизаци</w:t>
      </w:r>
      <w:r w:rsidR="00D4008D">
        <w:rPr>
          <w:color w:val="000000" w:themeColor="text1"/>
        </w:rPr>
        <w:t>я</w:t>
      </w:r>
      <w:r w:rsidR="00D4008D" w:rsidRPr="00732469">
        <w:rPr>
          <w:color w:val="000000" w:themeColor="text1"/>
        </w:rPr>
        <w:t xml:space="preserve"> </w:t>
      </w:r>
      <w:r w:rsidRPr="00732469">
        <w:rPr>
          <w:color w:val="000000" w:themeColor="text1"/>
        </w:rPr>
        <w:t xml:space="preserve">построения справочной информации </w:t>
      </w:r>
      <w:r w:rsidR="00D4008D" w:rsidRPr="00732469">
        <w:rPr>
          <w:color w:val="000000" w:themeColor="text1"/>
        </w:rPr>
        <w:t>Департамент</w:t>
      </w:r>
      <w:r w:rsidR="00D4008D">
        <w:rPr>
          <w:color w:val="000000" w:themeColor="text1"/>
        </w:rPr>
        <w:t>ов</w:t>
      </w:r>
      <w:r w:rsidR="00D4008D" w:rsidRPr="00732469">
        <w:rPr>
          <w:color w:val="000000" w:themeColor="text1"/>
        </w:rPr>
        <w:t xml:space="preserve"> </w:t>
      </w:r>
      <w:r w:rsidRPr="00732469">
        <w:rPr>
          <w:color w:val="000000" w:themeColor="text1"/>
        </w:rPr>
        <w:t>цифровой энергетики</w:t>
      </w:r>
      <w:r w:rsidR="00D4008D">
        <w:rPr>
          <w:color w:val="000000" w:themeColor="text1"/>
        </w:rPr>
        <w:t xml:space="preserve"> и </w:t>
      </w:r>
      <w:r w:rsidR="007E5C41">
        <w:rPr>
          <w:color w:val="000000" w:themeColor="text1"/>
        </w:rPr>
        <w:t xml:space="preserve">коммерческого </w:t>
      </w:r>
      <w:proofErr w:type="spellStart"/>
      <w:r w:rsidR="007E5C41">
        <w:rPr>
          <w:color w:val="000000" w:themeColor="text1"/>
        </w:rPr>
        <w:t>диспетчирования</w:t>
      </w:r>
      <w:proofErr w:type="spellEnd"/>
      <w:r w:rsidR="007E5C41">
        <w:rPr>
          <w:color w:val="000000" w:themeColor="text1"/>
        </w:rPr>
        <w:t xml:space="preserve">, а также Департамента информации и </w:t>
      </w:r>
      <w:r w:rsidR="00DD2304" w:rsidRPr="007E5C41">
        <w:rPr>
          <w:color w:val="000000" w:themeColor="text1"/>
        </w:rPr>
        <w:t>общественных связей</w:t>
      </w:r>
      <w:r w:rsidRPr="007E5C41">
        <w:rPr>
          <w:color w:val="000000" w:themeColor="text1"/>
        </w:rPr>
        <w:t>;</w:t>
      </w:r>
    </w:p>
    <w:p w:rsidR="00BD64CF" w:rsidRPr="00732469" w:rsidRDefault="00BD64CF" w:rsidP="003C6D2B">
      <w:pPr>
        <w:pStyle w:val="affffff2"/>
        <w:numPr>
          <w:ilvl w:val="1"/>
          <w:numId w:val="53"/>
        </w:numPr>
        <w:tabs>
          <w:tab w:val="num" w:pos="360"/>
        </w:tabs>
        <w:spacing w:after="0"/>
        <w:rPr>
          <w:color w:val="000000" w:themeColor="text1"/>
        </w:rPr>
      </w:pPr>
      <w:r>
        <w:rPr>
          <w:color w:val="000000" w:themeColor="text1"/>
        </w:rPr>
        <w:t>Реализованы текстовые, голосовые уведомления о наступлении определенных событий и помощники коммерческих диспетчеров с разделением на скорость реагирования;</w:t>
      </w:r>
    </w:p>
    <w:p w:rsidR="00842C02" w:rsidRPr="00732469" w:rsidRDefault="00B361C5" w:rsidP="003C6D2B">
      <w:pPr>
        <w:pStyle w:val="affffff2"/>
        <w:numPr>
          <w:ilvl w:val="1"/>
          <w:numId w:val="53"/>
        </w:numPr>
        <w:tabs>
          <w:tab w:val="num" w:pos="360"/>
        </w:tabs>
        <w:spacing w:after="0"/>
        <w:rPr>
          <w:color w:val="000000" w:themeColor="text1"/>
        </w:rPr>
      </w:pPr>
      <w:r w:rsidRPr="00732469">
        <w:rPr>
          <w:color w:val="000000" w:themeColor="text1"/>
        </w:rPr>
        <w:t xml:space="preserve">Осуществлена </w:t>
      </w:r>
      <w:r w:rsidR="00025A23">
        <w:rPr>
          <w:color w:val="000000" w:themeColor="text1"/>
        </w:rPr>
        <w:t xml:space="preserve">оптимизация структуры хранения данных в ПУС, являющейся основным источником данных для отображения в ИС </w:t>
      </w:r>
      <w:r w:rsidR="00011D9E">
        <w:rPr>
          <w:color w:val="000000" w:themeColor="text1"/>
        </w:rPr>
        <w:t>САЦ КД</w:t>
      </w:r>
      <w:r w:rsidR="00D4008D">
        <w:rPr>
          <w:color w:val="000000" w:themeColor="text1"/>
        </w:rPr>
        <w:t xml:space="preserve">, </w:t>
      </w:r>
      <w:r w:rsidR="00842C02" w:rsidRPr="00732469">
        <w:rPr>
          <w:color w:val="000000" w:themeColor="text1"/>
        </w:rPr>
        <w:t xml:space="preserve">путем реорганизации хранения данных с использованием БД </w:t>
      </w:r>
      <w:proofErr w:type="spellStart"/>
      <w:r w:rsidR="00842C02" w:rsidRPr="00732469">
        <w:rPr>
          <w:color w:val="000000" w:themeColor="text1"/>
        </w:rPr>
        <w:t>Oracle</w:t>
      </w:r>
      <w:proofErr w:type="spellEnd"/>
      <w:r w:rsidR="00842C02" w:rsidRPr="00732469">
        <w:rPr>
          <w:color w:val="000000" w:themeColor="text1"/>
        </w:rPr>
        <w:t>;</w:t>
      </w:r>
    </w:p>
    <w:p w:rsidR="00842C02" w:rsidRPr="00732469" w:rsidRDefault="00842C02" w:rsidP="003C6D2B">
      <w:pPr>
        <w:pStyle w:val="affffff2"/>
        <w:numPr>
          <w:ilvl w:val="1"/>
          <w:numId w:val="53"/>
        </w:numPr>
        <w:tabs>
          <w:tab w:val="num" w:pos="360"/>
        </w:tabs>
        <w:spacing w:after="0"/>
        <w:rPr>
          <w:color w:val="000000" w:themeColor="text1"/>
        </w:rPr>
      </w:pPr>
      <w:r w:rsidRPr="00732469">
        <w:rPr>
          <w:color w:val="000000" w:themeColor="text1"/>
        </w:rPr>
        <w:t>Создание в части</w:t>
      </w:r>
      <w:r w:rsidR="00EF3CA5" w:rsidRPr="00732469">
        <w:rPr>
          <w:color w:val="000000" w:themeColor="text1"/>
        </w:rPr>
        <w:t xml:space="preserve"> НСИ справочника объектов ОРЭМ </w:t>
      </w:r>
      <w:r w:rsidRPr="00732469">
        <w:rPr>
          <w:color w:val="000000" w:themeColor="text1"/>
        </w:rPr>
        <w:t xml:space="preserve">с изменением функционала работы Системы в части использования </w:t>
      </w:r>
      <w:r w:rsidR="00D4008D">
        <w:rPr>
          <w:color w:val="000000" w:themeColor="text1"/>
        </w:rPr>
        <w:t>еди</w:t>
      </w:r>
      <w:r w:rsidR="00D4008D" w:rsidRPr="00732469">
        <w:rPr>
          <w:color w:val="000000" w:themeColor="text1"/>
        </w:rPr>
        <w:t xml:space="preserve">ного </w:t>
      </w:r>
      <w:r w:rsidRPr="00732469">
        <w:rPr>
          <w:color w:val="000000" w:themeColor="text1"/>
        </w:rPr>
        <w:t>справочника;</w:t>
      </w:r>
    </w:p>
    <w:p w:rsidR="00842C02" w:rsidRPr="00732469" w:rsidRDefault="00D4008D" w:rsidP="003C6D2B">
      <w:pPr>
        <w:pStyle w:val="affffff2"/>
        <w:numPr>
          <w:ilvl w:val="1"/>
          <w:numId w:val="53"/>
        </w:numPr>
        <w:tabs>
          <w:tab w:val="num" w:pos="360"/>
        </w:tabs>
        <w:spacing w:after="0"/>
        <w:rPr>
          <w:color w:val="000000" w:themeColor="text1"/>
        </w:rPr>
      </w:pPr>
      <w:r>
        <w:rPr>
          <w:color w:val="000000" w:themeColor="text1"/>
        </w:rPr>
        <w:t>Осуществлена р</w:t>
      </w:r>
      <w:r w:rsidRPr="00732469">
        <w:rPr>
          <w:color w:val="000000" w:themeColor="text1"/>
        </w:rPr>
        <w:t xml:space="preserve">еализация </w:t>
      </w:r>
      <w:r w:rsidR="00842C02" w:rsidRPr="00732469">
        <w:rPr>
          <w:color w:val="000000" w:themeColor="text1"/>
        </w:rPr>
        <w:t xml:space="preserve">макетов страниц информационного наполнения </w:t>
      </w:r>
      <w:r w:rsidR="00011D9E">
        <w:rPr>
          <w:color w:val="000000" w:themeColor="text1"/>
        </w:rPr>
        <w:t>САЦ КД</w:t>
      </w:r>
      <w:r w:rsidR="00842C02" w:rsidRPr="00732469">
        <w:rPr>
          <w:color w:val="000000" w:themeColor="text1"/>
        </w:rPr>
        <w:t xml:space="preserve"> в соответствии с согласованными макетами;</w:t>
      </w:r>
    </w:p>
    <w:p w:rsidR="00025A23" w:rsidRPr="00E03605" w:rsidRDefault="00D4008D" w:rsidP="003C6D2B">
      <w:pPr>
        <w:pStyle w:val="affffff2"/>
        <w:numPr>
          <w:ilvl w:val="1"/>
          <w:numId w:val="53"/>
        </w:numPr>
        <w:tabs>
          <w:tab w:val="num" w:pos="360"/>
        </w:tabs>
        <w:spacing w:after="0"/>
        <w:rPr>
          <w:color w:val="000000" w:themeColor="text1"/>
        </w:rPr>
      </w:pPr>
      <w:r w:rsidRPr="00E03605">
        <w:rPr>
          <w:color w:val="000000" w:themeColor="text1"/>
        </w:rPr>
        <w:t>Реализ</w:t>
      </w:r>
      <w:r>
        <w:rPr>
          <w:color w:val="000000" w:themeColor="text1"/>
        </w:rPr>
        <w:t>ован</w:t>
      </w:r>
      <w:r w:rsidRPr="00E03605">
        <w:rPr>
          <w:color w:val="000000" w:themeColor="text1"/>
        </w:rPr>
        <w:t xml:space="preserve"> </w:t>
      </w:r>
      <w:r w:rsidR="00E0651E" w:rsidRPr="00E03605">
        <w:rPr>
          <w:color w:val="000000" w:themeColor="text1"/>
        </w:rPr>
        <w:t xml:space="preserve">функционал </w:t>
      </w:r>
      <w:r w:rsidR="00011D9E">
        <w:rPr>
          <w:color w:val="000000" w:themeColor="text1"/>
        </w:rPr>
        <w:t>САЦ КД</w:t>
      </w:r>
      <w:r w:rsidR="00E0651E" w:rsidRPr="00E03605">
        <w:rPr>
          <w:color w:val="000000" w:themeColor="text1"/>
        </w:rPr>
        <w:t xml:space="preserve"> в соответствии с требованиями </w:t>
      </w:r>
      <w:r w:rsidR="00C5438E">
        <w:rPr>
          <w:color w:val="000000" w:themeColor="text1"/>
        </w:rPr>
        <w:t>ЧТЗ</w:t>
      </w:r>
      <w:r w:rsidR="00E0651E" w:rsidRPr="00E03605">
        <w:rPr>
          <w:color w:val="000000" w:themeColor="text1"/>
        </w:rPr>
        <w:t xml:space="preserve"> и проектных решений;</w:t>
      </w:r>
    </w:p>
    <w:p w:rsidR="00842C02" w:rsidRPr="00732469" w:rsidRDefault="00842C02" w:rsidP="003C6D2B">
      <w:pPr>
        <w:pStyle w:val="affffff2"/>
        <w:numPr>
          <w:ilvl w:val="1"/>
          <w:numId w:val="53"/>
        </w:numPr>
        <w:tabs>
          <w:tab w:val="num" w:pos="360"/>
        </w:tabs>
        <w:spacing w:after="0"/>
        <w:rPr>
          <w:color w:val="000000" w:themeColor="text1"/>
        </w:rPr>
      </w:pPr>
      <w:r w:rsidRPr="00732469">
        <w:rPr>
          <w:color w:val="000000" w:themeColor="text1"/>
        </w:rPr>
        <w:t xml:space="preserve">Разработаны и согласованы с Заказчиком эксплуатационные документы по </w:t>
      </w:r>
      <w:r w:rsidR="00011D9E">
        <w:rPr>
          <w:color w:val="000000" w:themeColor="text1"/>
        </w:rPr>
        <w:t>САЦ КД</w:t>
      </w:r>
      <w:r w:rsidRPr="00732469">
        <w:rPr>
          <w:color w:val="000000" w:themeColor="text1"/>
        </w:rPr>
        <w:t xml:space="preserve"> – руководство пользователя и руководство администратора;</w:t>
      </w:r>
    </w:p>
    <w:p w:rsidR="00842C02" w:rsidRPr="00732469" w:rsidRDefault="00842C02" w:rsidP="003C6D2B">
      <w:pPr>
        <w:pStyle w:val="affffff2"/>
        <w:numPr>
          <w:ilvl w:val="1"/>
          <w:numId w:val="53"/>
        </w:numPr>
        <w:tabs>
          <w:tab w:val="num" w:pos="360"/>
        </w:tabs>
        <w:spacing w:after="0"/>
        <w:rPr>
          <w:color w:val="000000" w:themeColor="text1"/>
        </w:rPr>
      </w:pPr>
      <w:r w:rsidRPr="00732469">
        <w:rPr>
          <w:color w:val="000000" w:themeColor="text1"/>
        </w:rPr>
        <w:t xml:space="preserve">Проведено обучение Заказчика работе с </w:t>
      </w:r>
      <w:r w:rsidR="00011D9E">
        <w:rPr>
          <w:color w:val="000000" w:themeColor="text1"/>
        </w:rPr>
        <w:t>САЦ КД</w:t>
      </w:r>
      <w:r w:rsidRPr="00732469">
        <w:rPr>
          <w:color w:val="000000" w:themeColor="text1"/>
        </w:rPr>
        <w:t>;</w:t>
      </w:r>
    </w:p>
    <w:p w:rsidR="00842C02" w:rsidRPr="00732469" w:rsidRDefault="00B361C5" w:rsidP="003C6D2B">
      <w:pPr>
        <w:pStyle w:val="affffff2"/>
        <w:numPr>
          <w:ilvl w:val="1"/>
          <w:numId w:val="53"/>
        </w:numPr>
        <w:tabs>
          <w:tab w:val="num" w:pos="360"/>
        </w:tabs>
        <w:spacing w:after="0"/>
        <w:rPr>
          <w:color w:val="000000" w:themeColor="text1"/>
        </w:rPr>
      </w:pPr>
      <w:r>
        <w:rPr>
          <w:color w:val="000000" w:themeColor="text1"/>
        </w:rPr>
        <w:t xml:space="preserve">Обеспечена модернизация страниц информационного наполнения </w:t>
      </w:r>
      <w:r w:rsidR="00011D9E">
        <w:rPr>
          <w:color w:val="000000" w:themeColor="text1"/>
        </w:rPr>
        <w:t>САЦ КД</w:t>
      </w:r>
      <w:r>
        <w:rPr>
          <w:color w:val="000000" w:themeColor="text1"/>
        </w:rPr>
        <w:t xml:space="preserve"> в части </w:t>
      </w:r>
      <w:r w:rsidR="00C82413">
        <w:rPr>
          <w:color w:val="000000" w:themeColor="text1"/>
        </w:rPr>
        <w:t xml:space="preserve">оперативного отображения </w:t>
      </w:r>
      <w:r>
        <w:rPr>
          <w:color w:val="000000" w:themeColor="text1"/>
        </w:rPr>
        <w:t xml:space="preserve">данных СОТИ АССО </w:t>
      </w:r>
      <w:r w:rsidRPr="009D6133">
        <w:rPr>
          <w:sz w:val="26"/>
          <w:szCs w:val="26"/>
        </w:rPr>
        <w:t>от ПАО «</w:t>
      </w:r>
      <w:r w:rsidR="0045606A">
        <w:rPr>
          <w:sz w:val="26"/>
          <w:szCs w:val="26"/>
        </w:rPr>
        <w:t>…</w:t>
      </w:r>
      <w:r w:rsidRPr="009D6133">
        <w:rPr>
          <w:sz w:val="26"/>
          <w:szCs w:val="26"/>
        </w:rPr>
        <w:t>» и ПАО «</w:t>
      </w:r>
      <w:r w:rsidR="0045606A">
        <w:rPr>
          <w:sz w:val="26"/>
          <w:szCs w:val="26"/>
        </w:rPr>
        <w:t>…</w:t>
      </w:r>
      <w:r w:rsidRPr="009D6133">
        <w:rPr>
          <w:sz w:val="26"/>
          <w:szCs w:val="26"/>
        </w:rPr>
        <w:t>»</w:t>
      </w:r>
      <w:r>
        <w:rPr>
          <w:sz w:val="26"/>
          <w:szCs w:val="26"/>
        </w:rPr>
        <w:t>.</w:t>
      </w:r>
    </w:p>
    <w:p w:rsidR="00842C02" w:rsidRPr="00732469" w:rsidRDefault="00842C02" w:rsidP="003C6D2B">
      <w:pPr>
        <w:pStyle w:val="affffff2"/>
        <w:numPr>
          <w:ilvl w:val="1"/>
          <w:numId w:val="53"/>
        </w:numPr>
        <w:tabs>
          <w:tab w:val="num" w:pos="360"/>
        </w:tabs>
        <w:spacing w:after="0"/>
        <w:rPr>
          <w:color w:val="000000" w:themeColor="text1"/>
        </w:rPr>
      </w:pPr>
      <w:r w:rsidRPr="00732469">
        <w:rPr>
          <w:color w:val="000000" w:themeColor="text1"/>
        </w:rPr>
        <w:t xml:space="preserve">Система </w:t>
      </w:r>
      <w:r w:rsidR="00B361C5">
        <w:rPr>
          <w:color w:val="000000" w:themeColor="text1"/>
        </w:rPr>
        <w:t xml:space="preserve">принята в опытно-промышленную эксплуатацию и </w:t>
      </w:r>
      <w:r w:rsidRPr="00732469">
        <w:rPr>
          <w:color w:val="000000" w:themeColor="text1"/>
        </w:rPr>
        <w:t xml:space="preserve">передана в техническую поддержку Заказчика. </w:t>
      </w:r>
    </w:p>
    <w:p w:rsidR="00B60E1E" w:rsidRDefault="00B60E1E">
      <w:pPr>
        <w:pStyle w:val="21"/>
        <w:rPr>
          <w:rFonts w:ascii="Times New Roman" w:hAnsi="Times New Roman" w:cs="Times New Roman"/>
          <w:i w:val="0"/>
          <w:sz w:val="24"/>
          <w:szCs w:val="24"/>
          <w:lang w:val="en-US"/>
        </w:rPr>
      </w:pPr>
      <w:bookmarkStart w:id="86" w:name="_Toc512517919"/>
      <w:bookmarkStart w:id="87" w:name="_Toc512517971"/>
      <w:bookmarkStart w:id="88" w:name="_Toc512519544"/>
      <w:bookmarkStart w:id="89" w:name="_Toc514260831"/>
      <w:bookmarkStart w:id="90" w:name="_Toc515460920"/>
      <w:bookmarkStart w:id="91" w:name="_Toc515635338"/>
      <w:bookmarkStart w:id="92" w:name="_Toc515895323"/>
      <w:bookmarkStart w:id="93" w:name="_Toc515895443"/>
      <w:bookmarkStart w:id="94" w:name="_Toc511735227"/>
      <w:bookmarkStart w:id="95" w:name="_Toc511755794"/>
      <w:bookmarkStart w:id="96" w:name="_Toc511735228"/>
      <w:bookmarkStart w:id="97" w:name="_Toc511755795"/>
      <w:bookmarkStart w:id="98" w:name="_Toc511735229"/>
      <w:bookmarkStart w:id="99" w:name="_Toc511755796"/>
      <w:bookmarkStart w:id="100" w:name="_Toc511735230"/>
      <w:bookmarkStart w:id="101" w:name="_Toc511755797"/>
      <w:bookmarkStart w:id="102" w:name="_Toc511735231"/>
      <w:bookmarkStart w:id="103" w:name="_Toc511755798"/>
      <w:bookmarkStart w:id="104" w:name="_Toc511735232"/>
      <w:bookmarkStart w:id="105" w:name="_Toc511755799"/>
      <w:bookmarkStart w:id="106" w:name="_Toc511735233"/>
      <w:bookmarkStart w:id="107" w:name="_Toc511755800"/>
      <w:bookmarkStart w:id="108" w:name="_Toc380684394"/>
      <w:bookmarkStart w:id="109" w:name="_Toc381179172"/>
      <w:bookmarkStart w:id="110" w:name="_Toc381179886"/>
      <w:bookmarkStart w:id="111" w:name="_Toc380684395"/>
      <w:bookmarkStart w:id="112" w:name="_Toc381179173"/>
      <w:bookmarkStart w:id="113" w:name="_Toc381179887"/>
      <w:bookmarkStart w:id="114" w:name="_Toc380684396"/>
      <w:bookmarkStart w:id="115" w:name="_Toc381179174"/>
      <w:bookmarkStart w:id="116" w:name="_Toc381179888"/>
      <w:bookmarkStart w:id="117" w:name="_Toc380684398"/>
      <w:bookmarkStart w:id="118" w:name="_Toc381179176"/>
      <w:bookmarkStart w:id="119" w:name="_Toc381179890"/>
      <w:bookmarkStart w:id="120" w:name="_Toc383533790"/>
      <w:bookmarkStart w:id="121" w:name="_Toc385849196"/>
      <w:bookmarkStart w:id="122" w:name="_Toc396139031"/>
      <w:bookmarkStart w:id="123" w:name="_Toc409527956"/>
      <w:bookmarkStart w:id="124" w:name="_Toc410207679"/>
      <w:bookmarkStart w:id="125" w:name="_Toc521325696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r w:rsidRPr="008D0E5F">
        <w:rPr>
          <w:rFonts w:ascii="Times New Roman" w:hAnsi="Times New Roman" w:cs="Times New Roman"/>
          <w:i w:val="0"/>
          <w:sz w:val="24"/>
          <w:szCs w:val="24"/>
        </w:rPr>
        <w:t>Преимущества</w:t>
      </w:r>
      <w:bookmarkEnd w:id="120"/>
      <w:bookmarkEnd w:id="121"/>
      <w:bookmarkEnd w:id="122"/>
      <w:bookmarkEnd w:id="123"/>
      <w:bookmarkEnd w:id="124"/>
      <w:bookmarkEnd w:id="125"/>
    </w:p>
    <w:p w:rsidR="0045606A" w:rsidRPr="0045606A" w:rsidRDefault="0045606A" w:rsidP="0045606A">
      <w:pPr>
        <w:rPr>
          <w:lang w:val="en-US"/>
        </w:rPr>
      </w:pPr>
    </w:p>
    <w:p w:rsidR="00C23905" w:rsidRDefault="00B60E1E" w:rsidP="00AA4B24">
      <w:pPr>
        <w:ind w:firstLine="709"/>
        <w:jc w:val="both"/>
      </w:pPr>
      <w:r w:rsidRPr="00B96A66">
        <w:t>Ожидается, что при реализации проекта будут получены следующие основные преимущества:</w:t>
      </w:r>
    </w:p>
    <w:p w:rsidR="00842C02" w:rsidRPr="00732469" w:rsidRDefault="00842C02" w:rsidP="003C6D2B">
      <w:pPr>
        <w:pStyle w:val="affffff2"/>
        <w:numPr>
          <w:ilvl w:val="1"/>
          <w:numId w:val="54"/>
        </w:numPr>
        <w:spacing w:after="0"/>
        <w:rPr>
          <w:color w:val="000000" w:themeColor="text1"/>
        </w:rPr>
      </w:pPr>
      <w:r w:rsidRPr="00732469">
        <w:rPr>
          <w:color w:val="000000" w:themeColor="text1"/>
        </w:rPr>
        <w:t>Оперативное получение комплексной информации о текущем состоянии нагрузки электрических сетей на границ</w:t>
      </w:r>
      <w:r w:rsidR="00D4008D">
        <w:rPr>
          <w:color w:val="000000" w:themeColor="text1"/>
        </w:rPr>
        <w:t>ах</w:t>
      </w:r>
      <w:r w:rsidRPr="00732469">
        <w:rPr>
          <w:color w:val="000000" w:themeColor="text1"/>
        </w:rPr>
        <w:t xml:space="preserve"> АЭС и в ключевых точках ЕЭС</w:t>
      </w:r>
      <w:r w:rsidR="00D4008D">
        <w:rPr>
          <w:color w:val="000000" w:themeColor="text1"/>
        </w:rPr>
        <w:t>, а также в целом по рынку на сутки вперед</w:t>
      </w:r>
      <w:r w:rsidRPr="00732469">
        <w:rPr>
          <w:color w:val="000000" w:themeColor="text1"/>
        </w:rPr>
        <w:t>;</w:t>
      </w:r>
    </w:p>
    <w:p w:rsidR="00842C02" w:rsidRPr="00732469" w:rsidRDefault="00842C02" w:rsidP="003C6D2B">
      <w:pPr>
        <w:pStyle w:val="affffff2"/>
        <w:numPr>
          <w:ilvl w:val="1"/>
          <w:numId w:val="54"/>
        </w:numPr>
        <w:tabs>
          <w:tab w:val="num" w:pos="360"/>
        </w:tabs>
        <w:spacing w:after="0"/>
        <w:rPr>
          <w:color w:val="000000" w:themeColor="text1"/>
        </w:rPr>
      </w:pPr>
      <w:r w:rsidRPr="00732469">
        <w:rPr>
          <w:color w:val="000000" w:themeColor="text1"/>
        </w:rPr>
        <w:t>Возможность оперативного реагирования на снижение мощности, выдаваемой АЭС с учетом состояния электрических сетей в регионе, а также информации об актуальных сроках ремонта оборудования Концерна и сетевого оборудования, влияющего на выдачу мощности АЭС;</w:t>
      </w:r>
    </w:p>
    <w:p w:rsidR="00B65802" w:rsidRPr="00732469" w:rsidRDefault="00B65802" w:rsidP="003C6D2B">
      <w:pPr>
        <w:pStyle w:val="affffff2"/>
        <w:numPr>
          <w:ilvl w:val="1"/>
          <w:numId w:val="54"/>
        </w:numPr>
        <w:tabs>
          <w:tab w:val="num" w:pos="360"/>
        </w:tabs>
        <w:spacing w:after="0"/>
        <w:rPr>
          <w:color w:val="000000" w:themeColor="text1"/>
        </w:rPr>
      </w:pPr>
      <w:r w:rsidRPr="00732469">
        <w:rPr>
          <w:color w:val="000000" w:themeColor="text1"/>
        </w:rPr>
        <w:lastRenderedPageBreak/>
        <w:t xml:space="preserve">Получение сигналов о наступлении событий, которые могут потребовать дополнительного анализа и принятия мер сотрудниками отдела коммерческого </w:t>
      </w:r>
      <w:proofErr w:type="spellStart"/>
      <w:r w:rsidRPr="00732469">
        <w:rPr>
          <w:color w:val="000000" w:themeColor="text1"/>
        </w:rPr>
        <w:t>диспетчирования</w:t>
      </w:r>
      <w:proofErr w:type="spellEnd"/>
      <w:r w:rsidRPr="00732469">
        <w:rPr>
          <w:color w:val="000000" w:themeColor="text1"/>
        </w:rPr>
        <w:t>;</w:t>
      </w:r>
    </w:p>
    <w:p w:rsidR="00B65802" w:rsidRPr="00732469" w:rsidRDefault="00B65802" w:rsidP="003C6D2B">
      <w:pPr>
        <w:pStyle w:val="affffff2"/>
        <w:numPr>
          <w:ilvl w:val="1"/>
          <w:numId w:val="54"/>
        </w:numPr>
        <w:tabs>
          <w:tab w:val="num" w:pos="360"/>
        </w:tabs>
        <w:spacing w:after="0"/>
        <w:rPr>
          <w:color w:val="000000" w:themeColor="text1"/>
        </w:rPr>
      </w:pPr>
      <w:r w:rsidRPr="00732469">
        <w:rPr>
          <w:color w:val="000000" w:themeColor="text1"/>
        </w:rPr>
        <w:t xml:space="preserve">Автоматизация ряда процессов отдела коммерческого </w:t>
      </w:r>
      <w:proofErr w:type="spellStart"/>
      <w:r w:rsidRPr="00732469">
        <w:rPr>
          <w:color w:val="000000" w:themeColor="text1"/>
        </w:rPr>
        <w:t>диспетчирования</w:t>
      </w:r>
      <w:proofErr w:type="spellEnd"/>
      <w:r w:rsidR="007C690A">
        <w:rPr>
          <w:color w:val="000000" w:themeColor="text1"/>
        </w:rPr>
        <w:t>;</w:t>
      </w:r>
    </w:p>
    <w:p w:rsidR="00842C02" w:rsidRPr="00732469" w:rsidRDefault="00842C02" w:rsidP="003C6D2B">
      <w:pPr>
        <w:pStyle w:val="affffff2"/>
        <w:numPr>
          <w:ilvl w:val="1"/>
          <w:numId w:val="54"/>
        </w:numPr>
        <w:tabs>
          <w:tab w:val="num" w:pos="360"/>
        </w:tabs>
        <w:spacing w:after="0"/>
        <w:rPr>
          <w:color w:val="000000" w:themeColor="text1"/>
        </w:rPr>
      </w:pPr>
      <w:r w:rsidRPr="00732469">
        <w:rPr>
          <w:color w:val="000000" w:themeColor="text1"/>
        </w:rPr>
        <w:t xml:space="preserve">Оперативное получение подсказок и журнала выполнения рабочих задач для сотрудников отдела коммерческого </w:t>
      </w:r>
      <w:proofErr w:type="spellStart"/>
      <w:r w:rsidRPr="00732469">
        <w:rPr>
          <w:color w:val="000000" w:themeColor="text1"/>
        </w:rPr>
        <w:t>диспетчирования</w:t>
      </w:r>
      <w:proofErr w:type="spellEnd"/>
      <w:r w:rsidRPr="00732469">
        <w:rPr>
          <w:color w:val="000000" w:themeColor="text1"/>
        </w:rPr>
        <w:t>, а также возможность оперативной связи с коммерческими диспетчерами на АЭС;</w:t>
      </w:r>
    </w:p>
    <w:p w:rsidR="001B35E3" w:rsidRPr="00732469" w:rsidRDefault="001B35E3" w:rsidP="003C6D2B">
      <w:pPr>
        <w:pStyle w:val="affffff2"/>
        <w:numPr>
          <w:ilvl w:val="1"/>
          <w:numId w:val="54"/>
        </w:numPr>
        <w:tabs>
          <w:tab w:val="num" w:pos="360"/>
        </w:tabs>
        <w:spacing w:after="0"/>
        <w:rPr>
          <w:color w:val="000000" w:themeColor="text1"/>
        </w:rPr>
      </w:pPr>
      <w:r w:rsidRPr="00732469">
        <w:rPr>
          <w:color w:val="000000" w:themeColor="text1"/>
        </w:rPr>
        <w:t>Аналитическая карта торгов РСВ с возможностью сравнения отдельных периодов для описания ситуации</w:t>
      </w:r>
      <w:r w:rsidR="00842C02" w:rsidRPr="00732469">
        <w:rPr>
          <w:color w:val="000000" w:themeColor="text1"/>
        </w:rPr>
        <w:t>.</w:t>
      </w:r>
    </w:p>
    <w:p w:rsidR="00B60E1E" w:rsidRPr="00A31692" w:rsidRDefault="00B60E1E" w:rsidP="00B96A66">
      <w:pPr>
        <w:pStyle w:val="21"/>
        <w:rPr>
          <w:rFonts w:ascii="Times New Roman" w:hAnsi="Times New Roman" w:cs="Times New Roman"/>
          <w:i w:val="0"/>
          <w:sz w:val="24"/>
          <w:szCs w:val="24"/>
        </w:rPr>
      </w:pPr>
      <w:bookmarkStart w:id="126" w:name="_Toc511735235"/>
      <w:bookmarkStart w:id="127" w:name="_Toc511755802"/>
      <w:bookmarkStart w:id="128" w:name="_Toc511735236"/>
      <w:bookmarkStart w:id="129" w:name="_Toc511755803"/>
      <w:bookmarkStart w:id="130" w:name="_Toc511735237"/>
      <w:bookmarkStart w:id="131" w:name="_Toc511755804"/>
      <w:bookmarkStart w:id="132" w:name="_Toc511735238"/>
      <w:bookmarkStart w:id="133" w:name="_Toc511755805"/>
      <w:bookmarkStart w:id="134" w:name="_Toc380684405"/>
      <w:bookmarkStart w:id="135" w:name="_Toc381179183"/>
      <w:bookmarkStart w:id="136" w:name="_Toc381179897"/>
      <w:bookmarkStart w:id="137" w:name="_Toc456691981"/>
      <w:bookmarkStart w:id="138" w:name="_Toc468086941"/>
      <w:bookmarkStart w:id="139" w:name="_Toc522683634"/>
      <w:bookmarkStart w:id="140" w:name="_Toc1806854"/>
      <w:bookmarkStart w:id="141" w:name="_Toc12080269"/>
      <w:bookmarkStart w:id="142" w:name="_Toc101076642"/>
      <w:bookmarkStart w:id="143" w:name="_Toc115772271"/>
      <w:bookmarkStart w:id="144" w:name="_Toc225052958"/>
      <w:bookmarkStart w:id="145" w:name="_Toc315333495"/>
      <w:bookmarkStart w:id="146" w:name="_Toc383533792"/>
      <w:bookmarkStart w:id="147" w:name="_Toc385849198"/>
      <w:bookmarkStart w:id="148" w:name="_Toc396139033"/>
      <w:bookmarkStart w:id="149" w:name="_Toc409527958"/>
      <w:bookmarkStart w:id="150" w:name="_Toc410207681"/>
      <w:bookmarkStart w:id="151" w:name="_Toc521325697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r w:rsidRPr="00A31692">
        <w:rPr>
          <w:rFonts w:ascii="Times New Roman" w:hAnsi="Times New Roman" w:cs="Times New Roman"/>
          <w:i w:val="0"/>
          <w:sz w:val="24"/>
          <w:szCs w:val="24"/>
        </w:rPr>
        <w:t>Характеристик</w:t>
      </w:r>
      <w:r w:rsidR="000275BB" w:rsidRPr="00A31692">
        <w:rPr>
          <w:rFonts w:ascii="Times New Roman" w:hAnsi="Times New Roman" w:cs="Times New Roman"/>
          <w:i w:val="0"/>
          <w:sz w:val="24"/>
          <w:szCs w:val="24"/>
        </w:rPr>
        <w:t>а</w:t>
      </w:r>
      <w:r w:rsidRPr="00A31692">
        <w:rPr>
          <w:rFonts w:ascii="Times New Roman" w:hAnsi="Times New Roman" w:cs="Times New Roman"/>
          <w:i w:val="0"/>
          <w:sz w:val="24"/>
          <w:szCs w:val="24"/>
        </w:rPr>
        <w:t xml:space="preserve"> объектов </w:t>
      </w:r>
      <w:bookmarkEnd w:id="137"/>
      <w:bookmarkEnd w:id="138"/>
      <w:bookmarkEnd w:id="139"/>
      <w:bookmarkEnd w:id="140"/>
      <w:bookmarkEnd w:id="141"/>
      <w:bookmarkEnd w:id="142"/>
      <w:r w:rsidRPr="00A31692">
        <w:rPr>
          <w:rFonts w:ascii="Times New Roman" w:hAnsi="Times New Roman" w:cs="Times New Roman"/>
          <w:i w:val="0"/>
          <w:sz w:val="24"/>
          <w:szCs w:val="24"/>
        </w:rPr>
        <w:t>автоматизации</w:t>
      </w:r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</w:p>
    <w:p w:rsidR="0045606A" w:rsidRDefault="0045606A" w:rsidP="00CE47F9">
      <w:pPr>
        <w:pStyle w:val="affffff2"/>
        <w:ind w:firstLine="708"/>
        <w:rPr>
          <w:lang w:val="en-US"/>
        </w:rPr>
      </w:pPr>
    </w:p>
    <w:p w:rsidR="00CE47F9" w:rsidRPr="006A38B1" w:rsidRDefault="00CE47F9" w:rsidP="00CE47F9">
      <w:pPr>
        <w:pStyle w:val="affffff2"/>
        <w:ind w:firstLine="708"/>
      </w:pPr>
      <w:r>
        <w:t xml:space="preserve">ИС </w:t>
      </w:r>
      <w:r w:rsidR="00857D0C">
        <w:t>СА</w:t>
      </w:r>
      <w:r>
        <w:t>Ц</w:t>
      </w:r>
      <w:r w:rsidR="00857D0C">
        <w:t xml:space="preserve"> </w:t>
      </w:r>
      <w:r>
        <w:t>КД предназначена</w:t>
      </w:r>
      <w:r w:rsidRPr="006A38B1">
        <w:t xml:space="preserve"> для отображения оперативной технической и коммерческой информации, а также результатов аналитической работы </w:t>
      </w:r>
      <w:r w:rsidR="00857D0C" w:rsidRPr="006A38B1">
        <w:t>пользователей</w:t>
      </w:r>
      <w:r w:rsidR="00857D0C">
        <w:t xml:space="preserve"> СА</w:t>
      </w:r>
      <w:r w:rsidRPr="006A38B1">
        <w:t>Ц</w:t>
      </w:r>
      <w:r w:rsidR="00857D0C">
        <w:t xml:space="preserve"> </w:t>
      </w:r>
      <w:r w:rsidRPr="006A38B1">
        <w:t xml:space="preserve">КД. </w:t>
      </w:r>
      <w:proofErr w:type="gramStart"/>
      <w:r w:rsidRPr="006A38B1">
        <w:t xml:space="preserve">Для руководства </w:t>
      </w:r>
      <w:proofErr w:type="spellStart"/>
      <w:r w:rsidRPr="006A38B1">
        <w:t>энергосбытовых</w:t>
      </w:r>
      <w:proofErr w:type="spellEnd"/>
      <w:r w:rsidRPr="006A38B1">
        <w:t xml:space="preserve"> подразделений д</w:t>
      </w:r>
      <w:r>
        <w:t>анная</w:t>
      </w:r>
      <w:r w:rsidRPr="006A38B1">
        <w:t xml:space="preserve"> </w:t>
      </w:r>
      <w:r>
        <w:t>система долж</w:t>
      </w:r>
      <w:r w:rsidRPr="006A38B1">
        <w:t>н</w:t>
      </w:r>
      <w:r>
        <w:t>а</w:t>
      </w:r>
      <w:r w:rsidRPr="006A38B1">
        <w:t xml:space="preserve"> позволить оперативно принимать решения по оптимизации стоимости продажи электроэнергии и мощности, для постоянных пользователей (отдел коммерческого </w:t>
      </w:r>
      <w:proofErr w:type="spellStart"/>
      <w:r w:rsidRPr="006A38B1">
        <w:t>диспетчирования</w:t>
      </w:r>
      <w:proofErr w:type="spellEnd"/>
      <w:r w:rsidRPr="006A38B1">
        <w:t>) – оптимизировать время протекания ежедневных технологических процессов по обработке и передаче информации в инфраструктурные организации и снизить риски финансовых потерь при работе на оптовом рынке электроэнергии и мощности (далее – ОРЭМ).</w:t>
      </w:r>
      <w:proofErr w:type="gramEnd"/>
      <w:r w:rsidR="006B074E">
        <w:t xml:space="preserve"> Для руководства АО</w:t>
      </w:r>
      <w:r w:rsidR="006B074E" w:rsidRPr="00A96F92">
        <w:t xml:space="preserve"> «</w:t>
      </w:r>
      <w:r w:rsidR="0045606A">
        <w:t>…</w:t>
      </w:r>
      <w:r w:rsidR="006B074E" w:rsidRPr="00A96F92">
        <w:t>»</w:t>
      </w:r>
      <w:r w:rsidR="006B074E">
        <w:t xml:space="preserve"> Система должна позволить оперативно реагировать на </w:t>
      </w:r>
      <w:r w:rsidR="0013189D">
        <w:rPr>
          <w:color w:val="000000" w:themeColor="text1"/>
        </w:rPr>
        <w:t>информацию</w:t>
      </w:r>
      <w:r w:rsidR="006B074E">
        <w:rPr>
          <w:color w:val="000000" w:themeColor="text1"/>
        </w:rPr>
        <w:t>, связанную с критически важными показателями Концерна, а также общественно значимыми интересами Концерна, включающими в себя данные центров общественной информац</w:t>
      </w:r>
      <w:proofErr w:type="gramStart"/>
      <w:r w:rsidR="006B074E">
        <w:rPr>
          <w:color w:val="000000" w:themeColor="text1"/>
        </w:rPr>
        <w:t>ии АЭ</w:t>
      </w:r>
      <w:proofErr w:type="gramEnd"/>
      <w:r w:rsidR="006B074E">
        <w:rPr>
          <w:color w:val="000000" w:themeColor="text1"/>
        </w:rPr>
        <w:t>С.</w:t>
      </w:r>
      <w:r w:rsidR="006B074E">
        <w:t xml:space="preserve"> </w:t>
      </w:r>
    </w:p>
    <w:p w:rsidR="00CA6A37" w:rsidRPr="00A96F92" w:rsidRDefault="00CE47F9" w:rsidP="00CA6A37">
      <w:pPr>
        <w:pStyle w:val="affffff2"/>
        <w:ind w:firstLine="708"/>
      </w:pPr>
      <w:r>
        <w:t xml:space="preserve">ИС ПУС </w:t>
      </w:r>
      <w:r w:rsidR="00CA6A37">
        <w:t>представляет собой</w:t>
      </w:r>
      <w:r w:rsidR="00CA6A37" w:rsidRPr="00A96F92">
        <w:t xml:space="preserve"> прикладное программное обеспечение, обеспечивающее поддержку и автоматизацию всего комплекса бизнес-процессов </w:t>
      </w:r>
      <w:proofErr w:type="spellStart"/>
      <w:r w:rsidR="00CA6A37" w:rsidRPr="00A96F92">
        <w:t>энергосбытовых</w:t>
      </w:r>
      <w:proofErr w:type="spellEnd"/>
      <w:r w:rsidR="00CA6A37" w:rsidRPr="00A96F92">
        <w:t xml:space="preserve"> подразделений </w:t>
      </w:r>
      <w:r w:rsidR="00CA6A37">
        <w:t>АО</w:t>
      </w:r>
      <w:r w:rsidR="00CA6A37" w:rsidRPr="00A96F92">
        <w:t xml:space="preserve"> «</w:t>
      </w:r>
      <w:r w:rsidR="0045606A">
        <w:t>…</w:t>
      </w:r>
      <w:r w:rsidR="00CA6A37" w:rsidRPr="00A96F92">
        <w:t>» по реализации электроэнергии и мощности, произведенной на генерирующих мощностях атомных электростанций, на ОРЭМ.</w:t>
      </w:r>
    </w:p>
    <w:p w:rsidR="00934589" w:rsidRPr="00387663" w:rsidRDefault="00934589" w:rsidP="00934589">
      <w:pPr>
        <w:pStyle w:val="21"/>
        <w:rPr>
          <w:rFonts w:ascii="Times New Roman" w:hAnsi="Times New Roman" w:cs="Times New Roman"/>
          <w:i w:val="0"/>
          <w:sz w:val="24"/>
          <w:szCs w:val="24"/>
        </w:rPr>
      </w:pPr>
      <w:bookmarkStart w:id="152" w:name="_Toc515460923"/>
      <w:bookmarkStart w:id="153" w:name="_Toc515635341"/>
      <w:bookmarkStart w:id="154" w:name="_Toc515895326"/>
      <w:bookmarkStart w:id="155" w:name="_Toc515895446"/>
      <w:bookmarkStart w:id="156" w:name="_Toc515460924"/>
      <w:bookmarkStart w:id="157" w:name="_Toc515635342"/>
      <w:bookmarkStart w:id="158" w:name="_Toc515895327"/>
      <w:bookmarkStart w:id="159" w:name="_Toc515895447"/>
      <w:bookmarkStart w:id="160" w:name="_Toc515460925"/>
      <w:bookmarkStart w:id="161" w:name="_Toc515635343"/>
      <w:bookmarkStart w:id="162" w:name="_Toc515895328"/>
      <w:bookmarkStart w:id="163" w:name="_Toc515895448"/>
      <w:bookmarkStart w:id="164" w:name="_Toc515460926"/>
      <w:bookmarkStart w:id="165" w:name="_Toc515635344"/>
      <w:bookmarkStart w:id="166" w:name="_Toc515895329"/>
      <w:bookmarkStart w:id="167" w:name="_Toc515895449"/>
      <w:bookmarkStart w:id="168" w:name="_Toc515460927"/>
      <w:bookmarkStart w:id="169" w:name="_Toc515635345"/>
      <w:bookmarkStart w:id="170" w:name="_Toc515895330"/>
      <w:bookmarkStart w:id="171" w:name="_Toc515895450"/>
      <w:bookmarkStart w:id="172" w:name="_Toc515460928"/>
      <w:bookmarkStart w:id="173" w:name="_Toc515635346"/>
      <w:bookmarkStart w:id="174" w:name="_Toc515895331"/>
      <w:bookmarkStart w:id="175" w:name="_Toc515895451"/>
      <w:bookmarkStart w:id="176" w:name="_Toc515460929"/>
      <w:bookmarkStart w:id="177" w:name="_Toc515635347"/>
      <w:bookmarkStart w:id="178" w:name="_Toc515895332"/>
      <w:bookmarkStart w:id="179" w:name="_Toc515895452"/>
      <w:bookmarkStart w:id="180" w:name="_Toc515460930"/>
      <w:bookmarkStart w:id="181" w:name="_Toc515635348"/>
      <w:bookmarkStart w:id="182" w:name="_Toc515895333"/>
      <w:bookmarkStart w:id="183" w:name="_Toc515895453"/>
      <w:bookmarkStart w:id="184" w:name="_Toc515460931"/>
      <w:bookmarkStart w:id="185" w:name="_Toc515635349"/>
      <w:bookmarkStart w:id="186" w:name="_Toc515895334"/>
      <w:bookmarkStart w:id="187" w:name="_Toc515895454"/>
      <w:bookmarkStart w:id="188" w:name="_Toc521325698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r w:rsidRPr="00387663">
        <w:rPr>
          <w:rFonts w:ascii="Times New Roman" w:hAnsi="Times New Roman" w:cs="Times New Roman"/>
          <w:i w:val="0"/>
          <w:sz w:val="24"/>
          <w:szCs w:val="24"/>
        </w:rPr>
        <w:t>Сведения о программно</w:t>
      </w:r>
      <w:r w:rsidR="00387663">
        <w:rPr>
          <w:rFonts w:ascii="Times New Roman" w:hAnsi="Times New Roman" w:cs="Times New Roman"/>
          <w:i w:val="0"/>
          <w:sz w:val="24"/>
          <w:szCs w:val="24"/>
        </w:rPr>
        <w:t>й</w:t>
      </w:r>
      <w:r w:rsidRPr="00387663">
        <w:rPr>
          <w:rFonts w:ascii="Times New Roman" w:hAnsi="Times New Roman" w:cs="Times New Roman"/>
          <w:i w:val="0"/>
          <w:sz w:val="24"/>
          <w:szCs w:val="24"/>
        </w:rPr>
        <w:t xml:space="preserve"> и лицензионно</w:t>
      </w:r>
      <w:r w:rsidR="00387663">
        <w:rPr>
          <w:rFonts w:ascii="Times New Roman" w:hAnsi="Times New Roman" w:cs="Times New Roman"/>
          <w:i w:val="0"/>
          <w:sz w:val="24"/>
          <w:szCs w:val="24"/>
        </w:rPr>
        <w:t>й</w:t>
      </w:r>
      <w:r w:rsidRPr="00387663">
        <w:rPr>
          <w:rFonts w:ascii="Times New Roman" w:hAnsi="Times New Roman" w:cs="Times New Roman"/>
          <w:i w:val="0"/>
          <w:sz w:val="24"/>
          <w:szCs w:val="24"/>
        </w:rPr>
        <w:t xml:space="preserve"> оснащенности</w:t>
      </w:r>
      <w:bookmarkEnd w:id="188"/>
    </w:p>
    <w:p w:rsidR="00A965A6" w:rsidRPr="00A965A6" w:rsidRDefault="00A965A6">
      <w:pPr>
        <w:pStyle w:val="aff6"/>
        <w:ind w:firstLine="708"/>
      </w:pPr>
      <w:r w:rsidRPr="00A965A6">
        <w:t xml:space="preserve">Для реализации </w:t>
      </w:r>
      <w:r w:rsidR="00011D9E">
        <w:t>САЦ КД</w:t>
      </w:r>
      <w:r w:rsidRPr="00A965A6">
        <w:t xml:space="preserve"> необходимо программное обеспечение, перечисленное в таблице </w:t>
      </w:r>
      <w:r w:rsidR="00E07E22">
        <w:t>4</w:t>
      </w:r>
      <w:r w:rsidRPr="00A965A6">
        <w:t>.</w:t>
      </w:r>
    </w:p>
    <w:p w:rsidR="00A965A6" w:rsidRPr="00A965A6" w:rsidRDefault="00B946BB">
      <w:pPr>
        <w:pStyle w:val="aff6"/>
        <w:ind w:firstLine="708"/>
        <w:rPr>
          <w:snapToGrid w:val="0"/>
          <w:szCs w:val="22"/>
        </w:rPr>
      </w:pPr>
      <w:r w:rsidRPr="00A965A6">
        <w:rPr>
          <w:snapToGrid w:val="0"/>
          <w:szCs w:val="22"/>
        </w:rPr>
        <w:t xml:space="preserve">Таблица </w:t>
      </w:r>
      <w:r w:rsidR="00E07E22">
        <w:rPr>
          <w:snapToGrid w:val="0"/>
          <w:szCs w:val="22"/>
        </w:rPr>
        <w:t>4</w:t>
      </w:r>
      <w:r>
        <w:rPr>
          <w:snapToGrid w:val="0"/>
          <w:szCs w:val="22"/>
        </w:rPr>
        <w:t xml:space="preserve">. Перечень программного обеспечения для реализации </w:t>
      </w:r>
      <w:r w:rsidR="00011D9E">
        <w:rPr>
          <w:snapToGrid w:val="0"/>
          <w:szCs w:val="22"/>
        </w:rPr>
        <w:t>САЦ КД</w:t>
      </w:r>
    </w:p>
    <w:tbl>
      <w:tblPr>
        <w:tblStyle w:val="affff3"/>
        <w:tblW w:w="0" w:type="auto"/>
        <w:tblLook w:val="04A0"/>
      </w:tblPr>
      <w:tblGrid>
        <w:gridCol w:w="1097"/>
        <w:gridCol w:w="4932"/>
        <w:gridCol w:w="3748"/>
      </w:tblGrid>
      <w:tr w:rsidR="004E1BDA" w:rsidTr="004E1BDA">
        <w:trPr>
          <w:trHeight w:val="402"/>
          <w:tblHeader/>
        </w:trPr>
        <w:tc>
          <w:tcPr>
            <w:tcW w:w="1097" w:type="dxa"/>
          </w:tcPr>
          <w:p w:rsidR="004E1BDA" w:rsidRPr="008A2119" w:rsidRDefault="004E1BDA">
            <w:pPr>
              <w:pStyle w:val="aff6"/>
              <w:rPr>
                <w:lang w:val="en-US"/>
              </w:rPr>
            </w:pPr>
            <w:r w:rsidRPr="008A2119">
              <w:t>№</w:t>
            </w:r>
          </w:p>
        </w:tc>
        <w:tc>
          <w:tcPr>
            <w:tcW w:w="4932" w:type="dxa"/>
          </w:tcPr>
          <w:p w:rsidR="004E1BDA" w:rsidRPr="008A2119" w:rsidRDefault="004E1BDA">
            <w:pPr>
              <w:pStyle w:val="aff6"/>
              <w:rPr>
                <w:lang w:val="en-US"/>
              </w:rPr>
            </w:pPr>
            <w:r w:rsidRPr="008A2119">
              <w:t>Наименование</w:t>
            </w:r>
          </w:p>
        </w:tc>
        <w:tc>
          <w:tcPr>
            <w:tcW w:w="3748" w:type="dxa"/>
          </w:tcPr>
          <w:p w:rsidR="004E1BDA" w:rsidRPr="008A2119" w:rsidRDefault="004E1BDA">
            <w:pPr>
              <w:pStyle w:val="aff6"/>
              <w:rPr>
                <w:lang w:val="en-US"/>
              </w:rPr>
            </w:pPr>
            <w:r w:rsidRPr="008A2119">
              <w:t>Версия</w:t>
            </w:r>
          </w:p>
        </w:tc>
      </w:tr>
      <w:tr w:rsidR="004E1BDA" w:rsidTr="004E1BDA">
        <w:trPr>
          <w:trHeight w:val="402"/>
        </w:trPr>
        <w:tc>
          <w:tcPr>
            <w:tcW w:w="1097" w:type="dxa"/>
          </w:tcPr>
          <w:p w:rsidR="004E1BDA" w:rsidRPr="008A2119" w:rsidRDefault="004E1BDA">
            <w:pPr>
              <w:pStyle w:val="aff6"/>
              <w:rPr>
                <w:lang w:val="en-US"/>
              </w:rPr>
            </w:pPr>
            <w:r w:rsidRPr="008A2119">
              <w:t>1</w:t>
            </w:r>
          </w:p>
        </w:tc>
        <w:tc>
          <w:tcPr>
            <w:tcW w:w="4932" w:type="dxa"/>
          </w:tcPr>
          <w:p w:rsidR="004E1BDA" w:rsidRPr="008A2119" w:rsidRDefault="004E1BDA">
            <w:pPr>
              <w:pStyle w:val="aff6"/>
              <w:rPr>
                <w:lang w:val="en-US"/>
              </w:rPr>
            </w:pPr>
            <w:r w:rsidRPr="008A2119">
              <w:rPr>
                <w:lang w:val="en-US"/>
              </w:rPr>
              <w:t>SAS</w:t>
            </w:r>
            <w:r>
              <w:rPr>
                <w:lang w:val="en-US"/>
              </w:rPr>
              <w:t xml:space="preserve"> Guide</w:t>
            </w:r>
          </w:p>
        </w:tc>
        <w:tc>
          <w:tcPr>
            <w:tcW w:w="3748" w:type="dxa"/>
          </w:tcPr>
          <w:p w:rsidR="004E1BDA" w:rsidRPr="008A2119" w:rsidRDefault="004E1BDA">
            <w:pPr>
              <w:pStyle w:val="aff6"/>
              <w:rPr>
                <w:lang w:val="en-US"/>
              </w:rPr>
            </w:pPr>
            <w:r w:rsidRPr="008A2119">
              <w:t>9.4</w:t>
            </w:r>
          </w:p>
        </w:tc>
      </w:tr>
      <w:tr w:rsidR="0001104F" w:rsidTr="004E1BDA">
        <w:trPr>
          <w:trHeight w:val="402"/>
        </w:trPr>
        <w:tc>
          <w:tcPr>
            <w:tcW w:w="1097" w:type="dxa"/>
          </w:tcPr>
          <w:p w:rsidR="0001104F" w:rsidRPr="008A2119" w:rsidRDefault="0001104F" w:rsidP="0001104F">
            <w:pPr>
              <w:pStyle w:val="aff6"/>
              <w:rPr>
                <w:lang w:val="en-US"/>
              </w:rPr>
            </w:pPr>
            <w:r w:rsidRPr="008A2119">
              <w:t>2</w:t>
            </w:r>
          </w:p>
        </w:tc>
        <w:tc>
          <w:tcPr>
            <w:tcW w:w="4932" w:type="dxa"/>
          </w:tcPr>
          <w:p w:rsidR="0001104F" w:rsidRPr="008A2119" w:rsidRDefault="0001104F" w:rsidP="0001104F">
            <w:pPr>
              <w:pStyle w:val="aff6"/>
              <w:rPr>
                <w:lang w:val="en-US"/>
              </w:rPr>
            </w:pPr>
            <w:r w:rsidRPr="0001104F">
              <w:rPr>
                <w:lang w:val="en-US"/>
              </w:rPr>
              <w:t>SAS</w:t>
            </w:r>
            <w:r>
              <w:t xml:space="preserve"> </w:t>
            </w:r>
            <w:proofErr w:type="spellStart"/>
            <w:r w:rsidRPr="008B13C2">
              <w:t>Visual</w:t>
            </w:r>
            <w:proofErr w:type="spellEnd"/>
            <w:r w:rsidRPr="008B13C2">
              <w:t xml:space="preserve"> </w:t>
            </w:r>
            <w:proofErr w:type="spellStart"/>
            <w:r w:rsidRPr="008B13C2">
              <w:t>Analytics</w:t>
            </w:r>
            <w:proofErr w:type="spellEnd"/>
          </w:p>
        </w:tc>
        <w:tc>
          <w:tcPr>
            <w:tcW w:w="3748" w:type="dxa"/>
          </w:tcPr>
          <w:p w:rsidR="0001104F" w:rsidRPr="0001104F" w:rsidRDefault="0001104F" w:rsidP="0001104F">
            <w:pPr>
              <w:pStyle w:val="aff6"/>
              <w:rPr>
                <w:lang w:val="en-US"/>
              </w:rPr>
            </w:pPr>
            <w:r>
              <w:rPr>
                <w:lang w:val="en-US"/>
              </w:rPr>
              <w:t>base</w:t>
            </w:r>
          </w:p>
        </w:tc>
      </w:tr>
      <w:tr w:rsidR="004E1BDA" w:rsidTr="004E1BDA">
        <w:trPr>
          <w:trHeight w:val="402"/>
        </w:trPr>
        <w:tc>
          <w:tcPr>
            <w:tcW w:w="1097" w:type="dxa"/>
          </w:tcPr>
          <w:p w:rsidR="004E1BDA" w:rsidRPr="009D07A0" w:rsidRDefault="004E1BDA" w:rsidP="002135A0">
            <w:pPr>
              <w:pStyle w:val="aff6"/>
            </w:pPr>
            <w:r>
              <w:t>3</w:t>
            </w:r>
          </w:p>
        </w:tc>
        <w:tc>
          <w:tcPr>
            <w:tcW w:w="4932" w:type="dxa"/>
          </w:tcPr>
          <w:p w:rsidR="004E1BDA" w:rsidRPr="008A2119" w:rsidRDefault="004E1BDA">
            <w:pPr>
              <w:pStyle w:val="aff6"/>
              <w:rPr>
                <w:lang w:val="en-US"/>
              </w:rPr>
            </w:pPr>
            <w:r w:rsidRPr="008A2119">
              <w:rPr>
                <w:lang w:val="en-US"/>
              </w:rPr>
              <w:t xml:space="preserve">Oracle </w:t>
            </w:r>
          </w:p>
        </w:tc>
        <w:tc>
          <w:tcPr>
            <w:tcW w:w="3748" w:type="dxa"/>
          </w:tcPr>
          <w:p w:rsidR="004E1BDA" w:rsidRPr="009D07A0" w:rsidRDefault="004E1BDA" w:rsidP="009D07A0">
            <w:pPr>
              <w:pStyle w:val="aff6"/>
              <w:rPr>
                <w:lang w:val="en-US"/>
              </w:rPr>
            </w:pPr>
            <w:r w:rsidRPr="006A53EA">
              <w:t>11.</w:t>
            </w:r>
            <w:r w:rsidRPr="006A53EA">
              <w:rPr>
                <w:lang w:val="en-US"/>
              </w:rPr>
              <w:t>2g</w:t>
            </w:r>
          </w:p>
        </w:tc>
      </w:tr>
      <w:tr w:rsidR="004E1BDA" w:rsidTr="004E1BDA">
        <w:trPr>
          <w:trHeight w:val="402"/>
        </w:trPr>
        <w:tc>
          <w:tcPr>
            <w:tcW w:w="1097" w:type="dxa"/>
          </w:tcPr>
          <w:p w:rsidR="004E1BDA" w:rsidRPr="007F6F39" w:rsidRDefault="004E1BDA">
            <w:pPr>
              <w:pStyle w:val="aff6"/>
            </w:pPr>
            <w:r>
              <w:t>4</w:t>
            </w:r>
          </w:p>
        </w:tc>
        <w:tc>
          <w:tcPr>
            <w:tcW w:w="4932" w:type="dxa"/>
          </w:tcPr>
          <w:p w:rsidR="004E1BDA" w:rsidRPr="00737116" w:rsidRDefault="004E1BDA" w:rsidP="00737116">
            <w:pPr>
              <w:pStyle w:val="aff6"/>
            </w:pPr>
            <w:r w:rsidRPr="008A2119">
              <w:rPr>
                <w:lang w:val="en-US"/>
              </w:rPr>
              <w:t>MS</w:t>
            </w:r>
            <w:r w:rsidRPr="00833935">
              <w:t xml:space="preserve"> </w:t>
            </w:r>
            <w:r w:rsidRPr="008A2119">
              <w:rPr>
                <w:lang w:val="en-US"/>
              </w:rPr>
              <w:t>Windows</w:t>
            </w:r>
            <w:r w:rsidRPr="004A3C79">
              <w:t xml:space="preserve"> </w:t>
            </w:r>
            <w:r w:rsidRPr="008A2119">
              <w:rPr>
                <w:lang w:val="en-US"/>
              </w:rPr>
              <w:t>server</w:t>
            </w:r>
          </w:p>
        </w:tc>
        <w:tc>
          <w:tcPr>
            <w:tcW w:w="3748" w:type="dxa"/>
          </w:tcPr>
          <w:p w:rsidR="004E1BDA" w:rsidRPr="008A2119" w:rsidRDefault="004E1BDA">
            <w:pPr>
              <w:pStyle w:val="aff6"/>
            </w:pPr>
            <w:r w:rsidRPr="008A2119">
              <w:t>2016</w:t>
            </w:r>
          </w:p>
        </w:tc>
      </w:tr>
      <w:tr w:rsidR="004E1BDA" w:rsidTr="004E1BDA">
        <w:trPr>
          <w:trHeight w:val="402"/>
        </w:trPr>
        <w:tc>
          <w:tcPr>
            <w:tcW w:w="1097" w:type="dxa"/>
          </w:tcPr>
          <w:p w:rsidR="004E1BDA" w:rsidRPr="007F6F39" w:rsidRDefault="004E1BDA" w:rsidP="002135A0">
            <w:pPr>
              <w:pStyle w:val="aff6"/>
            </w:pPr>
            <w:r>
              <w:t>5</w:t>
            </w:r>
          </w:p>
        </w:tc>
        <w:tc>
          <w:tcPr>
            <w:tcW w:w="4932" w:type="dxa"/>
          </w:tcPr>
          <w:p w:rsidR="004E1BDA" w:rsidRPr="004A3C79" w:rsidRDefault="004E1BDA">
            <w:pPr>
              <w:pStyle w:val="aff6"/>
            </w:pPr>
            <w:r w:rsidRPr="008A2119">
              <w:rPr>
                <w:lang w:val="en-US"/>
              </w:rPr>
              <w:t>MS</w:t>
            </w:r>
            <w:r w:rsidRPr="004A3C79">
              <w:t xml:space="preserve"> </w:t>
            </w:r>
            <w:r w:rsidRPr="008A2119">
              <w:rPr>
                <w:lang w:val="en-US"/>
              </w:rPr>
              <w:t>Windows</w:t>
            </w:r>
          </w:p>
        </w:tc>
        <w:tc>
          <w:tcPr>
            <w:tcW w:w="3748" w:type="dxa"/>
          </w:tcPr>
          <w:p w:rsidR="004E1BDA" w:rsidRPr="00A10E49" w:rsidRDefault="004E1BDA">
            <w:pPr>
              <w:pStyle w:val="aff6"/>
              <w:rPr>
                <w:lang w:val="en-US"/>
              </w:rPr>
            </w:pPr>
            <w:r w:rsidRPr="004A3C79">
              <w:t>10</w:t>
            </w:r>
            <w:r w:rsidR="00A10E49">
              <w:t xml:space="preserve"> </w:t>
            </w:r>
            <w:r w:rsidR="00A10E49">
              <w:rPr>
                <w:lang w:val="en-US"/>
              </w:rPr>
              <w:t>Pro</w:t>
            </w:r>
          </w:p>
        </w:tc>
      </w:tr>
    </w:tbl>
    <w:p w:rsidR="00F075DF" w:rsidRPr="004A3C79" w:rsidRDefault="00F075DF">
      <w:pPr>
        <w:pStyle w:val="aff6"/>
        <w:ind w:firstLine="708"/>
        <w:rPr>
          <w:i/>
        </w:rPr>
      </w:pPr>
    </w:p>
    <w:p w:rsidR="00917A03" w:rsidRPr="00F6317E" w:rsidRDefault="00FE3D59" w:rsidP="00C77282">
      <w:pPr>
        <w:pStyle w:val="10"/>
        <w:spacing w:before="120" w:after="120" w:line="360" w:lineRule="auto"/>
        <w:ind w:left="431" w:hanging="431"/>
        <w:jc w:val="left"/>
        <w:rPr>
          <w:b/>
          <w:sz w:val="28"/>
          <w:szCs w:val="28"/>
        </w:rPr>
      </w:pPr>
      <w:bookmarkStart w:id="189" w:name="_Toc521325699"/>
      <w:bookmarkStart w:id="190" w:name="_Toc315333499"/>
      <w:bookmarkStart w:id="191" w:name="_Ref378151469"/>
      <w:bookmarkStart w:id="192" w:name="_Ref378151495"/>
      <w:bookmarkStart w:id="193" w:name="_Toc383533795"/>
      <w:bookmarkStart w:id="194" w:name="_Toc385849201"/>
      <w:bookmarkStart w:id="195" w:name="_Toc396139036"/>
      <w:bookmarkStart w:id="196" w:name="_Toc409527961"/>
      <w:bookmarkStart w:id="197" w:name="_Toc410207684"/>
      <w:r w:rsidRPr="00F6317E">
        <w:rPr>
          <w:b/>
          <w:sz w:val="28"/>
          <w:szCs w:val="28"/>
        </w:rPr>
        <w:lastRenderedPageBreak/>
        <w:t>Т</w:t>
      </w:r>
      <w:r w:rsidR="00917A03" w:rsidRPr="00F6317E">
        <w:rPr>
          <w:b/>
          <w:sz w:val="28"/>
          <w:szCs w:val="28"/>
        </w:rPr>
        <w:t>ребования</w:t>
      </w:r>
      <w:r w:rsidRPr="00F6317E">
        <w:rPr>
          <w:b/>
          <w:sz w:val="28"/>
          <w:szCs w:val="28"/>
        </w:rPr>
        <w:t xml:space="preserve"> к реализации проекта</w:t>
      </w:r>
      <w:bookmarkEnd w:id="189"/>
    </w:p>
    <w:p w:rsidR="00FE3D59" w:rsidRPr="00F6317E" w:rsidRDefault="00BA2522" w:rsidP="00FE3D59">
      <w:pPr>
        <w:pStyle w:val="21"/>
        <w:rPr>
          <w:rFonts w:ascii="Times New Roman" w:hAnsi="Times New Roman" w:cs="Times New Roman"/>
          <w:i w:val="0"/>
          <w:sz w:val="24"/>
          <w:szCs w:val="24"/>
        </w:rPr>
      </w:pPr>
      <w:bookmarkStart w:id="198" w:name="_Toc483499845"/>
      <w:bookmarkStart w:id="199" w:name="_Toc483499921"/>
      <w:bookmarkStart w:id="200" w:name="_Toc521325700"/>
      <w:bookmarkStart w:id="201" w:name="_Toc273365079"/>
      <w:bookmarkStart w:id="202" w:name="_Toc273369643"/>
      <w:bookmarkStart w:id="203" w:name="_Toc273365078"/>
      <w:bookmarkStart w:id="204" w:name="_Toc273369642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r w:rsidRPr="00BA2522">
        <w:rPr>
          <w:rFonts w:ascii="Times New Roman" w:hAnsi="Times New Roman" w:cs="Times New Roman"/>
          <w:i w:val="0"/>
          <w:sz w:val="24"/>
          <w:szCs w:val="24"/>
        </w:rPr>
        <w:t>Требования к организационному объему Проекта</w:t>
      </w:r>
      <w:bookmarkEnd w:id="200"/>
    </w:p>
    <w:p w:rsidR="00607A4A" w:rsidRPr="00F6317E" w:rsidRDefault="00B946BB" w:rsidP="00EC2E53">
      <w:pPr>
        <w:pStyle w:val="1-32"/>
        <w:spacing w:line="240" w:lineRule="auto"/>
        <w:rPr>
          <w:szCs w:val="24"/>
        </w:rPr>
      </w:pPr>
      <w:r w:rsidRPr="00F6317E">
        <w:rPr>
          <w:szCs w:val="24"/>
        </w:rPr>
        <w:t>Таблица</w:t>
      </w:r>
      <w:r w:rsidR="00744C36" w:rsidRPr="00F6317E">
        <w:rPr>
          <w:szCs w:val="24"/>
        </w:rPr>
        <w:t xml:space="preserve"> 5</w:t>
      </w:r>
      <w:r w:rsidRPr="00F6317E">
        <w:rPr>
          <w:szCs w:val="24"/>
        </w:rPr>
        <w:t xml:space="preserve">. Структурные подразделения, планируемые к подключению к </w:t>
      </w:r>
      <w:r w:rsidR="00011D9E">
        <w:rPr>
          <w:szCs w:val="24"/>
        </w:rPr>
        <w:t>САЦ КД</w:t>
      </w:r>
      <w:r w:rsidRPr="00F6317E">
        <w:rPr>
          <w:szCs w:val="24"/>
        </w:rPr>
        <w:t>.</w:t>
      </w:r>
    </w:p>
    <w:tbl>
      <w:tblPr>
        <w:tblStyle w:val="affff3"/>
        <w:tblW w:w="0" w:type="auto"/>
        <w:tblLook w:val="04A0"/>
      </w:tblPr>
      <w:tblGrid>
        <w:gridCol w:w="534"/>
        <w:gridCol w:w="4252"/>
        <w:gridCol w:w="2903"/>
        <w:gridCol w:w="2484"/>
      </w:tblGrid>
      <w:tr w:rsidR="008A2119" w:rsidTr="008D0E5F">
        <w:trPr>
          <w:tblHeader/>
        </w:trPr>
        <w:tc>
          <w:tcPr>
            <w:tcW w:w="534" w:type="dxa"/>
          </w:tcPr>
          <w:p w:rsidR="008A2119" w:rsidRPr="00F6317E" w:rsidRDefault="008A2119" w:rsidP="00EC2E53">
            <w:pPr>
              <w:pStyle w:val="1-32"/>
              <w:spacing w:line="240" w:lineRule="auto"/>
              <w:ind w:firstLine="0"/>
              <w:rPr>
                <w:szCs w:val="24"/>
              </w:rPr>
            </w:pPr>
            <w:r w:rsidRPr="00F6317E">
              <w:rPr>
                <w:szCs w:val="24"/>
              </w:rPr>
              <w:t>№</w:t>
            </w:r>
          </w:p>
        </w:tc>
        <w:tc>
          <w:tcPr>
            <w:tcW w:w="4252" w:type="dxa"/>
          </w:tcPr>
          <w:p w:rsidR="008A2119" w:rsidRPr="00F6317E" w:rsidRDefault="008A2119" w:rsidP="00EC2E53">
            <w:pPr>
              <w:pStyle w:val="1-32"/>
              <w:spacing w:line="240" w:lineRule="auto"/>
              <w:ind w:firstLine="0"/>
              <w:rPr>
                <w:szCs w:val="24"/>
              </w:rPr>
            </w:pPr>
            <w:r w:rsidRPr="00F6317E">
              <w:rPr>
                <w:szCs w:val="24"/>
              </w:rPr>
              <w:t>Объект</w:t>
            </w:r>
          </w:p>
        </w:tc>
        <w:tc>
          <w:tcPr>
            <w:tcW w:w="2903" w:type="dxa"/>
          </w:tcPr>
          <w:p w:rsidR="008A2119" w:rsidRPr="00F6317E" w:rsidRDefault="008A2119" w:rsidP="00EC2E53">
            <w:pPr>
              <w:pStyle w:val="1-32"/>
              <w:spacing w:line="240" w:lineRule="auto"/>
              <w:ind w:firstLine="0"/>
              <w:rPr>
                <w:szCs w:val="24"/>
              </w:rPr>
            </w:pPr>
            <w:r w:rsidRPr="00F6317E">
              <w:rPr>
                <w:szCs w:val="24"/>
              </w:rPr>
              <w:t>Численность для опытной эксплуатации системы</w:t>
            </w:r>
            <w:r w:rsidR="007E5C41">
              <w:rPr>
                <w:szCs w:val="24"/>
              </w:rPr>
              <w:t>, человек</w:t>
            </w:r>
          </w:p>
        </w:tc>
        <w:tc>
          <w:tcPr>
            <w:tcW w:w="2484" w:type="dxa"/>
          </w:tcPr>
          <w:p w:rsidR="008A2119" w:rsidRPr="008A2119" w:rsidRDefault="008A2119" w:rsidP="00EC2E53">
            <w:pPr>
              <w:pStyle w:val="1-32"/>
              <w:spacing w:line="240" w:lineRule="auto"/>
              <w:ind w:firstLine="0"/>
              <w:rPr>
                <w:szCs w:val="24"/>
              </w:rPr>
            </w:pPr>
            <w:r w:rsidRPr="00F6317E">
              <w:rPr>
                <w:szCs w:val="24"/>
              </w:rPr>
              <w:t>Численность для использования системы</w:t>
            </w:r>
            <w:r w:rsidR="007E5C41">
              <w:rPr>
                <w:szCs w:val="24"/>
              </w:rPr>
              <w:t>, человек</w:t>
            </w:r>
          </w:p>
        </w:tc>
      </w:tr>
      <w:tr w:rsidR="00B60251" w:rsidTr="008D0E5F">
        <w:tc>
          <w:tcPr>
            <w:tcW w:w="534" w:type="dxa"/>
          </w:tcPr>
          <w:p w:rsidR="00B60251" w:rsidRPr="008A2119" w:rsidRDefault="00B60251" w:rsidP="00EC2E53">
            <w:pPr>
              <w:pStyle w:val="1-32"/>
              <w:spacing w:line="240" w:lineRule="auto"/>
              <w:ind w:firstLine="0"/>
              <w:rPr>
                <w:szCs w:val="24"/>
              </w:rPr>
            </w:pPr>
            <w:r w:rsidRPr="008A2119">
              <w:rPr>
                <w:szCs w:val="24"/>
              </w:rPr>
              <w:t>1</w:t>
            </w:r>
          </w:p>
        </w:tc>
        <w:tc>
          <w:tcPr>
            <w:tcW w:w="4252" w:type="dxa"/>
          </w:tcPr>
          <w:p w:rsidR="00B60251" w:rsidRPr="008A2119" w:rsidRDefault="00B60251" w:rsidP="0045606A">
            <w:pPr>
              <w:pStyle w:val="1-32"/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АО «</w:t>
            </w:r>
            <w:r w:rsidR="0045606A">
              <w:rPr>
                <w:szCs w:val="24"/>
              </w:rPr>
              <w:t>…</w:t>
            </w:r>
            <w:r>
              <w:rPr>
                <w:szCs w:val="24"/>
              </w:rPr>
              <w:t xml:space="preserve">», Департамент цифровой энергетики и коммерческого </w:t>
            </w:r>
            <w:proofErr w:type="spellStart"/>
            <w:r>
              <w:rPr>
                <w:szCs w:val="24"/>
              </w:rPr>
              <w:t>диспетчирования</w:t>
            </w:r>
            <w:proofErr w:type="spellEnd"/>
          </w:p>
        </w:tc>
        <w:tc>
          <w:tcPr>
            <w:tcW w:w="2903" w:type="dxa"/>
          </w:tcPr>
          <w:p w:rsidR="00B60251" w:rsidRPr="008A2119" w:rsidRDefault="007E5C41" w:rsidP="00EC2E53">
            <w:pPr>
              <w:pStyle w:val="1-32"/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484" w:type="dxa"/>
          </w:tcPr>
          <w:p w:rsidR="00B60251" w:rsidRPr="008A2119" w:rsidRDefault="00B60251" w:rsidP="00EC2E53">
            <w:pPr>
              <w:pStyle w:val="1-32"/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</w:tr>
      <w:tr w:rsidR="00B60251" w:rsidTr="008D0E5F">
        <w:tc>
          <w:tcPr>
            <w:tcW w:w="534" w:type="dxa"/>
          </w:tcPr>
          <w:p w:rsidR="00B60251" w:rsidRPr="008A2119" w:rsidRDefault="00B60251" w:rsidP="00EC2E53">
            <w:pPr>
              <w:pStyle w:val="1-32"/>
              <w:spacing w:line="240" w:lineRule="auto"/>
              <w:ind w:firstLine="0"/>
              <w:rPr>
                <w:szCs w:val="24"/>
              </w:rPr>
            </w:pPr>
            <w:r w:rsidRPr="008A2119">
              <w:rPr>
                <w:szCs w:val="24"/>
              </w:rPr>
              <w:t>2</w:t>
            </w:r>
          </w:p>
        </w:tc>
        <w:tc>
          <w:tcPr>
            <w:tcW w:w="4252" w:type="dxa"/>
          </w:tcPr>
          <w:p w:rsidR="00B60251" w:rsidRPr="008A2119" w:rsidRDefault="00B60251" w:rsidP="0045606A">
            <w:pPr>
              <w:pStyle w:val="1-32"/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АО «</w:t>
            </w:r>
            <w:r w:rsidR="0045606A">
              <w:rPr>
                <w:szCs w:val="24"/>
              </w:rPr>
              <w:t>…</w:t>
            </w:r>
            <w:r>
              <w:rPr>
                <w:szCs w:val="24"/>
              </w:rPr>
              <w:t xml:space="preserve">», Департамент управления </w:t>
            </w:r>
            <w:proofErr w:type="spellStart"/>
            <w:r>
              <w:rPr>
                <w:szCs w:val="24"/>
              </w:rPr>
              <w:t>ИТ-проектами</w:t>
            </w:r>
            <w:proofErr w:type="spellEnd"/>
            <w:r>
              <w:rPr>
                <w:szCs w:val="24"/>
              </w:rPr>
              <w:t xml:space="preserve"> и интеграцией</w:t>
            </w:r>
          </w:p>
        </w:tc>
        <w:tc>
          <w:tcPr>
            <w:tcW w:w="2903" w:type="dxa"/>
          </w:tcPr>
          <w:p w:rsidR="00B60251" w:rsidRPr="008A2119" w:rsidRDefault="007E5C41" w:rsidP="00EC2E53">
            <w:pPr>
              <w:pStyle w:val="1-32"/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484" w:type="dxa"/>
          </w:tcPr>
          <w:p w:rsidR="00B60251" w:rsidRPr="008A2119" w:rsidRDefault="00B60251" w:rsidP="00EC2E53">
            <w:pPr>
              <w:pStyle w:val="1-32"/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7E5C41" w:rsidTr="008D0E5F">
        <w:tc>
          <w:tcPr>
            <w:tcW w:w="534" w:type="dxa"/>
          </w:tcPr>
          <w:p w:rsidR="007E5C41" w:rsidRDefault="007E5C41" w:rsidP="00EC2E53">
            <w:pPr>
              <w:pStyle w:val="1-32"/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4252" w:type="dxa"/>
          </w:tcPr>
          <w:p w:rsidR="007E5C41" w:rsidRDefault="007E5C41" w:rsidP="0045606A">
            <w:pPr>
              <w:pStyle w:val="1-32"/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АО «</w:t>
            </w:r>
            <w:r w:rsidR="0045606A">
              <w:rPr>
                <w:szCs w:val="24"/>
              </w:rPr>
              <w:t>…</w:t>
            </w:r>
            <w:r>
              <w:rPr>
                <w:szCs w:val="24"/>
              </w:rPr>
              <w:t xml:space="preserve">», Департамент </w:t>
            </w:r>
            <w:r>
              <w:rPr>
                <w:color w:val="000000" w:themeColor="text1"/>
              </w:rPr>
              <w:t xml:space="preserve">информации и </w:t>
            </w:r>
            <w:r w:rsidRPr="007E5C41">
              <w:rPr>
                <w:color w:val="000000" w:themeColor="text1"/>
              </w:rPr>
              <w:t>общественных связей</w:t>
            </w:r>
          </w:p>
        </w:tc>
        <w:tc>
          <w:tcPr>
            <w:tcW w:w="2903" w:type="dxa"/>
          </w:tcPr>
          <w:p w:rsidR="007E5C41" w:rsidRDefault="007E5C41" w:rsidP="00732469">
            <w:pPr>
              <w:pStyle w:val="1-32"/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484" w:type="dxa"/>
          </w:tcPr>
          <w:p w:rsidR="007E5C41" w:rsidRDefault="007E5C41" w:rsidP="00732469">
            <w:pPr>
              <w:pStyle w:val="1-32"/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7E5C41" w:rsidTr="008D0E5F">
        <w:tc>
          <w:tcPr>
            <w:tcW w:w="534" w:type="dxa"/>
          </w:tcPr>
          <w:p w:rsidR="007E5C41" w:rsidDel="007E5C41" w:rsidRDefault="007E5C41" w:rsidP="00EC2E53">
            <w:pPr>
              <w:pStyle w:val="1-32"/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4252" w:type="dxa"/>
          </w:tcPr>
          <w:p w:rsidR="007E5C41" w:rsidRDefault="007E5C41" w:rsidP="0045606A">
            <w:pPr>
              <w:pStyle w:val="1-32"/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Руководство АО «</w:t>
            </w:r>
            <w:r w:rsidR="0045606A">
              <w:rPr>
                <w:szCs w:val="24"/>
                <w:lang w:val="en-US"/>
              </w:rPr>
              <w:t>…</w:t>
            </w:r>
            <w:r>
              <w:rPr>
                <w:szCs w:val="24"/>
              </w:rPr>
              <w:t>»</w:t>
            </w:r>
          </w:p>
        </w:tc>
        <w:tc>
          <w:tcPr>
            <w:tcW w:w="2903" w:type="dxa"/>
          </w:tcPr>
          <w:p w:rsidR="007E5C41" w:rsidRDefault="007E5C41" w:rsidP="00732469">
            <w:pPr>
              <w:pStyle w:val="1-32"/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2484" w:type="dxa"/>
          </w:tcPr>
          <w:p w:rsidR="007E5C41" w:rsidRDefault="007E5C41" w:rsidP="00732469">
            <w:pPr>
              <w:pStyle w:val="1-32"/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732469" w:rsidTr="008D0E5F">
        <w:tc>
          <w:tcPr>
            <w:tcW w:w="534" w:type="dxa"/>
          </w:tcPr>
          <w:p w:rsidR="00732469" w:rsidRDefault="00732469" w:rsidP="00EC2E53">
            <w:pPr>
              <w:pStyle w:val="1-32"/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4252" w:type="dxa"/>
          </w:tcPr>
          <w:p w:rsidR="00732469" w:rsidRPr="008A2119" w:rsidRDefault="00732469" w:rsidP="0045606A">
            <w:pPr>
              <w:pStyle w:val="1-32"/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АО «</w:t>
            </w:r>
            <w:r w:rsidR="0045606A">
              <w:rPr>
                <w:szCs w:val="24"/>
              </w:rPr>
              <w:t>…</w:t>
            </w:r>
            <w:r>
              <w:rPr>
                <w:szCs w:val="24"/>
              </w:rPr>
              <w:t xml:space="preserve">», </w:t>
            </w:r>
            <w:r w:rsidR="007E5C41">
              <w:rPr>
                <w:szCs w:val="24"/>
              </w:rPr>
              <w:t>Отдел</w:t>
            </w:r>
            <w:r w:rsidR="007E5C41" w:rsidRPr="008A2119">
              <w:rPr>
                <w:szCs w:val="24"/>
              </w:rPr>
              <w:t xml:space="preserve"> </w:t>
            </w:r>
            <w:r w:rsidRPr="008A2119">
              <w:rPr>
                <w:szCs w:val="24"/>
              </w:rPr>
              <w:t>под</w:t>
            </w:r>
            <w:r>
              <w:rPr>
                <w:szCs w:val="24"/>
              </w:rPr>
              <w:t>держки</w:t>
            </w:r>
            <w:r w:rsidRPr="008A2119">
              <w:rPr>
                <w:szCs w:val="24"/>
              </w:rPr>
              <w:t xml:space="preserve"> </w:t>
            </w:r>
            <w:r>
              <w:rPr>
                <w:szCs w:val="24"/>
              </w:rPr>
              <w:t>с</w:t>
            </w:r>
            <w:r w:rsidRPr="008A2119">
              <w:rPr>
                <w:szCs w:val="24"/>
              </w:rPr>
              <w:t>быт</w:t>
            </w:r>
            <w:r>
              <w:rPr>
                <w:szCs w:val="24"/>
              </w:rPr>
              <w:t>овых</w:t>
            </w:r>
            <w:r w:rsidRPr="008A2119">
              <w:rPr>
                <w:szCs w:val="24"/>
              </w:rPr>
              <w:t xml:space="preserve"> систем</w:t>
            </w:r>
          </w:p>
        </w:tc>
        <w:tc>
          <w:tcPr>
            <w:tcW w:w="2903" w:type="dxa"/>
          </w:tcPr>
          <w:p w:rsidR="00732469" w:rsidRDefault="00732469" w:rsidP="00732469">
            <w:pPr>
              <w:pStyle w:val="1-32"/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484" w:type="dxa"/>
          </w:tcPr>
          <w:p w:rsidR="00732469" w:rsidRDefault="00732469" w:rsidP="00732469">
            <w:pPr>
              <w:pStyle w:val="1-32"/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</w:tbl>
    <w:p w:rsidR="0045606A" w:rsidRDefault="0045606A" w:rsidP="00EC2E53">
      <w:pPr>
        <w:pStyle w:val="1-32"/>
        <w:spacing w:line="240" w:lineRule="auto"/>
        <w:rPr>
          <w:color w:val="000000" w:themeColor="text1"/>
          <w:lang w:val="en-US"/>
        </w:rPr>
      </w:pPr>
    </w:p>
    <w:p w:rsidR="008A2119" w:rsidRDefault="00190503" w:rsidP="00EC2E53">
      <w:pPr>
        <w:pStyle w:val="1-32"/>
        <w:spacing w:line="240" w:lineRule="auto"/>
        <w:rPr>
          <w:i/>
          <w:szCs w:val="24"/>
        </w:rPr>
      </w:pPr>
      <w:r w:rsidRPr="00F77A0C">
        <w:rPr>
          <w:color w:val="000000" w:themeColor="text1"/>
        </w:rPr>
        <w:t>Список лиц, согласующих результаты проекта, должен быть представлен в Уставе проекта</w:t>
      </w:r>
      <w:r w:rsidR="00F77A0C">
        <w:rPr>
          <w:color w:val="000000" w:themeColor="text1"/>
        </w:rPr>
        <w:t>.</w:t>
      </w:r>
    </w:p>
    <w:p w:rsidR="00025A23" w:rsidRDefault="00025A23" w:rsidP="00884A49">
      <w:pPr>
        <w:pStyle w:val="21"/>
        <w:rPr>
          <w:rFonts w:ascii="Times New Roman" w:hAnsi="Times New Roman" w:cs="Times New Roman"/>
          <w:i w:val="0"/>
          <w:sz w:val="24"/>
          <w:szCs w:val="24"/>
        </w:rPr>
      </w:pPr>
      <w:bookmarkStart w:id="205" w:name="_Toc511735245"/>
      <w:bookmarkStart w:id="206" w:name="_Toc511755812"/>
      <w:bookmarkStart w:id="207" w:name="_Toc511735246"/>
      <w:bookmarkStart w:id="208" w:name="_Toc511755813"/>
      <w:bookmarkStart w:id="209" w:name="_Toc511735247"/>
      <w:bookmarkStart w:id="210" w:name="_Toc511755814"/>
      <w:bookmarkStart w:id="211" w:name="_Toc511735248"/>
      <w:bookmarkStart w:id="212" w:name="_Toc511755815"/>
      <w:bookmarkStart w:id="213" w:name="_Toc511735249"/>
      <w:bookmarkStart w:id="214" w:name="_Toc511755816"/>
      <w:bookmarkStart w:id="215" w:name="_Toc511735250"/>
      <w:bookmarkStart w:id="216" w:name="_Toc511755817"/>
      <w:bookmarkStart w:id="217" w:name="_Toc511735251"/>
      <w:bookmarkStart w:id="218" w:name="_Toc511755818"/>
      <w:bookmarkStart w:id="219" w:name="_Toc511735252"/>
      <w:bookmarkStart w:id="220" w:name="_Toc511755819"/>
      <w:bookmarkStart w:id="221" w:name="_Toc511735253"/>
      <w:bookmarkStart w:id="222" w:name="_Toc511755820"/>
      <w:bookmarkStart w:id="223" w:name="_Toc511735254"/>
      <w:bookmarkStart w:id="224" w:name="_Toc511755821"/>
      <w:bookmarkStart w:id="225" w:name="_Toc511735255"/>
      <w:bookmarkStart w:id="226" w:name="_Toc511755822"/>
      <w:bookmarkStart w:id="227" w:name="_Toc511735256"/>
      <w:bookmarkStart w:id="228" w:name="_Toc511755823"/>
      <w:bookmarkStart w:id="229" w:name="_Toc511735257"/>
      <w:bookmarkStart w:id="230" w:name="_Toc511755824"/>
      <w:bookmarkStart w:id="231" w:name="_Toc511735258"/>
      <w:bookmarkStart w:id="232" w:name="_Toc511755825"/>
      <w:bookmarkStart w:id="233" w:name="_Toc511735259"/>
      <w:bookmarkStart w:id="234" w:name="_Toc511755826"/>
      <w:bookmarkStart w:id="235" w:name="_Toc521325701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r>
        <w:rPr>
          <w:rFonts w:ascii="Times New Roman" w:hAnsi="Times New Roman" w:cs="Times New Roman"/>
          <w:i w:val="0"/>
          <w:sz w:val="24"/>
          <w:szCs w:val="24"/>
        </w:rPr>
        <w:t>Требования к задачам, подлежащим выполнению в рамках проекта</w:t>
      </w:r>
      <w:bookmarkEnd w:id="235"/>
    </w:p>
    <w:p w:rsidR="005F58B9" w:rsidRDefault="00BA2522">
      <w:pPr>
        <w:pStyle w:val="32"/>
        <w:ind w:left="709"/>
        <w:rPr>
          <w:rFonts w:ascii="Times New Roman" w:hAnsi="Times New Roman"/>
          <w:sz w:val="24"/>
          <w:szCs w:val="24"/>
        </w:rPr>
      </w:pPr>
      <w:bookmarkStart w:id="236" w:name="_Toc521325702"/>
      <w:r w:rsidRPr="00BA2522">
        <w:rPr>
          <w:rFonts w:ascii="Times New Roman" w:hAnsi="Times New Roman"/>
          <w:sz w:val="24"/>
          <w:szCs w:val="24"/>
        </w:rPr>
        <w:t xml:space="preserve">Требования к </w:t>
      </w:r>
      <w:r w:rsidR="0060634A">
        <w:rPr>
          <w:rFonts w:ascii="Times New Roman" w:hAnsi="Times New Roman"/>
          <w:sz w:val="24"/>
          <w:szCs w:val="24"/>
        </w:rPr>
        <w:t>перечню задач, подлежащих выполнению в рамках этапа «</w:t>
      </w:r>
      <w:r w:rsidRPr="00BA2522">
        <w:rPr>
          <w:rFonts w:ascii="Times New Roman" w:hAnsi="Times New Roman"/>
          <w:sz w:val="24"/>
          <w:szCs w:val="24"/>
        </w:rPr>
        <w:t xml:space="preserve">Уточнение требований по функциональному наполнению информационными данными </w:t>
      </w:r>
      <w:r w:rsidR="00011D9E">
        <w:rPr>
          <w:rFonts w:ascii="Times New Roman" w:hAnsi="Times New Roman"/>
          <w:sz w:val="24"/>
          <w:szCs w:val="24"/>
        </w:rPr>
        <w:t>САЦ КД</w:t>
      </w:r>
      <w:r w:rsidR="0060634A">
        <w:rPr>
          <w:rFonts w:ascii="Times New Roman" w:hAnsi="Times New Roman"/>
          <w:sz w:val="24"/>
          <w:szCs w:val="24"/>
        </w:rPr>
        <w:t>»</w:t>
      </w:r>
      <w:bookmarkEnd w:id="236"/>
      <w:r w:rsidRPr="00BA2522">
        <w:rPr>
          <w:rFonts w:ascii="Times New Roman" w:hAnsi="Times New Roman"/>
          <w:sz w:val="24"/>
          <w:szCs w:val="24"/>
        </w:rPr>
        <w:t xml:space="preserve"> </w:t>
      </w:r>
    </w:p>
    <w:p w:rsidR="005F58B9" w:rsidRDefault="0060634A">
      <w:pPr>
        <w:rPr>
          <w:color w:val="000000" w:themeColor="text1"/>
        </w:rPr>
      </w:pPr>
      <w:r>
        <w:rPr>
          <w:color w:val="000000" w:themeColor="text1"/>
        </w:rPr>
        <w:t xml:space="preserve">В рамках выполнения этапа «Уточнение требований по функциональному наполнению информационными данными </w:t>
      </w:r>
      <w:r w:rsidR="00011D9E">
        <w:rPr>
          <w:color w:val="000000" w:themeColor="text1"/>
        </w:rPr>
        <w:t>САЦ КД</w:t>
      </w:r>
      <w:r>
        <w:rPr>
          <w:color w:val="000000" w:themeColor="text1"/>
        </w:rPr>
        <w:t>» должен быть реализован следующий объем задач:</w:t>
      </w:r>
    </w:p>
    <w:p w:rsidR="00980351" w:rsidRDefault="00980351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Обследование текущих процессов Заказчика, подлежащих реализации в </w:t>
      </w:r>
      <w:r w:rsidR="00011D9E">
        <w:rPr>
          <w:rFonts w:ascii="Times New Roman" w:hAnsi="Times New Roman"/>
          <w:color w:val="000000" w:themeColor="text1"/>
          <w:sz w:val="24"/>
          <w:szCs w:val="24"/>
        </w:rPr>
        <w:t>САЦ КД</w:t>
      </w:r>
      <w:r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5F58B9" w:rsidRDefault="00A60AD3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Формирование</w:t>
      </w:r>
      <w:r w:rsidR="00BA2522" w:rsidRPr="00BA252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7B2C1A">
        <w:rPr>
          <w:rFonts w:ascii="Times New Roman" w:eastAsia="Times New Roman" w:hAnsi="Times New Roman"/>
          <w:color w:val="000000" w:themeColor="text1"/>
          <w:sz w:val="24"/>
          <w:szCs w:val="24"/>
        </w:rPr>
        <w:t>Частно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го</w:t>
      </w:r>
      <w:r w:rsidR="007B2C1A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Техническо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го</w:t>
      </w:r>
      <w:r w:rsidR="007B2C1A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задани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я</w:t>
      </w:r>
      <w:r w:rsidR="007B2C1A">
        <w:rPr>
          <w:rFonts w:ascii="Times New Roman" w:eastAsia="Times New Roman" w:hAnsi="Times New Roman"/>
          <w:color w:val="000000" w:themeColor="text1"/>
          <w:sz w:val="24"/>
          <w:szCs w:val="24"/>
        </w:rPr>
        <w:t>, уточняюще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го</w:t>
      </w:r>
      <w:r w:rsidR="007B2C1A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требования к функционалу </w:t>
      </w:r>
      <w:r w:rsidR="00011D9E">
        <w:rPr>
          <w:rFonts w:ascii="Times New Roman" w:eastAsia="Times New Roman" w:hAnsi="Times New Roman"/>
          <w:color w:val="000000" w:themeColor="text1"/>
          <w:sz w:val="24"/>
          <w:szCs w:val="24"/>
        </w:rPr>
        <w:t>САЦ КД</w:t>
      </w:r>
      <w:r w:rsidR="007B2C1A">
        <w:rPr>
          <w:rFonts w:ascii="Times New Roman" w:eastAsia="Times New Roman" w:hAnsi="Times New Roman"/>
          <w:color w:val="000000" w:themeColor="text1"/>
          <w:sz w:val="24"/>
          <w:szCs w:val="24"/>
        </w:rPr>
        <w:t>, подлежащему реализации в рамках проекта</w:t>
      </w:r>
      <w:r w:rsidR="00E72732">
        <w:rPr>
          <w:rFonts w:ascii="Times New Roman" w:eastAsia="Times New Roman" w:hAnsi="Times New Roman"/>
          <w:color w:val="000000" w:themeColor="text1"/>
          <w:sz w:val="24"/>
          <w:szCs w:val="24"/>
        </w:rPr>
        <w:t>;</w:t>
      </w:r>
    </w:p>
    <w:p w:rsidR="005F58B9" w:rsidRDefault="00A60AD3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Формирование</w:t>
      </w:r>
      <w:r w:rsidR="007B2C1A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макет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ов</w:t>
      </w:r>
      <w:r w:rsidR="007B2C1A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экранных форм </w:t>
      </w:r>
      <w:r w:rsidR="00011D9E">
        <w:rPr>
          <w:rFonts w:ascii="Times New Roman" w:eastAsia="Times New Roman" w:hAnsi="Times New Roman"/>
          <w:color w:val="000000" w:themeColor="text1"/>
          <w:sz w:val="24"/>
          <w:szCs w:val="24"/>
        </w:rPr>
        <w:t>САЦ КД</w:t>
      </w:r>
      <w:r w:rsidR="005433E2">
        <w:rPr>
          <w:rFonts w:ascii="Times New Roman" w:eastAsia="Times New Roman" w:hAnsi="Times New Roman"/>
          <w:color w:val="000000" w:themeColor="text1"/>
          <w:sz w:val="24"/>
          <w:szCs w:val="24"/>
        </w:rPr>
        <w:t>,</w:t>
      </w:r>
      <w:r w:rsidR="007B2C1A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отражаем</w:t>
      </w:r>
      <w:r w:rsidR="005433E2">
        <w:rPr>
          <w:rFonts w:ascii="Times New Roman" w:eastAsia="Times New Roman" w:hAnsi="Times New Roman"/>
          <w:color w:val="000000" w:themeColor="text1"/>
          <w:sz w:val="24"/>
          <w:szCs w:val="24"/>
        </w:rPr>
        <w:t>ых</w:t>
      </w:r>
      <w:r w:rsidR="007B2C1A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в каждом </w:t>
      </w:r>
      <w:proofErr w:type="spellStart"/>
      <w:r w:rsidR="009062EC">
        <w:rPr>
          <w:rFonts w:ascii="Times New Roman" w:eastAsia="Times New Roman" w:hAnsi="Times New Roman"/>
          <w:color w:val="000000" w:themeColor="text1"/>
          <w:sz w:val="24"/>
          <w:szCs w:val="24"/>
        </w:rPr>
        <w:t>дэшборде</w:t>
      </w:r>
      <w:proofErr w:type="spellEnd"/>
      <w:r w:rsidR="005433E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и их описание</w:t>
      </w:r>
      <w:r w:rsidR="007B2C1A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. В рамках описания </w:t>
      </w:r>
      <w:proofErr w:type="spellStart"/>
      <w:r w:rsidR="009062EC">
        <w:rPr>
          <w:rFonts w:ascii="Times New Roman" w:eastAsia="Times New Roman" w:hAnsi="Times New Roman"/>
          <w:color w:val="000000" w:themeColor="text1"/>
          <w:sz w:val="24"/>
          <w:szCs w:val="24"/>
        </w:rPr>
        <w:t>дэшборда</w:t>
      </w:r>
      <w:proofErr w:type="spellEnd"/>
      <w:r w:rsidR="007B2C1A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должен быть сформирован перечень показателей деятельности Концерна с указанием источника их нахождения в информационных системах</w:t>
      </w:r>
      <w:r w:rsidR="00E72732">
        <w:rPr>
          <w:rFonts w:ascii="Times New Roman" w:eastAsia="Times New Roman" w:hAnsi="Times New Roman"/>
          <w:color w:val="000000" w:themeColor="text1"/>
          <w:sz w:val="24"/>
          <w:szCs w:val="24"/>
        </w:rPr>
        <w:t>;</w:t>
      </w:r>
    </w:p>
    <w:p w:rsidR="005F58B9" w:rsidRPr="00E72732" w:rsidRDefault="00A60AD3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Формирование</w:t>
      </w:r>
      <w:r w:rsidR="007B2C1A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переч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ня</w:t>
      </w:r>
      <w:r w:rsidR="007B2C1A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экранных форм сторонних систем, подлежащих выводу в </w:t>
      </w:r>
      <w:proofErr w:type="spellStart"/>
      <w:r w:rsidR="005433E2">
        <w:rPr>
          <w:rFonts w:ascii="Times New Roman" w:eastAsia="Times New Roman" w:hAnsi="Times New Roman"/>
          <w:color w:val="000000" w:themeColor="text1"/>
          <w:sz w:val="24"/>
          <w:szCs w:val="24"/>
        </w:rPr>
        <w:t>дэшборды</w:t>
      </w:r>
      <w:proofErr w:type="spellEnd"/>
      <w:r w:rsidR="007B2C1A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11D9E">
        <w:rPr>
          <w:rFonts w:ascii="Times New Roman" w:eastAsia="Times New Roman" w:hAnsi="Times New Roman"/>
          <w:color w:val="000000" w:themeColor="text1"/>
          <w:sz w:val="24"/>
          <w:szCs w:val="24"/>
        </w:rPr>
        <w:t>САЦ КД</w:t>
      </w:r>
      <w:r w:rsidR="007B2C1A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в неизмененном виде (в качестве ссылки на стороннюю систему)</w:t>
      </w:r>
      <w:r w:rsidR="00E72732">
        <w:rPr>
          <w:rFonts w:ascii="Times New Roman" w:eastAsia="Times New Roman" w:hAnsi="Times New Roman"/>
          <w:color w:val="000000" w:themeColor="text1"/>
          <w:sz w:val="24"/>
          <w:szCs w:val="24"/>
        </w:rPr>
        <w:t>;</w:t>
      </w:r>
    </w:p>
    <w:p w:rsidR="00E72732" w:rsidRDefault="00E72732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Формирование ролевой модели пользователей </w:t>
      </w:r>
      <w:r w:rsidR="00011D9E">
        <w:rPr>
          <w:rFonts w:ascii="Times New Roman" w:eastAsia="Times New Roman" w:hAnsi="Times New Roman"/>
          <w:color w:val="000000" w:themeColor="text1"/>
          <w:sz w:val="24"/>
          <w:szCs w:val="24"/>
        </w:rPr>
        <w:t>САЦ КД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с описание</w:t>
      </w:r>
      <w:r w:rsidR="00B70C01">
        <w:rPr>
          <w:rFonts w:ascii="Times New Roman" w:eastAsia="Times New Roman" w:hAnsi="Times New Roman"/>
          <w:color w:val="000000" w:themeColor="text1"/>
          <w:sz w:val="24"/>
          <w:szCs w:val="24"/>
        </w:rPr>
        <w:t>м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различий в интерфейсах информационного наполнения </w:t>
      </w:r>
      <w:r w:rsidR="00011D9E">
        <w:rPr>
          <w:rFonts w:ascii="Times New Roman" w:eastAsia="Times New Roman" w:hAnsi="Times New Roman"/>
          <w:color w:val="000000" w:themeColor="text1"/>
          <w:sz w:val="24"/>
          <w:szCs w:val="24"/>
        </w:rPr>
        <w:t>САЦ КД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;</w:t>
      </w:r>
    </w:p>
    <w:p w:rsidR="00E01F5F" w:rsidRDefault="00E01F5F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Формирование структуры единого справочника ОРЭМ, описывающего модель ОРЭМ, на базе </w:t>
      </w:r>
      <w:r>
        <w:rPr>
          <w:rFonts w:ascii="Times New Roman" w:hAnsi="Times New Roman"/>
          <w:color w:val="000000" w:themeColor="text1"/>
          <w:sz w:val="24"/>
          <w:szCs w:val="24"/>
          <w:lang w:val="en-US"/>
        </w:rPr>
        <w:t>Modes</w:t>
      </w:r>
      <w:r>
        <w:rPr>
          <w:rFonts w:ascii="Times New Roman" w:hAnsi="Times New Roman"/>
          <w:color w:val="000000" w:themeColor="text1"/>
          <w:sz w:val="24"/>
          <w:szCs w:val="24"/>
        </w:rPr>
        <w:t>, СОТИ АССО</w:t>
      </w:r>
      <w:r w:rsidR="004C364B">
        <w:rPr>
          <w:rFonts w:ascii="Times New Roman" w:hAnsi="Times New Roman"/>
          <w:color w:val="000000" w:themeColor="text1"/>
          <w:sz w:val="24"/>
          <w:szCs w:val="24"/>
        </w:rPr>
        <w:t>, АСУРЭО,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и данных ПУС;</w:t>
      </w:r>
    </w:p>
    <w:p w:rsidR="005F58B9" w:rsidRDefault="007E5C41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С</w:t>
      </w:r>
      <w:r w:rsidR="007B2C1A">
        <w:rPr>
          <w:rFonts w:ascii="Times New Roman" w:eastAsia="Times New Roman" w:hAnsi="Times New Roman"/>
          <w:color w:val="000000" w:themeColor="text1"/>
          <w:sz w:val="24"/>
          <w:szCs w:val="24"/>
        </w:rPr>
        <w:t>огласовани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е</w:t>
      </w:r>
      <w:r w:rsidR="007B2C1A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разработанного Частного Технического задания, макетов экранных форм </w:t>
      </w:r>
      <w:r w:rsidR="00011D9E">
        <w:rPr>
          <w:rFonts w:ascii="Times New Roman" w:eastAsia="Times New Roman" w:hAnsi="Times New Roman"/>
          <w:color w:val="000000" w:themeColor="text1"/>
          <w:sz w:val="24"/>
          <w:szCs w:val="24"/>
        </w:rPr>
        <w:t>САЦ КД</w:t>
      </w:r>
      <w:r w:rsidR="003652E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и </w:t>
      </w:r>
      <w:r w:rsidR="00B70C01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перечня </w:t>
      </w:r>
      <w:r w:rsidR="003652EF">
        <w:rPr>
          <w:rFonts w:ascii="Times New Roman" w:eastAsia="Times New Roman" w:hAnsi="Times New Roman"/>
          <w:color w:val="000000" w:themeColor="text1"/>
          <w:sz w:val="24"/>
          <w:szCs w:val="24"/>
        </w:rPr>
        <w:t>экранных форм сторонних систем с Заказчиком</w:t>
      </w:r>
      <w:r w:rsidR="00E72732">
        <w:rPr>
          <w:rFonts w:ascii="Times New Roman" w:eastAsia="Times New Roman" w:hAnsi="Times New Roman"/>
          <w:color w:val="000000" w:themeColor="text1"/>
          <w:sz w:val="24"/>
          <w:szCs w:val="24"/>
        </w:rPr>
        <w:t>;</w:t>
      </w:r>
    </w:p>
    <w:p w:rsidR="005F58B9" w:rsidRDefault="007E5C41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Р</w:t>
      </w:r>
      <w:r w:rsidR="00A60AD3">
        <w:rPr>
          <w:rFonts w:ascii="Times New Roman" w:eastAsia="Times New Roman" w:hAnsi="Times New Roman"/>
          <w:color w:val="000000" w:themeColor="text1"/>
          <w:sz w:val="24"/>
          <w:szCs w:val="24"/>
        </w:rPr>
        <w:t>азвёртывани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е</w:t>
      </w:r>
      <w:r w:rsidR="007B2C1A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программного </w:t>
      </w:r>
      <w:r w:rsidR="00BA2522" w:rsidRPr="00BA252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продукта </w:t>
      </w:r>
      <w:r w:rsidR="00BA2522" w:rsidRPr="00BA2522">
        <w:rPr>
          <w:rFonts w:ascii="Times New Roman" w:eastAsia="Times New Roman" w:hAnsi="Times New Roman"/>
          <w:color w:val="000000" w:themeColor="text1"/>
          <w:sz w:val="24"/>
          <w:szCs w:val="24"/>
          <w:lang w:val="en-US"/>
        </w:rPr>
        <w:t>Visual</w:t>
      </w:r>
      <w:r w:rsidR="00BA2522" w:rsidRPr="00BA252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BA2522" w:rsidRPr="00BA2522">
        <w:rPr>
          <w:rFonts w:ascii="Times New Roman" w:eastAsia="Times New Roman" w:hAnsi="Times New Roman"/>
          <w:color w:val="000000" w:themeColor="text1"/>
          <w:sz w:val="24"/>
          <w:szCs w:val="24"/>
          <w:lang w:val="en-US"/>
        </w:rPr>
        <w:t>Analytics</w:t>
      </w:r>
      <w:r w:rsidR="007B2C1A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на серверах Заказчика</w:t>
      </w:r>
      <w:r w:rsidR="00E72732">
        <w:rPr>
          <w:rFonts w:ascii="Times New Roman" w:eastAsia="Times New Roman" w:hAnsi="Times New Roman"/>
          <w:color w:val="000000" w:themeColor="text1"/>
          <w:sz w:val="24"/>
          <w:szCs w:val="24"/>
        </w:rPr>
        <w:t>;</w:t>
      </w:r>
    </w:p>
    <w:p w:rsidR="005F58B9" w:rsidRDefault="007E5C41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lastRenderedPageBreak/>
        <w:t>П</w:t>
      </w:r>
      <w:r w:rsidR="007B2C1A">
        <w:rPr>
          <w:rFonts w:ascii="Times New Roman" w:eastAsia="Times New Roman" w:hAnsi="Times New Roman"/>
          <w:color w:val="000000" w:themeColor="text1"/>
          <w:sz w:val="24"/>
          <w:szCs w:val="24"/>
        </w:rPr>
        <w:t>еревод отображения</w:t>
      </w:r>
      <w:r w:rsidR="00BA2522" w:rsidRPr="00BA252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текущего функционала ПУС на верси</w:t>
      </w:r>
      <w:r w:rsidR="007B2C1A">
        <w:rPr>
          <w:rFonts w:ascii="Times New Roman" w:eastAsia="Times New Roman" w:hAnsi="Times New Roman"/>
          <w:color w:val="000000" w:themeColor="text1"/>
          <w:sz w:val="24"/>
          <w:szCs w:val="24"/>
        </w:rPr>
        <w:t>ю программного обеспечения</w:t>
      </w:r>
      <w:r w:rsidR="00BA2522" w:rsidRPr="00BA252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9.4</w:t>
      </w:r>
      <w:r w:rsidR="00E41164" w:rsidRPr="00E41164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BA2522" w:rsidRPr="00BA2522">
        <w:rPr>
          <w:rFonts w:ascii="Times New Roman" w:eastAsia="Times New Roman" w:hAnsi="Times New Roman"/>
          <w:color w:val="000000" w:themeColor="text1"/>
          <w:sz w:val="24"/>
          <w:szCs w:val="24"/>
        </w:rPr>
        <w:t>SAS</w:t>
      </w:r>
      <w:r w:rsidR="00E41164" w:rsidRPr="00E41164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E41164" w:rsidRPr="00E41164">
        <w:rPr>
          <w:rFonts w:ascii="Times New Roman" w:eastAsia="Times New Roman" w:hAnsi="Times New Roman"/>
          <w:color w:val="000000" w:themeColor="text1"/>
          <w:sz w:val="24"/>
          <w:szCs w:val="24"/>
        </w:rPr>
        <w:t>Guide</w:t>
      </w:r>
      <w:proofErr w:type="spellEnd"/>
      <w:r w:rsidR="003652EF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  <w:r w:rsidR="007B2C1A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</w:p>
    <w:p w:rsidR="005F58B9" w:rsidRDefault="003652EF">
      <w:pPr>
        <w:pStyle w:val="32"/>
        <w:ind w:left="709"/>
        <w:jc w:val="both"/>
        <w:rPr>
          <w:rFonts w:ascii="Times New Roman" w:hAnsi="Times New Roman"/>
          <w:sz w:val="24"/>
          <w:szCs w:val="24"/>
        </w:rPr>
      </w:pPr>
      <w:bookmarkStart w:id="237" w:name="_Toc521325703"/>
      <w:r w:rsidRPr="00025A23">
        <w:rPr>
          <w:rFonts w:ascii="Times New Roman" w:hAnsi="Times New Roman"/>
          <w:sz w:val="24"/>
          <w:szCs w:val="24"/>
        </w:rPr>
        <w:t xml:space="preserve">Требования к </w:t>
      </w:r>
      <w:r>
        <w:rPr>
          <w:rFonts w:ascii="Times New Roman" w:hAnsi="Times New Roman"/>
          <w:sz w:val="24"/>
          <w:szCs w:val="24"/>
        </w:rPr>
        <w:t>перечню задач, подлежащих выполнению в рамках этапа «</w:t>
      </w:r>
      <w:r w:rsidR="00BA2522" w:rsidRPr="00BA2522">
        <w:rPr>
          <w:rFonts w:ascii="Times New Roman" w:hAnsi="Times New Roman"/>
          <w:sz w:val="24"/>
          <w:szCs w:val="24"/>
        </w:rPr>
        <w:t>Формирование архитектуры хранения данных в АИС СБЫТ</w:t>
      </w:r>
      <w:r>
        <w:rPr>
          <w:rFonts w:ascii="Times New Roman" w:hAnsi="Times New Roman"/>
          <w:sz w:val="24"/>
          <w:szCs w:val="24"/>
        </w:rPr>
        <w:t>»</w:t>
      </w:r>
      <w:bookmarkEnd w:id="237"/>
      <w:r w:rsidRPr="0060634A">
        <w:rPr>
          <w:rFonts w:ascii="Times New Roman" w:hAnsi="Times New Roman"/>
          <w:sz w:val="24"/>
          <w:szCs w:val="24"/>
        </w:rPr>
        <w:t xml:space="preserve"> </w:t>
      </w:r>
    </w:p>
    <w:p w:rsidR="005F58B9" w:rsidRDefault="003652EF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В рамках выполнения этапа </w:t>
      </w:r>
      <w:r>
        <w:t>«</w:t>
      </w:r>
      <w:r w:rsidRPr="003652EF">
        <w:t>Формирование архитектуры хранения данных в АИС СБЫТ</w:t>
      </w:r>
      <w:r>
        <w:t>»</w:t>
      </w:r>
      <w:r w:rsidRPr="0060634A">
        <w:t xml:space="preserve"> </w:t>
      </w:r>
      <w:r>
        <w:rPr>
          <w:color w:val="000000" w:themeColor="text1"/>
        </w:rPr>
        <w:t>должен быть реализован следующий объем задач:</w:t>
      </w:r>
    </w:p>
    <w:p w:rsidR="005F58B9" w:rsidRDefault="00BA2522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2522">
        <w:rPr>
          <w:rFonts w:ascii="Times New Roman" w:eastAsia="Times New Roman" w:hAnsi="Times New Roman"/>
          <w:color w:val="000000" w:themeColor="text1"/>
          <w:sz w:val="24"/>
          <w:szCs w:val="24"/>
        </w:rPr>
        <w:t>Формирование перечня текущих витрин, реализованных в модуле БАП ПУС</w:t>
      </w:r>
      <w:r w:rsidR="003652E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с описанием порядка использования данных каждой витрины пользователями ПУС</w:t>
      </w:r>
      <w:r w:rsidRPr="00BA2522">
        <w:rPr>
          <w:rFonts w:ascii="Times New Roman" w:eastAsia="Times New Roman" w:hAnsi="Times New Roman"/>
          <w:color w:val="000000" w:themeColor="text1"/>
          <w:sz w:val="24"/>
          <w:szCs w:val="24"/>
        </w:rPr>
        <w:t>;</w:t>
      </w:r>
    </w:p>
    <w:p w:rsidR="00E72732" w:rsidRDefault="00E72732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Определение </w:t>
      </w:r>
      <w:r w:rsidR="00E01F5F">
        <w:rPr>
          <w:rFonts w:ascii="Times New Roman" w:hAnsi="Times New Roman"/>
          <w:color w:val="000000" w:themeColor="text1"/>
          <w:sz w:val="24"/>
          <w:szCs w:val="24"/>
        </w:rPr>
        <w:t xml:space="preserve">технической </w:t>
      </w:r>
      <w:r w:rsidR="006607EE">
        <w:rPr>
          <w:rFonts w:ascii="Times New Roman" w:hAnsi="Times New Roman"/>
          <w:color w:val="000000" w:themeColor="text1"/>
          <w:sz w:val="24"/>
          <w:szCs w:val="24"/>
        </w:rPr>
        <w:t xml:space="preserve">архитектуры единого справочника ОРЭМ и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программного обеспечения для </w:t>
      </w:r>
      <w:r w:rsidR="006607EE">
        <w:rPr>
          <w:rFonts w:ascii="Times New Roman" w:hAnsi="Times New Roman"/>
          <w:color w:val="000000" w:themeColor="text1"/>
          <w:sz w:val="24"/>
          <w:szCs w:val="24"/>
        </w:rPr>
        <w:t xml:space="preserve">его </w:t>
      </w:r>
      <w:r>
        <w:rPr>
          <w:rFonts w:ascii="Times New Roman" w:hAnsi="Times New Roman"/>
          <w:color w:val="000000" w:themeColor="text1"/>
          <w:sz w:val="24"/>
          <w:szCs w:val="24"/>
        </w:rPr>
        <w:t>реализации;</w:t>
      </w:r>
    </w:p>
    <w:p w:rsidR="005F58B9" w:rsidRDefault="00E950F1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Формирование перечня входящих потоков из внешних источников в ПУС с описанием перечня загружаемых показателей;</w:t>
      </w:r>
    </w:p>
    <w:p w:rsidR="00BE7D40" w:rsidRDefault="00BE7D40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Подготовка плана настройки входящих потоков из внешних источников в ПУС в реализуемом модуле загрузки входящих потоков с учетом приоритетов критичности информации для Заказчика;</w:t>
      </w:r>
    </w:p>
    <w:p w:rsidR="00FA0C46" w:rsidRDefault="00FA0C46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Формирование плана реализации единого хранилища данных ПУС на основе </w:t>
      </w:r>
      <w:r w:rsidRPr="00A80D9E">
        <w:rPr>
          <w:rFonts w:ascii="Times New Roman" w:hAnsi="Times New Roman"/>
          <w:color w:val="000000" w:themeColor="text1"/>
          <w:sz w:val="24"/>
          <w:szCs w:val="24"/>
        </w:rPr>
        <w:t xml:space="preserve">БД </w:t>
      </w:r>
      <w:proofErr w:type="spellStart"/>
      <w:r w:rsidRPr="00A80D9E">
        <w:rPr>
          <w:rFonts w:ascii="Times New Roman" w:hAnsi="Times New Roman"/>
          <w:color w:val="000000" w:themeColor="text1"/>
          <w:sz w:val="24"/>
          <w:szCs w:val="24"/>
        </w:rPr>
        <w:t>Oracle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на основе плана настройки входящих потоков из внешних источников в ПУС; </w:t>
      </w:r>
    </w:p>
    <w:p w:rsidR="00E72732" w:rsidRPr="00E72732" w:rsidRDefault="00E950F1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Определение архитектуры модуля загрузки</w:t>
      </w:r>
      <w:r w:rsidR="00571869">
        <w:rPr>
          <w:rFonts w:ascii="Times New Roman" w:hAnsi="Times New Roman"/>
          <w:color w:val="000000" w:themeColor="text1"/>
          <w:sz w:val="24"/>
          <w:szCs w:val="24"/>
        </w:rPr>
        <w:t xml:space="preserve"> входящих потоков из внешних источников в ПУС и свободно</w:t>
      </w:r>
      <w:r w:rsidR="001B3252">
        <w:rPr>
          <w:rFonts w:ascii="Times New Roman" w:hAnsi="Times New Roman"/>
          <w:color w:val="000000" w:themeColor="text1"/>
          <w:sz w:val="24"/>
          <w:szCs w:val="24"/>
        </w:rPr>
        <w:t xml:space="preserve"> распространяемо</w:t>
      </w:r>
      <w:r w:rsidR="00571869">
        <w:rPr>
          <w:rFonts w:ascii="Times New Roman" w:hAnsi="Times New Roman"/>
          <w:color w:val="000000" w:themeColor="text1"/>
          <w:sz w:val="24"/>
          <w:szCs w:val="24"/>
        </w:rPr>
        <w:t>го программного обеспечения</w:t>
      </w:r>
      <w:r w:rsidR="001B3252">
        <w:rPr>
          <w:rFonts w:ascii="Times New Roman" w:hAnsi="Times New Roman"/>
          <w:color w:val="000000" w:themeColor="text1"/>
          <w:sz w:val="24"/>
          <w:szCs w:val="24"/>
        </w:rPr>
        <w:t xml:space="preserve"> для его реализации;</w:t>
      </w:r>
    </w:p>
    <w:p w:rsidR="00F60570" w:rsidRPr="00F60570" w:rsidRDefault="00E950F1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A79A1">
        <w:rPr>
          <w:rFonts w:ascii="Times New Roman" w:hAnsi="Times New Roman"/>
          <w:color w:val="000000" w:themeColor="text1"/>
          <w:sz w:val="24"/>
          <w:szCs w:val="24"/>
        </w:rPr>
        <w:t xml:space="preserve">Формирование </w:t>
      </w:r>
      <w:proofErr w:type="spellStart"/>
      <w:r w:rsidR="00A80D9E" w:rsidRPr="00A80D9E">
        <w:rPr>
          <w:rFonts w:ascii="Times New Roman" w:hAnsi="Times New Roman"/>
          <w:color w:val="000000" w:themeColor="text1"/>
          <w:sz w:val="24"/>
          <w:szCs w:val="24"/>
        </w:rPr>
        <w:t>сайзинга</w:t>
      </w:r>
      <w:proofErr w:type="spellEnd"/>
      <w:r w:rsidRPr="008A79A1">
        <w:rPr>
          <w:rFonts w:ascii="Times New Roman" w:hAnsi="Times New Roman"/>
          <w:color w:val="000000" w:themeColor="text1"/>
          <w:sz w:val="24"/>
          <w:szCs w:val="24"/>
        </w:rPr>
        <w:t xml:space="preserve"> ПУС</w:t>
      </w:r>
      <w:r w:rsidR="008A79A1">
        <w:rPr>
          <w:rFonts w:ascii="Times New Roman" w:hAnsi="Times New Roman"/>
          <w:color w:val="000000" w:themeColor="text1"/>
          <w:sz w:val="24"/>
          <w:szCs w:val="24"/>
        </w:rPr>
        <w:t>;</w:t>
      </w:r>
      <w:r w:rsidR="00F60570" w:rsidRPr="00F6057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</w:p>
    <w:p w:rsidR="00F60570" w:rsidRDefault="00F60570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Развёртывание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программного обеспечения, используемого в 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реструктуризируемом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 xml:space="preserve"> ПУС на серверах Заказчика;</w:t>
      </w:r>
    </w:p>
    <w:p w:rsidR="00F60570" w:rsidRDefault="00F60570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Реализация структуры единого справочника ОРЭМ, описывающего модель ОРЭМ для всех элементов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энергосбытового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рынка;</w:t>
      </w:r>
    </w:p>
    <w:p w:rsidR="005F58B9" w:rsidRPr="008A79A1" w:rsidRDefault="008A79A1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Формирование </w:t>
      </w:r>
      <w:proofErr w:type="spellStart"/>
      <w:proofErr w:type="gramStart"/>
      <w:r w:rsidR="00937C8D">
        <w:rPr>
          <w:rFonts w:ascii="Times New Roman" w:hAnsi="Times New Roman"/>
          <w:color w:val="000000" w:themeColor="text1"/>
          <w:sz w:val="24"/>
          <w:szCs w:val="24"/>
        </w:rPr>
        <w:t>бизнес-логики</w:t>
      </w:r>
      <w:proofErr w:type="spellEnd"/>
      <w:proofErr w:type="gramEnd"/>
      <w:r w:rsidR="00937C8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A07F1">
        <w:rPr>
          <w:rFonts w:ascii="Times New Roman" w:hAnsi="Times New Roman"/>
          <w:color w:val="000000" w:themeColor="text1"/>
          <w:sz w:val="24"/>
          <w:szCs w:val="24"/>
        </w:rPr>
        <w:t xml:space="preserve">ведения </w:t>
      </w:r>
      <w:r w:rsidR="00275651">
        <w:rPr>
          <w:rFonts w:ascii="Times New Roman" w:hAnsi="Times New Roman"/>
          <w:color w:val="000000" w:themeColor="text1"/>
          <w:sz w:val="24"/>
          <w:szCs w:val="24"/>
        </w:rPr>
        <w:t xml:space="preserve">и использования </w:t>
      </w:r>
      <w:r w:rsidR="002A07F1">
        <w:rPr>
          <w:rFonts w:ascii="Times New Roman" w:hAnsi="Times New Roman"/>
          <w:color w:val="000000" w:themeColor="text1"/>
          <w:sz w:val="24"/>
          <w:szCs w:val="24"/>
        </w:rPr>
        <w:t xml:space="preserve">справочника контрагентов </w:t>
      </w:r>
      <w:r w:rsidR="00275651">
        <w:rPr>
          <w:rFonts w:ascii="Times New Roman" w:hAnsi="Times New Roman"/>
          <w:color w:val="000000" w:themeColor="text1"/>
          <w:sz w:val="24"/>
          <w:szCs w:val="24"/>
        </w:rPr>
        <w:t>в ПУС с предварительным описанием возможной архитектуры реализации справочника</w:t>
      </w:r>
      <w:r w:rsidR="002B409F" w:rsidRPr="008A79A1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2B409F" w:rsidRDefault="002B409F" w:rsidP="002B409F">
      <w:pPr>
        <w:pStyle w:val="32"/>
        <w:ind w:left="709"/>
        <w:jc w:val="both"/>
        <w:rPr>
          <w:rFonts w:ascii="Times New Roman" w:hAnsi="Times New Roman"/>
          <w:sz w:val="24"/>
          <w:szCs w:val="24"/>
        </w:rPr>
      </w:pPr>
      <w:bookmarkStart w:id="238" w:name="_Toc521325704"/>
      <w:r w:rsidRPr="00025A23">
        <w:rPr>
          <w:rFonts w:ascii="Times New Roman" w:hAnsi="Times New Roman"/>
          <w:sz w:val="24"/>
          <w:szCs w:val="24"/>
        </w:rPr>
        <w:t xml:space="preserve">Требования к </w:t>
      </w:r>
      <w:r>
        <w:rPr>
          <w:rFonts w:ascii="Times New Roman" w:hAnsi="Times New Roman"/>
          <w:sz w:val="24"/>
          <w:szCs w:val="24"/>
        </w:rPr>
        <w:t xml:space="preserve">перечню задач, подлежащих выполнению в рамках этапа «Реализация </w:t>
      </w:r>
      <w:r w:rsidR="00F60570">
        <w:rPr>
          <w:rFonts w:ascii="Times New Roman" w:hAnsi="Times New Roman"/>
          <w:sz w:val="24"/>
          <w:szCs w:val="24"/>
        </w:rPr>
        <w:t xml:space="preserve">первичного </w:t>
      </w:r>
      <w:r>
        <w:rPr>
          <w:rFonts w:ascii="Times New Roman" w:hAnsi="Times New Roman"/>
          <w:sz w:val="24"/>
          <w:szCs w:val="24"/>
        </w:rPr>
        <w:t xml:space="preserve">информационного наполнения </w:t>
      </w:r>
      <w:r w:rsidR="00011D9E">
        <w:rPr>
          <w:rFonts w:ascii="Times New Roman" w:hAnsi="Times New Roman"/>
          <w:sz w:val="24"/>
          <w:szCs w:val="24"/>
        </w:rPr>
        <w:t>САЦ КД</w:t>
      </w:r>
      <w:r>
        <w:rPr>
          <w:rFonts w:ascii="Times New Roman" w:hAnsi="Times New Roman"/>
          <w:sz w:val="24"/>
          <w:szCs w:val="24"/>
        </w:rPr>
        <w:t>»</w:t>
      </w:r>
      <w:bookmarkEnd w:id="238"/>
      <w:r w:rsidRPr="0060634A">
        <w:rPr>
          <w:rFonts w:ascii="Times New Roman" w:hAnsi="Times New Roman"/>
          <w:sz w:val="24"/>
          <w:szCs w:val="24"/>
        </w:rPr>
        <w:t xml:space="preserve"> </w:t>
      </w:r>
    </w:p>
    <w:p w:rsidR="005F58B9" w:rsidRDefault="002B409F">
      <w:pPr>
        <w:ind w:firstLine="576"/>
        <w:jc w:val="both"/>
        <w:rPr>
          <w:color w:val="000000" w:themeColor="text1"/>
        </w:rPr>
      </w:pPr>
      <w:r>
        <w:rPr>
          <w:color w:val="000000" w:themeColor="text1"/>
        </w:rPr>
        <w:t xml:space="preserve">В рамках выполнения этапа </w:t>
      </w:r>
      <w:r w:rsidR="00BA2522" w:rsidRPr="00BA2522">
        <w:rPr>
          <w:color w:val="000000" w:themeColor="text1"/>
        </w:rPr>
        <w:t xml:space="preserve">«Реализация </w:t>
      </w:r>
      <w:r w:rsidR="00B70C01">
        <w:rPr>
          <w:color w:val="000000" w:themeColor="text1"/>
        </w:rPr>
        <w:t xml:space="preserve">первичного </w:t>
      </w:r>
      <w:r w:rsidR="00BA2522" w:rsidRPr="00BA2522">
        <w:rPr>
          <w:color w:val="000000" w:themeColor="text1"/>
        </w:rPr>
        <w:t xml:space="preserve">информационного наполнения </w:t>
      </w:r>
      <w:r w:rsidR="00011D9E">
        <w:rPr>
          <w:color w:val="000000" w:themeColor="text1"/>
        </w:rPr>
        <w:t>САЦ КД</w:t>
      </w:r>
      <w:r w:rsidR="00BA2522" w:rsidRPr="00BA2522">
        <w:rPr>
          <w:color w:val="000000" w:themeColor="text1"/>
        </w:rPr>
        <w:t xml:space="preserve">» </w:t>
      </w:r>
      <w:r>
        <w:rPr>
          <w:color w:val="000000" w:themeColor="text1"/>
        </w:rPr>
        <w:t>должен быть реализован следующий объем задач:</w:t>
      </w:r>
    </w:p>
    <w:p w:rsidR="00E72732" w:rsidRPr="00E72732" w:rsidRDefault="00A80D9E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80D9E">
        <w:rPr>
          <w:rFonts w:ascii="Times New Roman" w:hAnsi="Times New Roman"/>
          <w:color w:val="000000" w:themeColor="text1"/>
          <w:sz w:val="24"/>
          <w:szCs w:val="24"/>
        </w:rPr>
        <w:t xml:space="preserve">Реализация </w:t>
      </w:r>
      <w:r w:rsidR="00E72732">
        <w:rPr>
          <w:rFonts w:ascii="Times New Roman" w:hAnsi="Times New Roman"/>
          <w:color w:val="000000" w:themeColor="text1"/>
          <w:sz w:val="24"/>
          <w:szCs w:val="24"/>
        </w:rPr>
        <w:t xml:space="preserve">согласованной </w:t>
      </w:r>
      <w:r w:rsidRPr="00A80D9E">
        <w:rPr>
          <w:rFonts w:ascii="Times New Roman" w:hAnsi="Times New Roman"/>
          <w:color w:val="000000" w:themeColor="text1"/>
          <w:sz w:val="24"/>
          <w:szCs w:val="24"/>
        </w:rPr>
        <w:t>ролевой модели</w:t>
      </w:r>
      <w:r w:rsidR="00E7273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11D9E">
        <w:rPr>
          <w:rFonts w:ascii="Times New Roman" w:hAnsi="Times New Roman"/>
          <w:color w:val="000000" w:themeColor="text1"/>
          <w:sz w:val="24"/>
          <w:szCs w:val="24"/>
        </w:rPr>
        <w:t>САЦ КД</w:t>
      </w:r>
      <w:r w:rsidR="00E72732">
        <w:rPr>
          <w:rFonts w:ascii="Times New Roman" w:hAnsi="Times New Roman"/>
          <w:color w:val="000000" w:themeColor="text1"/>
          <w:sz w:val="24"/>
          <w:szCs w:val="24"/>
        </w:rPr>
        <w:t>;</w:t>
      </w:r>
      <w:r w:rsidRPr="00A80D9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5F58B9" w:rsidRDefault="00BA2522" w:rsidP="003C6D2B">
      <w:pPr>
        <w:pStyle w:val="afffb"/>
        <w:numPr>
          <w:ilvl w:val="0"/>
          <w:numId w:val="55"/>
        </w:numPr>
        <w:jc w:val="both"/>
        <w:rPr>
          <w:color w:val="000000" w:themeColor="text1"/>
        </w:rPr>
      </w:pPr>
      <w:r w:rsidRPr="00BA2522">
        <w:rPr>
          <w:rFonts w:ascii="Times New Roman" w:hAnsi="Times New Roman"/>
          <w:color w:val="000000" w:themeColor="text1"/>
          <w:sz w:val="24"/>
          <w:szCs w:val="24"/>
        </w:rPr>
        <w:t xml:space="preserve">Реализация </w:t>
      </w:r>
      <w:r w:rsidR="00E72732" w:rsidRPr="00BA2522">
        <w:rPr>
          <w:rFonts w:ascii="Times New Roman" w:hAnsi="Times New Roman"/>
          <w:color w:val="000000" w:themeColor="text1"/>
          <w:sz w:val="24"/>
          <w:szCs w:val="24"/>
        </w:rPr>
        <w:t>интерфейс</w:t>
      </w:r>
      <w:r w:rsidR="00E72732">
        <w:rPr>
          <w:rFonts w:ascii="Times New Roman" w:hAnsi="Times New Roman"/>
          <w:color w:val="000000" w:themeColor="text1"/>
          <w:sz w:val="24"/>
          <w:szCs w:val="24"/>
        </w:rPr>
        <w:t>ов</w:t>
      </w:r>
      <w:r w:rsidR="00E72732" w:rsidRPr="00BA252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11D9E">
        <w:rPr>
          <w:rFonts w:ascii="Times New Roman" w:hAnsi="Times New Roman"/>
          <w:color w:val="000000" w:themeColor="text1"/>
          <w:sz w:val="24"/>
          <w:szCs w:val="24"/>
        </w:rPr>
        <w:t>САЦ КД</w:t>
      </w:r>
      <w:r w:rsidRPr="00BA2522">
        <w:rPr>
          <w:rFonts w:ascii="Times New Roman" w:hAnsi="Times New Roman"/>
          <w:color w:val="000000" w:themeColor="text1"/>
          <w:sz w:val="24"/>
          <w:szCs w:val="24"/>
        </w:rPr>
        <w:t xml:space="preserve"> с информационным наполнением </w:t>
      </w:r>
      <w:r w:rsidR="005D2AE6">
        <w:rPr>
          <w:rFonts w:ascii="Times New Roman" w:hAnsi="Times New Roman"/>
          <w:color w:val="000000" w:themeColor="text1"/>
          <w:sz w:val="24"/>
          <w:szCs w:val="24"/>
        </w:rPr>
        <w:t xml:space="preserve">в соответствии с согласованными макетами экранных форм </w:t>
      </w:r>
      <w:r w:rsidR="00011D9E">
        <w:rPr>
          <w:rFonts w:ascii="Times New Roman" w:hAnsi="Times New Roman"/>
          <w:color w:val="000000" w:themeColor="text1"/>
          <w:sz w:val="24"/>
          <w:szCs w:val="24"/>
        </w:rPr>
        <w:t>САЦ КД</w:t>
      </w:r>
      <w:r w:rsidRPr="00BA2522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F60570" w:rsidRPr="00F60570" w:rsidRDefault="005D2AE6" w:rsidP="003C6D2B">
      <w:pPr>
        <w:pStyle w:val="afffb"/>
        <w:numPr>
          <w:ilvl w:val="0"/>
          <w:numId w:val="55"/>
        </w:numPr>
        <w:jc w:val="both"/>
        <w:rPr>
          <w:color w:val="000000" w:themeColor="text1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Подключение к интерфейсу </w:t>
      </w:r>
      <w:r w:rsidR="00011D9E">
        <w:rPr>
          <w:rFonts w:ascii="Times New Roman" w:hAnsi="Times New Roman"/>
          <w:color w:val="000000" w:themeColor="text1"/>
          <w:sz w:val="24"/>
          <w:szCs w:val="24"/>
        </w:rPr>
        <w:t>САЦ КД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согласованных экранных форм сторонних систем</w:t>
      </w:r>
      <w:r w:rsidR="00F60570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F60570" w:rsidRPr="008A79A1" w:rsidRDefault="00F60570" w:rsidP="003C6D2B">
      <w:pPr>
        <w:pStyle w:val="afffb"/>
        <w:numPr>
          <w:ilvl w:val="0"/>
          <w:numId w:val="55"/>
        </w:numPr>
        <w:jc w:val="both"/>
        <w:rPr>
          <w:color w:val="000000" w:themeColor="text1"/>
        </w:rPr>
      </w:pPr>
      <w:r w:rsidRPr="00BA2522">
        <w:rPr>
          <w:rFonts w:ascii="Times New Roman" w:hAnsi="Times New Roman"/>
          <w:color w:val="000000" w:themeColor="text1"/>
          <w:sz w:val="24"/>
          <w:szCs w:val="24"/>
        </w:rPr>
        <w:t xml:space="preserve">Реализация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дэшборда</w:t>
      </w:r>
      <w:proofErr w:type="spellEnd"/>
      <w:r w:rsidRPr="00BA2522">
        <w:rPr>
          <w:rFonts w:ascii="Times New Roman" w:hAnsi="Times New Roman"/>
          <w:color w:val="000000" w:themeColor="text1"/>
          <w:sz w:val="24"/>
          <w:szCs w:val="24"/>
        </w:rPr>
        <w:t xml:space="preserve"> оповещений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пользователей посредством отображения на экране и с получением уведомлений по электронной почте </w:t>
      </w:r>
      <w:r w:rsidRPr="00BA2522">
        <w:rPr>
          <w:rFonts w:ascii="Times New Roman" w:hAnsi="Times New Roman"/>
          <w:color w:val="000000" w:themeColor="text1"/>
          <w:sz w:val="24"/>
          <w:szCs w:val="24"/>
        </w:rPr>
        <w:t>при наступлении определенных событий</w:t>
      </w:r>
      <w:r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F60570" w:rsidRDefault="00F60570" w:rsidP="003C6D2B">
      <w:pPr>
        <w:pStyle w:val="afffb"/>
        <w:numPr>
          <w:ilvl w:val="0"/>
          <w:numId w:val="55"/>
        </w:numPr>
        <w:jc w:val="both"/>
        <w:rPr>
          <w:color w:val="000000" w:themeColor="text1"/>
        </w:rPr>
      </w:pPr>
      <w:r w:rsidRPr="00BA2522">
        <w:rPr>
          <w:rFonts w:ascii="Times New Roman" w:hAnsi="Times New Roman"/>
          <w:color w:val="000000" w:themeColor="text1"/>
          <w:sz w:val="24"/>
          <w:szCs w:val="24"/>
        </w:rPr>
        <w:t xml:space="preserve">Реализация режимов запуска расчетов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аналитических показателей </w:t>
      </w:r>
      <w:r w:rsidRPr="00BA2522">
        <w:rPr>
          <w:rFonts w:ascii="Times New Roman" w:hAnsi="Times New Roman"/>
          <w:color w:val="000000" w:themeColor="text1"/>
          <w:sz w:val="24"/>
          <w:szCs w:val="24"/>
        </w:rPr>
        <w:t>при наступлении определенных событий</w:t>
      </w:r>
      <w:r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B70C01" w:rsidRDefault="00B70C01" w:rsidP="003C6D2B">
      <w:pPr>
        <w:pStyle w:val="afffb"/>
        <w:numPr>
          <w:ilvl w:val="0"/>
          <w:numId w:val="55"/>
        </w:numPr>
        <w:jc w:val="both"/>
        <w:rPr>
          <w:color w:val="000000" w:themeColor="text1"/>
        </w:rPr>
      </w:pPr>
      <w:r w:rsidRPr="00BA2522">
        <w:rPr>
          <w:rFonts w:ascii="Times New Roman" w:hAnsi="Times New Roman"/>
          <w:color w:val="000000" w:themeColor="text1"/>
          <w:sz w:val="24"/>
          <w:szCs w:val="24"/>
        </w:rPr>
        <w:t xml:space="preserve">Реализация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интерфейса </w:t>
      </w:r>
      <w:r w:rsidRPr="00BA2522">
        <w:rPr>
          <w:rFonts w:ascii="Times New Roman" w:hAnsi="Times New Roman"/>
          <w:color w:val="000000" w:themeColor="text1"/>
          <w:sz w:val="24"/>
          <w:szCs w:val="24"/>
        </w:rPr>
        <w:t>повременных подсказок в работе коммерческого диспетчера</w:t>
      </w:r>
      <w:r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286CBB" w:rsidRPr="00286CBB" w:rsidRDefault="00B70C01" w:rsidP="003C6D2B">
      <w:pPr>
        <w:pStyle w:val="afffb"/>
        <w:numPr>
          <w:ilvl w:val="0"/>
          <w:numId w:val="55"/>
        </w:numPr>
        <w:jc w:val="both"/>
        <w:rPr>
          <w:color w:val="000000" w:themeColor="text1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Реализация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дэшбордов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отображения информационно-аналитической информации, связанной с общественно значимыми интересами Концерна и включающей данные центров общественной информац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ии АЭ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>С</w:t>
      </w:r>
      <w:r w:rsidR="00286CBB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04240D" w:rsidRDefault="00286CBB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>Реализация отображения информации по индексам технического состояния объектов и индексам готовности объектов к прохождению осенне-зимнего периода</w:t>
      </w:r>
      <w:r w:rsidR="00D852AB">
        <w:rPr>
          <w:rFonts w:ascii="Times New Roman" w:hAnsi="Times New Roman"/>
          <w:color w:val="000000" w:themeColor="text1"/>
          <w:sz w:val="24"/>
          <w:szCs w:val="24"/>
        </w:rPr>
        <w:t>;</w:t>
      </w:r>
      <w:r w:rsidR="0004240D" w:rsidRPr="0004240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04240D" w:rsidRDefault="0004240D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Наполнение реализованного справочника ОРЭМ данными;</w:t>
      </w:r>
    </w:p>
    <w:p w:rsidR="00555D10" w:rsidRDefault="00555D10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Проведение обучения пользователей возможностям программного обеспечения </w:t>
      </w:r>
      <w:r>
        <w:rPr>
          <w:rFonts w:ascii="Times New Roman" w:hAnsi="Times New Roman"/>
          <w:color w:val="000000" w:themeColor="text1"/>
          <w:sz w:val="24"/>
          <w:szCs w:val="24"/>
          <w:lang w:val="en-US"/>
        </w:rPr>
        <w:t>Visual</w:t>
      </w:r>
      <w:r w:rsidRPr="00BA252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en-US"/>
        </w:rPr>
        <w:t>Analytics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на котором реализован функционал </w:t>
      </w:r>
      <w:r w:rsidR="00011D9E">
        <w:rPr>
          <w:rFonts w:ascii="Times New Roman" w:hAnsi="Times New Roman"/>
          <w:color w:val="000000" w:themeColor="text1"/>
          <w:sz w:val="24"/>
          <w:szCs w:val="24"/>
        </w:rPr>
        <w:t>САЦ КД</w:t>
      </w:r>
      <w:r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D852AB" w:rsidRPr="00D852AB" w:rsidRDefault="00D852AB" w:rsidP="003C6D2B">
      <w:pPr>
        <w:pStyle w:val="afffb"/>
        <w:numPr>
          <w:ilvl w:val="0"/>
          <w:numId w:val="55"/>
        </w:numPr>
        <w:jc w:val="both"/>
        <w:rPr>
          <w:color w:val="000000" w:themeColor="text1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Тестирование первичного информационного наполнения </w:t>
      </w:r>
      <w:r w:rsidR="00011D9E">
        <w:rPr>
          <w:rFonts w:ascii="Times New Roman" w:hAnsi="Times New Roman"/>
          <w:color w:val="000000" w:themeColor="text1"/>
          <w:sz w:val="24"/>
          <w:szCs w:val="24"/>
        </w:rPr>
        <w:t>САЦ КД</w:t>
      </w:r>
      <w:r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5F58B9" w:rsidRDefault="00D852AB" w:rsidP="003C6D2B">
      <w:pPr>
        <w:pStyle w:val="afffb"/>
        <w:numPr>
          <w:ilvl w:val="0"/>
          <w:numId w:val="55"/>
        </w:numPr>
        <w:jc w:val="both"/>
        <w:rPr>
          <w:color w:val="000000" w:themeColor="text1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Формирование перечня дополнительных показателей для отображения в </w:t>
      </w:r>
      <w:r w:rsidR="00011D9E">
        <w:rPr>
          <w:rFonts w:ascii="Times New Roman" w:hAnsi="Times New Roman"/>
          <w:color w:val="000000" w:themeColor="text1"/>
          <w:sz w:val="24"/>
          <w:szCs w:val="24"/>
        </w:rPr>
        <w:t>САЦ КД</w:t>
      </w:r>
      <w:r w:rsidR="000E6765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B70C01" w:rsidRDefault="00B70C01" w:rsidP="00B70C01">
      <w:pPr>
        <w:pStyle w:val="32"/>
        <w:ind w:left="709"/>
        <w:jc w:val="both"/>
        <w:rPr>
          <w:rFonts w:ascii="Times New Roman" w:hAnsi="Times New Roman"/>
          <w:sz w:val="24"/>
          <w:szCs w:val="24"/>
        </w:rPr>
      </w:pPr>
      <w:bookmarkStart w:id="239" w:name="_Toc521325705"/>
      <w:r w:rsidRPr="00025A23">
        <w:rPr>
          <w:rFonts w:ascii="Times New Roman" w:hAnsi="Times New Roman"/>
          <w:sz w:val="24"/>
          <w:szCs w:val="24"/>
        </w:rPr>
        <w:t xml:space="preserve">Требования к </w:t>
      </w:r>
      <w:r>
        <w:rPr>
          <w:rFonts w:ascii="Times New Roman" w:hAnsi="Times New Roman"/>
          <w:sz w:val="24"/>
          <w:szCs w:val="24"/>
        </w:rPr>
        <w:t>перечню задач, подлежащих выполнению в рамках этапа «Реструктуризация получения внешних данных в АИС СБЫТ»</w:t>
      </w:r>
      <w:bookmarkEnd w:id="239"/>
      <w:r w:rsidRPr="0060634A">
        <w:rPr>
          <w:rFonts w:ascii="Times New Roman" w:hAnsi="Times New Roman"/>
          <w:sz w:val="24"/>
          <w:szCs w:val="24"/>
        </w:rPr>
        <w:t xml:space="preserve"> </w:t>
      </w:r>
    </w:p>
    <w:p w:rsidR="00B70C01" w:rsidRDefault="00B70C01" w:rsidP="00B70C01">
      <w:pPr>
        <w:ind w:firstLine="576"/>
        <w:jc w:val="both"/>
        <w:rPr>
          <w:color w:val="000000" w:themeColor="text1"/>
        </w:rPr>
      </w:pPr>
      <w:r>
        <w:rPr>
          <w:color w:val="000000" w:themeColor="text1"/>
        </w:rPr>
        <w:t xml:space="preserve">В рамках выполнения этапа </w:t>
      </w:r>
      <w:r w:rsidRPr="002B409F">
        <w:rPr>
          <w:color w:val="000000" w:themeColor="text1"/>
        </w:rPr>
        <w:t>«</w:t>
      </w:r>
      <w:r>
        <w:t>Реструктуризация получения внешних данных в АИС СБЫТ</w:t>
      </w:r>
      <w:r w:rsidRPr="002B409F">
        <w:rPr>
          <w:color w:val="000000" w:themeColor="text1"/>
        </w:rPr>
        <w:t xml:space="preserve">» </w:t>
      </w:r>
      <w:r>
        <w:rPr>
          <w:color w:val="000000" w:themeColor="text1"/>
        </w:rPr>
        <w:t>должен быть реализован следующий объем задач:</w:t>
      </w:r>
    </w:p>
    <w:p w:rsidR="002746E0" w:rsidRDefault="002746E0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Реализация структуры таблиц единого хранилища данных ПУС на основе БД </w:t>
      </w:r>
      <w:r>
        <w:rPr>
          <w:rFonts w:ascii="Times New Roman" w:hAnsi="Times New Roman"/>
          <w:color w:val="000000" w:themeColor="text1"/>
          <w:sz w:val="24"/>
          <w:szCs w:val="24"/>
          <w:lang w:val="en-US"/>
        </w:rPr>
        <w:t>Oracle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для целей учета наиболее критичных данных входящих потоков из внешних источников в ПУС</w:t>
      </w:r>
      <w:r w:rsidR="00C70B68">
        <w:rPr>
          <w:rFonts w:ascii="Times New Roman" w:hAnsi="Times New Roman"/>
          <w:color w:val="000000" w:themeColor="text1"/>
          <w:sz w:val="24"/>
          <w:szCs w:val="24"/>
        </w:rPr>
        <w:t>, а также прочих справочников АИС СБЫТ, используемых во внутренних расчетах ПУС</w:t>
      </w:r>
      <w:r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B70C01" w:rsidRDefault="00B70C01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23FD5">
        <w:rPr>
          <w:rFonts w:ascii="Times New Roman" w:hAnsi="Times New Roman"/>
          <w:color w:val="000000" w:themeColor="text1"/>
          <w:sz w:val="24"/>
          <w:szCs w:val="24"/>
        </w:rPr>
        <w:t>Настр</w:t>
      </w:r>
      <w:r w:rsidRPr="00B70C01">
        <w:rPr>
          <w:rFonts w:ascii="Times New Roman" w:hAnsi="Times New Roman"/>
          <w:color w:val="000000" w:themeColor="text1"/>
          <w:sz w:val="24"/>
          <w:szCs w:val="24"/>
        </w:rPr>
        <w:t>ойка з</w:t>
      </w:r>
      <w:r w:rsidRPr="00E23FD5">
        <w:rPr>
          <w:rFonts w:ascii="Times New Roman" w:hAnsi="Times New Roman"/>
          <w:color w:val="000000" w:themeColor="text1"/>
          <w:sz w:val="24"/>
          <w:szCs w:val="24"/>
        </w:rPr>
        <w:t>аг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рузки наиболее критичных, согласно согласованному с Заказчиком плану, входящих потоков из внешних источников в ПУС посредством модуля загрузки входящих потоков с одновременным дублированием загрузки данных посредством текущего функционала ПУС; </w:t>
      </w:r>
    </w:p>
    <w:p w:rsidR="002746E0" w:rsidRDefault="002746E0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Перенос в единое хранилище данных ПУС прочих справочников АИС СБЫТ, используемых во внутренних расчетах ПУС;</w:t>
      </w:r>
    </w:p>
    <w:p w:rsidR="002746E0" w:rsidRDefault="002746E0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Модернизация текущего функционала ПУС в части БАП и БПОД на использование развернутого справочника ОРЭМ;</w:t>
      </w:r>
    </w:p>
    <w:p w:rsidR="002746E0" w:rsidRDefault="002746E0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Модернизация текущего функционала ПУС в части БАП и БПОД на использование прочих справочников из хранилища в среде БД </w:t>
      </w:r>
      <w:r>
        <w:rPr>
          <w:rFonts w:ascii="Times New Roman" w:hAnsi="Times New Roman"/>
          <w:color w:val="000000" w:themeColor="text1"/>
          <w:sz w:val="24"/>
          <w:szCs w:val="24"/>
          <w:lang w:val="en-US"/>
        </w:rPr>
        <w:t>Oracle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при отображении информации;</w:t>
      </w:r>
    </w:p>
    <w:p w:rsidR="0004240D" w:rsidRPr="0004240D" w:rsidRDefault="0004240D" w:rsidP="003C6D2B">
      <w:pPr>
        <w:pStyle w:val="afffb"/>
        <w:numPr>
          <w:ilvl w:val="0"/>
          <w:numId w:val="55"/>
        </w:numPr>
        <w:jc w:val="both"/>
        <w:rPr>
          <w:color w:val="000000" w:themeColor="text1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Реализация функционала автоматизированного формирования справочной информации для руководства на основе загруженных в АИС СБЫТ данных;</w:t>
      </w:r>
    </w:p>
    <w:p w:rsidR="00B70C01" w:rsidRPr="00B70C01" w:rsidRDefault="00B70C01" w:rsidP="003C6D2B">
      <w:pPr>
        <w:pStyle w:val="afffb"/>
        <w:numPr>
          <w:ilvl w:val="0"/>
          <w:numId w:val="55"/>
        </w:numPr>
        <w:jc w:val="both"/>
        <w:rPr>
          <w:color w:val="000000" w:themeColor="text1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Реализация в ПУС функционала статистической отчетности по использованию текущих витрин БАП пользователями;</w:t>
      </w:r>
    </w:p>
    <w:p w:rsidR="00B70C01" w:rsidRPr="00286CBB" w:rsidRDefault="002746E0" w:rsidP="003C6D2B">
      <w:pPr>
        <w:pStyle w:val="afffb"/>
        <w:numPr>
          <w:ilvl w:val="0"/>
          <w:numId w:val="55"/>
        </w:numPr>
        <w:jc w:val="both"/>
        <w:rPr>
          <w:color w:val="000000" w:themeColor="text1"/>
        </w:rPr>
      </w:pPr>
      <w:r w:rsidRPr="00286CBB">
        <w:rPr>
          <w:rFonts w:ascii="Times New Roman" w:hAnsi="Times New Roman"/>
          <w:color w:val="000000" w:themeColor="text1"/>
          <w:sz w:val="24"/>
          <w:szCs w:val="24"/>
        </w:rPr>
        <w:t>Подготовка плана переработки модуля «Расчет дельт мощности» БПОД с использованием свободно распростран</w:t>
      </w:r>
      <w:r w:rsidR="00286CBB" w:rsidRPr="00286CBB">
        <w:rPr>
          <w:rFonts w:ascii="Times New Roman" w:hAnsi="Times New Roman"/>
          <w:color w:val="000000" w:themeColor="text1"/>
          <w:sz w:val="24"/>
          <w:szCs w:val="24"/>
        </w:rPr>
        <w:t>яемого программного обеспечения</w:t>
      </w:r>
      <w:r w:rsidR="00B70C01" w:rsidRPr="00286CBB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:rsidR="000E6765" w:rsidRDefault="000E6765" w:rsidP="000E6765">
      <w:pPr>
        <w:pStyle w:val="32"/>
        <w:ind w:left="709"/>
        <w:jc w:val="both"/>
        <w:rPr>
          <w:rFonts w:ascii="Times New Roman" w:hAnsi="Times New Roman"/>
          <w:sz w:val="24"/>
          <w:szCs w:val="24"/>
        </w:rPr>
      </w:pPr>
      <w:bookmarkStart w:id="240" w:name="_Toc521325706"/>
      <w:r w:rsidRPr="00025A23">
        <w:rPr>
          <w:rFonts w:ascii="Times New Roman" w:hAnsi="Times New Roman"/>
          <w:sz w:val="24"/>
          <w:szCs w:val="24"/>
        </w:rPr>
        <w:t xml:space="preserve">Требования к </w:t>
      </w:r>
      <w:r>
        <w:rPr>
          <w:rFonts w:ascii="Times New Roman" w:hAnsi="Times New Roman"/>
          <w:sz w:val="24"/>
          <w:szCs w:val="24"/>
        </w:rPr>
        <w:t xml:space="preserve">перечню задач, подлежащих выполнению в рамках этапа «Реализация </w:t>
      </w:r>
      <w:r w:rsidR="00286CBB">
        <w:rPr>
          <w:rFonts w:ascii="Times New Roman" w:hAnsi="Times New Roman"/>
          <w:sz w:val="24"/>
          <w:szCs w:val="24"/>
        </w:rPr>
        <w:t xml:space="preserve">уточненных требований к функционалу </w:t>
      </w:r>
      <w:r w:rsidR="00011D9E">
        <w:rPr>
          <w:rFonts w:ascii="Times New Roman" w:hAnsi="Times New Roman"/>
          <w:sz w:val="24"/>
          <w:szCs w:val="24"/>
        </w:rPr>
        <w:t>САЦ КД</w:t>
      </w:r>
      <w:r>
        <w:rPr>
          <w:rFonts w:ascii="Times New Roman" w:hAnsi="Times New Roman"/>
          <w:sz w:val="24"/>
          <w:szCs w:val="24"/>
        </w:rPr>
        <w:t>»</w:t>
      </w:r>
      <w:bookmarkEnd w:id="240"/>
      <w:r w:rsidRPr="0060634A">
        <w:rPr>
          <w:rFonts w:ascii="Times New Roman" w:hAnsi="Times New Roman"/>
          <w:sz w:val="24"/>
          <w:szCs w:val="24"/>
        </w:rPr>
        <w:t xml:space="preserve"> </w:t>
      </w:r>
    </w:p>
    <w:p w:rsidR="000E6765" w:rsidRDefault="000E6765" w:rsidP="000E6765">
      <w:pPr>
        <w:ind w:firstLine="576"/>
        <w:jc w:val="both"/>
        <w:rPr>
          <w:color w:val="000000" w:themeColor="text1"/>
        </w:rPr>
      </w:pPr>
      <w:r>
        <w:rPr>
          <w:color w:val="000000" w:themeColor="text1"/>
        </w:rPr>
        <w:t xml:space="preserve">В рамках выполнения этапа </w:t>
      </w:r>
      <w:r w:rsidRPr="002B409F">
        <w:rPr>
          <w:color w:val="000000" w:themeColor="text1"/>
        </w:rPr>
        <w:t>«</w:t>
      </w:r>
      <w:r w:rsidR="00C42460">
        <w:t xml:space="preserve">Реализация функционала </w:t>
      </w:r>
      <w:r w:rsidR="00011D9E">
        <w:t>САЦ КД</w:t>
      </w:r>
      <w:r w:rsidR="00C42460">
        <w:t xml:space="preserve"> в соответствии с уточненными требованиями к системе</w:t>
      </w:r>
      <w:r w:rsidRPr="002B409F">
        <w:rPr>
          <w:color w:val="000000" w:themeColor="text1"/>
        </w:rPr>
        <w:t xml:space="preserve">» </w:t>
      </w:r>
      <w:r>
        <w:rPr>
          <w:color w:val="000000" w:themeColor="text1"/>
        </w:rPr>
        <w:t>должен быть реализован следующий объем задач:</w:t>
      </w:r>
    </w:p>
    <w:p w:rsidR="008A79A1" w:rsidRDefault="008A79A1" w:rsidP="003C6D2B">
      <w:pPr>
        <w:pStyle w:val="afffb"/>
        <w:numPr>
          <w:ilvl w:val="0"/>
          <w:numId w:val="55"/>
        </w:numPr>
        <w:jc w:val="both"/>
        <w:rPr>
          <w:color w:val="000000" w:themeColor="text1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Реализация функционала голосового оповещения пользователей о выявленных отклонениях в работе АЭС и наступлении критичных событий на рынке ОРЭМ;</w:t>
      </w:r>
    </w:p>
    <w:p w:rsidR="00286CBB" w:rsidRPr="00286CBB" w:rsidRDefault="00C42460" w:rsidP="003C6D2B">
      <w:pPr>
        <w:pStyle w:val="afffb"/>
        <w:numPr>
          <w:ilvl w:val="0"/>
          <w:numId w:val="55"/>
        </w:numPr>
        <w:jc w:val="both"/>
        <w:rPr>
          <w:color w:val="000000" w:themeColor="text1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Реализация механизмов отображения информации для оперативного реагирования пользователей на наступление определенных событий</w:t>
      </w:r>
      <w:r w:rsidR="00286CBB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D852AB" w:rsidRDefault="00286CBB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2522">
        <w:rPr>
          <w:rFonts w:ascii="Times New Roman" w:hAnsi="Times New Roman"/>
          <w:color w:val="000000" w:themeColor="text1"/>
          <w:sz w:val="24"/>
          <w:szCs w:val="24"/>
        </w:rPr>
        <w:t xml:space="preserve">Реализация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интерфейса </w:t>
      </w:r>
      <w:r w:rsidRPr="00BA2522">
        <w:rPr>
          <w:rFonts w:ascii="Times New Roman" w:hAnsi="Times New Roman"/>
          <w:color w:val="000000" w:themeColor="text1"/>
          <w:sz w:val="24"/>
          <w:szCs w:val="24"/>
        </w:rPr>
        <w:t xml:space="preserve">подсказок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пользователям </w:t>
      </w:r>
      <w:r w:rsidR="00D852AB">
        <w:rPr>
          <w:rFonts w:ascii="Times New Roman" w:hAnsi="Times New Roman"/>
          <w:color w:val="000000" w:themeColor="text1"/>
          <w:sz w:val="24"/>
          <w:szCs w:val="24"/>
        </w:rPr>
        <w:t xml:space="preserve">о последовательности выполнения действий </w:t>
      </w:r>
      <w:r>
        <w:rPr>
          <w:rFonts w:ascii="Times New Roman" w:hAnsi="Times New Roman"/>
          <w:color w:val="000000" w:themeColor="text1"/>
          <w:sz w:val="24"/>
          <w:szCs w:val="24"/>
        </w:rPr>
        <w:t>при моделировании</w:t>
      </w:r>
      <w:r w:rsidR="00D852AB">
        <w:rPr>
          <w:rFonts w:ascii="Times New Roman" w:hAnsi="Times New Roman"/>
          <w:color w:val="000000" w:themeColor="text1"/>
          <w:sz w:val="24"/>
          <w:szCs w:val="24"/>
        </w:rPr>
        <w:t xml:space="preserve"> нештатных ситуаций</w:t>
      </w:r>
      <w:r>
        <w:rPr>
          <w:rFonts w:ascii="Times New Roman" w:hAnsi="Times New Roman"/>
          <w:color w:val="000000" w:themeColor="text1"/>
          <w:sz w:val="24"/>
          <w:szCs w:val="24"/>
        </w:rPr>
        <w:t>;</w:t>
      </w:r>
      <w:r w:rsidR="00D852AB" w:rsidRPr="00D852A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D852AB" w:rsidRDefault="00D852AB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Реализация про</w:t>
      </w:r>
      <w:r w:rsidR="00237865">
        <w:rPr>
          <w:rFonts w:ascii="Times New Roman" w:hAnsi="Times New Roman"/>
          <w:color w:val="000000" w:themeColor="text1"/>
          <w:sz w:val="24"/>
          <w:szCs w:val="24"/>
        </w:rPr>
        <w:t xml:space="preserve">чих требований по функционалу аналитики данных в сравнении с прошедшими периодами в </w:t>
      </w:r>
      <w:r w:rsidR="00011D9E">
        <w:rPr>
          <w:rFonts w:ascii="Times New Roman" w:hAnsi="Times New Roman"/>
          <w:color w:val="000000" w:themeColor="text1"/>
          <w:sz w:val="24"/>
          <w:szCs w:val="24"/>
        </w:rPr>
        <w:t>САЦ КД</w:t>
      </w:r>
      <w:r w:rsidR="00237865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555D10" w:rsidRPr="00555D10" w:rsidRDefault="00D852AB" w:rsidP="003C6D2B">
      <w:pPr>
        <w:pStyle w:val="afffb"/>
        <w:numPr>
          <w:ilvl w:val="0"/>
          <w:numId w:val="55"/>
        </w:numPr>
        <w:jc w:val="both"/>
        <w:rPr>
          <w:color w:val="000000" w:themeColor="text1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Модернизация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дэшбордов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11D9E">
        <w:rPr>
          <w:rFonts w:ascii="Times New Roman" w:hAnsi="Times New Roman"/>
          <w:color w:val="000000" w:themeColor="text1"/>
          <w:sz w:val="24"/>
          <w:szCs w:val="24"/>
        </w:rPr>
        <w:t>САЦ КД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в соответствии с выявленным в рамках тестирования первичного информационного наполнения </w:t>
      </w:r>
      <w:r w:rsidR="00011D9E">
        <w:rPr>
          <w:rFonts w:ascii="Times New Roman" w:hAnsi="Times New Roman"/>
          <w:color w:val="000000" w:themeColor="text1"/>
          <w:sz w:val="24"/>
          <w:szCs w:val="24"/>
        </w:rPr>
        <w:t>САЦ КД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перечнем дополнительных показателей для отображения</w:t>
      </w:r>
      <w:r w:rsidR="00555D10">
        <w:rPr>
          <w:rFonts w:ascii="Times New Roman" w:hAnsi="Times New Roman"/>
          <w:color w:val="000000" w:themeColor="text1"/>
          <w:sz w:val="24"/>
          <w:szCs w:val="24"/>
        </w:rPr>
        <w:t>;</w:t>
      </w:r>
      <w:r w:rsidR="00555D10" w:rsidRPr="00555D1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555D10" w:rsidRDefault="00555D10" w:rsidP="003C6D2B">
      <w:pPr>
        <w:pStyle w:val="afffb"/>
        <w:numPr>
          <w:ilvl w:val="0"/>
          <w:numId w:val="55"/>
        </w:numPr>
        <w:jc w:val="both"/>
        <w:rPr>
          <w:color w:val="000000" w:themeColor="text1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Подготовка и согласование Программы и методики испытаний </w:t>
      </w:r>
      <w:r w:rsidR="00011D9E">
        <w:rPr>
          <w:rFonts w:ascii="Times New Roman" w:hAnsi="Times New Roman"/>
          <w:color w:val="000000" w:themeColor="text1"/>
          <w:sz w:val="24"/>
          <w:szCs w:val="24"/>
        </w:rPr>
        <w:t>САЦ КД</w:t>
      </w:r>
      <w:r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5F58B9" w:rsidRPr="00555D10" w:rsidRDefault="00555D10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Проведение обучения пользователей работе с функционалом </w:t>
      </w:r>
      <w:r w:rsidR="00011D9E">
        <w:rPr>
          <w:rFonts w:ascii="Times New Roman" w:hAnsi="Times New Roman"/>
          <w:color w:val="000000" w:themeColor="text1"/>
          <w:sz w:val="24"/>
          <w:szCs w:val="24"/>
        </w:rPr>
        <w:t>САЦ КД</w:t>
      </w:r>
      <w:r w:rsidR="00C42460" w:rsidRPr="00555D10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:rsidR="00237865" w:rsidRPr="00E76FF1" w:rsidRDefault="00237865" w:rsidP="00237865">
      <w:pPr>
        <w:pStyle w:val="32"/>
        <w:ind w:left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241" w:name="_Toc521325707"/>
      <w:r w:rsidRPr="00555D10">
        <w:rPr>
          <w:rFonts w:ascii="Times New Roman" w:hAnsi="Times New Roman"/>
          <w:color w:val="000000" w:themeColor="text1"/>
          <w:sz w:val="24"/>
          <w:szCs w:val="24"/>
        </w:rPr>
        <w:t xml:space="preserve">Требования к перечню задач, подлежащих выполнению в рамках этапа «Подготовка к переводу </w:t>
      </w:r>
      <w:r w:rsidR="00011D9E">
        <w:rPr>
          <w:rFonts w:ascii="Times New Roman" w:hAnsi="Times New Roman"/>
          <w:color w:val="000000" w:themeColor="text1"/>
          <w:sz w:val="24"/>
          <w:szCs w:val="24"/>
        </w:rPr>
        <w:t>САЦ КД</w:t>
      </w:r>
      <w:r w:rsidRPr="00555D10">
        <w:rPr>
          <w:rFonts w:ascii="Times New Roman" w:hAnsi="Times New Roman"/>
          <w:color w:val="000000" w:themeColor="text1"/>
          <w:sz w:val="24"/>
          <w:szCs w:val="24"/>
        </w:rPr>
        <w:t xml:space="preserve"> в ОПЭ»</w:t>
      </w:r>
      <w:bookmarkEnd w:id="241"/>
      <w:r w:rsidRPr="00E76FF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237865" w:rsidRDefault="00237865" w:rsidP="00237865">
      <w:pPr>
        <w:ind w:firstLine="576"/>
        <w:jc w:val="both"/>
        <w:rPr>
          <w:color w:val="000000" w:themeColor="text1"/>
        </w:rPr>
      </w:pPr>
      <w:r w:rsidRPr="00E76FF1">
        <w:rPr>
          <w:color w:val="000000" w:themeColor="text1"/>
        </w:rPr>
        <w:t>В ра</w:t>
      </w:r>
      <w:r w:rsidRPr="00555D10">
        <w:rPr>
          <w:color w:val="000000" w:themeColor="text1"/>
        </w:rPr>
        <w:t>м</w:t>
      </w:r>
      <w:r w:rsidRPr="00E76FF1">
        <w:rPr>
          <w:color w:val="000000" w:themeColor="text1"/>
        </w:rPr>
        <w:t>ках выпол</w:t>
      </w:r>
      <w:r w:rsidRPr="00555D10">
        <w:rPr>
          <w:color w:val="000000" w:themeColor="text1"/>
        </w:rPr>
        <w:t xml:space="preserve">нения этапа «Подготовка к переводу </w:t>
      </w:r>
      <w:r w:rsidR="00011D9E">
        <w:rPr>
          <w:color w:val="000000" w:themeColor="text1"/>
        </w:rPr>
        <w:t>САЦ КД</w:t>
      </w:r>
      <w:r w:rsidRPr="00555D10">
        <w:rPr>
          <w:color w:val="000000" w:themeColor="text1"/>
        </w:rPr>
        <w:t xml:space="preserve"> в О</w:t>
      </w:r>
      <w:r>
        <w:t>ПЭ</w:t>
      </w:r>
      <w:r w:rsidRPr="002B409F">
        <w:rPr>
          <w:color w:val="000000" w:themeColor="text1"/>
        </w:rPr>
        <w:t xml:space="preserve">» </w:t>
      </w:r>
      <w:r>
        <w:rPr>
          <w:color w:val="000000" w:themeColor="text1"/>
        </w:rPr>
        <w:t>должен быть реализован следующий объем задач:</w:t>
      </w:r>
    </w:p>
    <w:p w:rsidR="00237865" w:rsidRDefault="00237865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Реализация</w:t>
      </w:r>
      <w:r w:rsidRPr="007A590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интеграции</w:t>
      </w:r>
      <w:r w:rsidRPr="007A5903">
        <w:rPr>
          <w:rFonts w:ascii="Times New Roman" w:hAnsi="Times New Roman"/>
          <w:color w:val="000000" w:themeColor="text1"/>
          <w:sz w:val="24"/>
          <w:szCs w:val="24"/>
        </w:rPr>
        <w:t xml:space="preserve"> ЦКД</w:t>
      </w:r>
      <w:r w:rsidR="00011D9E">
        <w:rPr>
          <w:rFonts w:ascii="Times New Roman" w:hAnsi="Times New Roman"/>
          <w:color w:val="000000" w:themeColor="text1"/>
          <w:sz w:val="24"/>
          <w:szCs w:val="24"/>
        </w:rPr>
        <w:t>САЦ КД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с системой-источником оперативных данных </w:t>
      </w:r>
      <w:r>
        <w:rPr>
          <w:rFonts w:ascii="Times New Roman" w:hAnsi="Times New Roman"/>
          <w:sz w:val="24"/>
          <w:szCs w:val="24"/>
        </w:rPr>
        <w:t>от ПАО «</w:t>
      </w:r>
      <w:r w:rsidR="0045606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» и ПАО «</w:t>
      </w:r>
      <w:r w:rsidR="0045606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»</w:t>
      </w:r>
      <w:r w:rsidRPr="007A5903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237865" w:rsidRPr="008F74A3" w:rsidRDefault="00237865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Модернизация интерфейса </w:t>
      </w:r>
      <w:r w:rsidR="00011D9E">
        <w:rPr>
          <w:rFonts w:ascii="Times New Roman" w:hAnsi="Times New Roman"/>
          <w:color w:val="000000" w:themeColor="text1"/>
          <w:sz w:val="24"/>
          <w:szCs w:val="24"/>
        </w:rPr>
        <w:t>САЦ КД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в части отражения оперативных данных </w:t>
      </w:r>
      <w:r>
        <w:rPr>
          <w:rFonts w:ascii="Times New Roman" w:hAnsi="Times New Roman"/>
          <w:sz w:val="24"/>
          <w:szCs w:val="24"/>
        </w:rPr>
        <w:t>от ПАО «</w:t>
      </w:r>
      <w:r w:rsidR="0045606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» и ПАО «</w:t>
      </w:r>
      <w:r w:rsidR="0045606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»;</w:t>
      </w:r>
    </w:p>
    <w:p w:rsidR="00237865" w:rsidRDefault="00237865" w:rsidP="003C6D2B">
      <w:pPr>
        <w:pStyle w:val="afffb"/>
        <w:numPr>
          <w:ilvl w:val="0"/>
          <w:numId w:val="55"/>
        </w:numPr>
        <w:jc w:val="both"/>
        <w:rPr>
          <w:color w:val="000000" w:themeColor="text1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П</w:t>
      </w:r>
      <w:r w:rsidRPr="00BA2522">
        <w:rPr>
          <w:rFonts w:ascii="Times New Roman" w:hAnsi="Times New Roman"/>
          <w:color w:val="000000" w:themeColor="text1"/>
          <w:sz w:val="24"/>
          <w:szCs w:val="24"/>
        </w:rPr>
        <w:t>одготовк</w:t>
      </w:r>
      <w:r>
        <w:rPr>
          <w:rFonts w:ascii="Times New Roman" w:hAnsi="Times New Roman"/>
          <w:color w:val="000000" w:themeColor="text1"/>
          <w:sz w:val="24"/>
          <w:szCs w:val="24"/>
        </w:rPr>
        <w:t>а</w:t>
      </w:r>
      <w:r w:rsidRPr="00BA2522">
        <w:rPr>
          <w:rFonts w:ascii="Times New Roman" w:hAnsi="Times New Roman"/>
          <w:color w:val="000000" w:themeColor="text1"/>
          <w:sz w:val="24"/>
          <w:szCs w:val="24"/>
        </w:rPr>
        <w:t xml:space="preserve"> и согласовани</w:t>
      </w:r>
      <w:r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BA252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с Заказчиком </w:t>
      </w:r>
      <w:r w:rsidRPr="00BA2522">
        <w:rPr>
          <w:rFonts w:ascii="Times New Roman" w:hAnsi="Times New Roman"/>
          <w:color w:val="000000" w:themeColor="text1"/>
          <w:sz w:val="24"/>
          <w:szCs w:val="24"/>
        </w:rPr>
        <w:t xml:space="preserve">пользовательской документации по работе с функционалом </w:t>
      </w:r>
      <w:r w:rsidR="00011D9E">
        <w:rPr>
          <w:rFonts w:ascii="Times New Roman" w:hAnsi="Times New Roman"/>
          <w:color w:val="000000" w:themeColor="text1"/>
          <w:sz w:val="24"/>
          <w:szCs w:val="24"/>
        </w:rPr>
        <w:t>САЦ КД</w:t>
      </w:r>
      <w:r w:rsidRPr="00BA2522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237865" w:rsidRDefault="00237865" w:rsidP="003C6D2B">
      <w:pPr>
        <w:pStyle w:val="afffb"/>
        <w:numPr>
          <w:ilvl w:val="0"/>
          <w:numId w:val="55"/>
        </w:numPr>
        <w:jc w:val="both"/>
        <w:rPr>
          <w:color w:val="000000" w:themeColor="text1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Подготовка и согласование с Заказчиком технического решения и других эксплуатационных документов по реализованному функционалу </w:t>
      </w:r>
      <w:r w:rsidR="00011D9E">
        <w:rPr>
          <w:rFonts w:ascii="Times New Roman" w:hAnsi="Times New Roman"/>
          <w:color w:val="000000" w:themeColor="text1"/>
          <w:sz w:val="24"/>
          <w:szCs w:val="24"/>
        </w:rPr>
        <w:t>САЦ КД</w:t>
      </w:r>
      <w:r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237865" w:rsidRPr="007A5903" w:rsidRDefault="00237865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Проведение приёмочных испытаний </w:t>
      </w:r>
      <w:r w:rsidR="00011D9E">
        <w:rPr>
          <w:rFonts w:ascii="Times New Roman" w:hAnsi="Times New Roman"/>
          <w:color w:val="000000" w:themeColor="text1"/>
          <w:sz w:val="24"/>
          <w:szCs w:val="24"/>
        </w:rPr>
        <w:t>САЦ КД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в соответствии с согласованной Программой и методикой испытаний; </w:t>
      </w:r>
    </w:p>
    <w:p w:rsidR="00237865" w:rsidRPr="008F74A3" w:rsidRDefault="00237865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П</w:t>
      </w:r>
      <w:r w:rsidRPr="00A80D9E">
        <w:rPr>
          <w:rFonts w:ascii="Times New Roman" w:hAnsi="Times New Roman"/>
          <w:color w:val="000000" w:themeColor="text1"/>
          <w:sz w:val="24"/>
          <w:szCs w:val="24"/>
        </w:rPr>
        <w:t xml:space="preserve">еренос </w:t>
      </w:r>
      <w:r w:rsidR="00011D9E">
        <w:rPr>
          <w:rFonts w:ascii="Times New Roman" w:hAnsi="Times New Roman"/>
          <w:color w:val="000000" w:themeColor="text1"/>
          <w:sz w:val="24"/>
          <w:szCs w:val="24"/>
        </w:rPr>
        <w:t>САЦ КД</w:t>
      </w:r>
      <w:r w:rsidRPr="00A80D9E">
        <w:rPr>
          <w:rFonts w:ascii="Times New Roman" w:hAnsi="Times New Roman"/>
          <w:color w:val="000000" w:themeColor="text1"/>
          <w:sz w:val="24"/>
          <w:szCs w:val="24"/>
        </w:rPr>
        <w:t xml:space="preserve"> на продуктивны</w:t>
      </w:r>
      <w:r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A80D9E">
        <w:rPr>
          <w:rFonts w:ascii="Times New Roman" w:hAnsi="Times New Roman"/>
          <w:color w:val="000000" w:themeColor="text1"/>
          <w:sz w:val="24"/>
          <w:szCs w:val="24"/>
        </w:rPr>
        <w:t xml:space="preserve"> сервера Заказчика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  <w:proofErr w:type="gramEnd"/>
    </w:p>
    <w:p w:rsidR="00C42460" w:rsidRDefault="00C42460" w:rsidP="00C42460">
      <w:pPr>
        <w:pStyle w:val="32"/>
        <w:ind w:left="709"/>
        <w:jc w:val="both"/>
        <w:rPr>
          <w:rFonts w:ascii="Times New Roman" w:hAnsi="Times New Roman"/>
          <w:sz w:val="24"/>
          <w:szCs w:val="24"/>
        </w:rPr>
      </w:pPr>
      <w:bookmarkStart w:id="242" w:name="_Toc521325708"/>
      <w:r w:rsidRPr="00025A23">
        <w:rPr>
          <w:rFonts w:ascii="Times New Roman" w:hAnsi="Times New Roman"/>
          <w:sz w:val="24"/>
          <w:szCs w:val="24"/>
        </w:rPr>
        <w:t xml:space="preserve">Требования к </w:t>
      </w:r>
      <w:r>
        <w:rPr>
          <w:rFonts w:ascii="Times New Roman" w:hAnsi="Times New Roman"/>
          <w:sz w:val="24"/>
          <w:szCs w:val="24"/>
        </w:rPr>
        <w:t>перечню задач, подлежащих выполнению в рамках этапа «</w:t>
      </w:r>
      <w:r w:rsidR="00237865">
        <w:rPr>
          <w:rFonts w:ascii="Times New Roman" w:hAnsi="Times New Roman"/>
          <w:sz w:val="24"/>
          <w:szCs w:val="24"/>
        </w:rPr>
        <w:t xml:space="preserve">Оптимизация </w:t>
      </w:r>
      <w:r>
        <w:rPr>
          <w:rFonts w:ascii="Times New Roman" w:hAnsi="Times New Roman"/>
          <w:sz w:val="24"/>
          <w:szCs w:val="24"/>
        </w:rPr>
        <w:t>хранения данных в АИС СБЫТ»</w:t>
      </w:r>
      <w:bookmarkEnd w:id="242"/>
      <w:r w:rsidRPr="0060634A">
        <w:rPr>
          <w:rFonts w:ascii="Times New Roman" w:hAnsi="Times New Roman"/>
          <w:sz w:val="24"/>
          <w:szCs w:val="24"/>
        </w:rPr>
        <w:t xml:space="preserve"> </w:t>
      </w:r>
    </w:p>
    <w:p w:rsidR="00C42460" w:rsidRDefault="00C42460" w:rsidP="00C42460">
      <w:pPr>
        <w:ind w:firstLine="576"/>
        <w:jc w:val="both"/>
        <w:rPr>
          <w:color w:val="000000" w:themeColor="text1"/>
        </w:rPr>
      </w:pPr>
      <w:r>
        <w:rPr>
          <w:color w:val="000000" w:themeColor="text1"/>
        </w:rPr>
        <w:t xml:space="preserve">В рамках выполнения этапа </w:t>
      </w:r>
      <w:r w:rsidRPr="002B409F">
        <w:rPr>
          <w:color w:val="000000" w:themeColor="text1"/>
        </w:rPr>
        <w:t>«</w:t>
      </w:r>
      <w:r w:rsidR="00237865">
        <w:t xml:space="preserve">Оптимизация </w:t>
      </w:r>
      <w:r>
        <w:t>хранения данных в АИС СБЫТ</w:t>
      </w:r>
      <w:r w:rsidRPr="002B409F">
        <w:rPr>
          <w:color w:val="000000" w:themeColor="text1"/>
        </w:rPr>
        <w:t xml:space="preserve">» </w:t>
      </w:r>
      <w:r>
        <w:rPr>
          <w:color w:val="000000" w:themeColor="text1"/>
        </w:rPr>
        <w:t>должен быть реализован следующий объем задач:</w:t>
      </w:r>
    </w:p>
    <w:p w:rsidR="00316281" w:rsidRDefault="00316281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23FD5">
        <w:rPr>
          <w:rFonts w:ascii="Times New Roman" w:hAnsi="Times New Roman"/>
          <w:color w:val="000000" w:themeColor="text1"/>
          <w:sz w:val="24"/>
          <w:szCs w:val="24"/>
        </w:rPr>
        <w:t>Настр</w:t>
      </w:r>
      <w:r w:rsidRPr="00B70C01">
        <w:rPr>
          <w:rFonts w:ascii="Times New Roman" w:hAnsi="Times New Roman"/>
          <w:color w:val="000000" w:themeColor="text1"/>
          <w:sz w:val="24"/>
          <w:szCs w:val="24"/>
        </w:rPr>
        <w:t xml:space="preserve">ойка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модуля </w:t>
      </w:r>
      <w:r w:rsidRPr="00B70C01">
        <w:rPr>
          <w:rFonts w:ascii="Times New Roman" w:hAnsi="Times New Roman"/>
          <w:color w:val="000000" w:themeColor="text1"/>
          <w:sz w:val="24"/>
          <w:szCs w:val="24"/>
        </w:rPr>
        <w:t>з</w:t>
      </w:r>
      <w:r w:rsidRPr="00E23FD5">
        <w:rPr>
          <w:rFonts w:ascii="Times New Roman" w:hAnsi="Times New Roman"/>
          <w:color w:val="000000" w:themeColor="text1"/>
          <w:sz w:val="24"/>
          <w:szCs w:val="24"/>
        </w:rPr>
        <w:t>аг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рузки входящих потоков из внешних источников в ПУС в соответствии с согласованным с Заказчиком планом; </w:t>
      </w:r>
    </w:p>
    <w:p w:rsidR="00C70B68" w:rsidRDefault="00316281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Реализация структуры таблиц единого хранилища данных ПУС на основе БД </w:t>
      </w:r>
      <w:r>
        <w:rPr>
          <w:rFonts w:ascii="Times New Roman" w:hAnsi="Times New Roman"/>
          <w:color w:val="000000" w:themeColor="text1"/>
          <w:sz w:val="24"/>
          <w:szCs w:val="24"/>
          <w:lang w:val="en-US"/>
        </w:rPr>
        <w:t>Oracle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для учета настраиваемых к загрузке входящих потоков  из внешних источников в ПУС</w:t>
      </w:r>
      <w:r w:rsidR="00EC0DC4">
        <w:rPr>
          <w:rFonts w:ascii="Times New Roman" w:hAnsi="Times New Roman"/>
          <w:color w:val="000000" w:themeColor="text1"/>
          <w:sz w:val="24"/>
          <w:szCs w:val="24"/>
        </w:rPr>
        <w:t>;</w:t>
      </w:r>
      <w:r w:rsidR="00C4246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C70B68" w:rsidRDefault="00C70B68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Перенос данных из файлового хранилища ПУС в таблицы единого хранилища данных ПУС на основе БД </w:t>
      </w:r>
      <w:r>
        <w:rPr>
          <w:rFonts w:ascii="Times New Roman" w:hAnsi="Times New Roman"/>
          <w:color w:val="000000" w:themeColor="text1"/>
          <w:sz w:val="24"/>
          <w:szCs w:val="24"/>
          <w:lang w:val="en-US"/>
        </w:rPr>
        <w:t>Oracle</w:t>
      </w:r>
      <w:r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706046" w:rsidRDefault="00C70B68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Модернизация функционала ПУС в части использования данных из единого хранилища данных по настроенным входящим потокам информации; </w:t>
      </w:r>
    </w:p>
    <w:p w:rsidR="00316281" w:rsidRPr="008034D3" w:rsidRDefault="00316281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034D3">
        <w:rPr>
          <w:rFonts w:ascii="Times New Roman" w:hAnsi="Times New Roman"/>
          <w:color w:val="000000" w:themeColor="text1"/>
          <w:sz w:val="24"/>
          <w:szCs w:val="24"/>
        </w:rPr>
        <w:t>Реализация функционала модуля «Расчет дельт мощности» БПОД ПУС с использованием свободно распространяемого программного обеспечения;</w:t>
      </w:r>
    </w:p>
    <w:p w:rsidR="00EC0DC4" w:rsidRDefault="00316281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Оптимизация модуля загрузки входящих потоков из внешних источников в ПУС в части обогащения входных данных значениями единого справочника ОРЭМ;</w:t>
      </w:r>
    </w:p>
    <w:p w:rsidR="00C42460" w:rsidRDefault="00316281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Оптимизация пользовательских витрин БАП ПУС</w:t>
      </w:r>
      <w:r w:rsidR="00C42460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D852AB" w:rsidRPr="00A75066" w:rsidRDefault="00316281" w:rsidP="00D852AB">
      <w:pPr>
        <w:pStyle w:val="32"/>
        <w:ind w:left="709"/>
        <w:jc w:val="both"/>
        <w:rPr>
          <w:rFonts w:ascii="Times New Roman" w:hAnsi="Times New Roman"/>
          <w:sz w:val="24"/>
          <w:szCs w:val="24"/>
        </w:rPr>
      </w:pPr>
      <w:r w:rsidRPr="00A75066" w:rsidDel="00316281">
        <w:rPr>
          <w:rFonts w:ascii="Times New Roman" w:hAnsi="Times New Roman"/>
          <w:sz w:val="24"/>
          <w:szCs w:val="24"/>
        </w:rPr>
        <w:t xml:space="preserve"> </w:t>
      </w:r>
      <w:bookmarkStart w:id="243" w:name="_Toc521325709"/>
      <w:r w:rsidR="00D852AB" w:rsidRPr="00A75066">
        <w:rPr>
          <w:rFonts w:ascii="Times New Roman" w:hAnsi="Times New Roman"/>
          <w:sz w:val="24"/>
          <w:szCs w:val="24"/>
        </w:rPr>
        <w:t xml:space="preserve">«Подготовка к переводу </w:t>
      </w:r>
      <w:r w:rsidR="00011D9E">
        <w:rPr>
          <w:rFonts w:ascii="Times New Roman" w:hAnsi="Times New Roman"/>
          <w:sz w:val="24"/>
          <w:szCs w:val="24"/>
        </w:rPr>
        <w:t>САЦ КД</w:t>
      </w:r>
      <w:r w:rsidR="00D852AB" w:rsidRPr="00A75066">
        <w:rPr>
          <w:rFonts w:ascii="Times New Roman" w:hAnsi="Times New Roman"/>
          <w:sz w:val="24"/>
          <w:szCs w:val="24"/>
        </w:rPr>
        <w:t xml:space="preserve"> в промышленную эксплуатацию»</w:t>
      </w:r>
      <w:bookmarkEnd w:id="243"/>
      <w:r w:rsidR="00D852AB" w:rsidRPr="00A75066">
        <w:rPr>
          <w:rFonts w:ascii="Times New Roman" w:hAnsi="Times New Roman"/>
          <w:sz w:val="24"/>
          <w:szCs w:val="24"/>
        </w:rPr>
        <w:t xml:space="preserve"> </w:t>
      </w:r>
    </w:p>
    <w:p w:rsidR="00D852AB" w:rsidRDefault="00D852AB" w:rsidP="00D852AB">
      <w:pPr>
        <w:ind w:firstLine="576"/>
        <w:jc w:val="both"/>
        <w:rPr>
          <w:color w:val="000000" w:themeColor="text1"/>
        </w:rPr>
      </w:pPr>
      <w:r>
        <w:rPr>
          <w:color w:val="000000" w:themeColor="text1"/>
        </w:rPr>
        <w:t xml:space="preserve">В рамках выполнения этапа </w:t>
      </w:r>
      <w:r w:rsidRPr="002B409F">
        <w:rPr>
          <w:color w:val="000000" w:themeColor="text1"/>
        </w:rPr>
        <w:t>«</w:t>
      </w:r>
      <w:r>
        <w:t xml:space="preserve">Модернизация </w:t>
      </w:r>
      <w:r w:rsidR="00011D9E">
        <w:t>САЦ КД</w:t>
      </w:r>
      <w:r>
        <w:t xml:space="preserve"> в рамках проведения опытной эксплуатации</w:t>
      </w:r>
      <w:r w:rsidRPr="002B409F">
        <w:rPr>
          <w:color w:val="000000" w:themeColor="text1"/>
        </w:rPr>
        <w:t xml:space="preserve">» </w:t>
      </w:r>
      <w:r>
        <w:rPr>
          <w:color w:val="000000" w:themeColor="text1"/>
        </w:rPr>
        <w:t>должен быть реализован следующий объем задач:</w:t>
      </w:r>
    </w:p>
    <w:p w:rsidR="00D852AB" w:rsidRDefault="0004240D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Модернизация функционала и информационного наполнения </w:t>
      </w:r>
      <w:r w:rsidR="00011D9E">
        <w:rPr>
          <w:rFonts w:ascii="Times New Roman" w:hAnsi="Times New Roman"/>
          <w:color w:val="000000" w:themeColor="text1"/>
          <w:sz w:val="24"/>
          <w:szCs w:val="24"/>
        </w:rPr>
        <w:t>САЦ КД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по итогам выявленных в рамках опытной эксплуатации замечаний и пожеланий пользователей, в согласованном объеме</w:t>
      </w:r>
      <w:r w:rsidR="00D852AB" w:rsidRPr="007A5903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D852AB" w:rsidRPr="00A75066" w:rsidRDefault="0004240D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Реализация интеграции </w:t>
      </w:r>
      <w:r w:rsidR="00011D9E">
        <w:rPr>
          <w:rFonts w:ascii="Times New Roman" w:hAnsi="Times New Roman"/>
          <w:color w:val="000000" w:themeColor="text1"/>
          <w:sz w:val="24"/>
          <w:szCs w:val="24"/>
        </w:rPr>
        <w:t>САЦ КД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со сторонними информационными системами в части передачи ключевых показателей и запросов на автоматизированное формирование заявок</w:t>
      </w:r>
      <w:r w:rsidR="00D852AB">
        <w:rPr>
          <w:rFonts w:ascii="Times New Roman" w:hAnsi="Times New Roman"/>
          <w:sz w:val="24"/>
          <w:szCs w:val="24"/>
        </w:rPr>
        <w:t>;</w:t>
      </w:r>
    </w:p>
    <w:p w:rsidR="00D852AB" w:rsidRPr="00C82413" w:rsidRDefault="00A75066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Актуализация эксплуатационной документации </w:t>
      </w:r>
      <w:r w:rsidR="00011D9E">
        <w:rPr>
          <w:rFonts w:ascii="Times New Roman" w:hAnsi="Times New Roman"/>
          <w:color w:val="000000" w:themeColor="text1"/>
          <w:sz w:val="24"/>
          <w:szCs w:val="24"/>
        </w:rPr>
        <w:t>САЦ КД</w:t>
      </w:r>
      <w:r>
        <w:rPr>
          <w:rFonts w:ascii="Times New Roman" w:hAnsi="Times New Roman"/>
          <w:color w:val="000000" w:themeColor="text1"/>
          <w:sz w:val="24"/>
          <w:szCs w:val="24"/>
        </w:rPr>
        <w:t>;</w:t>
      </w:r>
      <w:r w:rsidR="0004240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D852AB" w:rsidRDefault="00A75066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Проведение итоговых приёмочных испытаний </w:t>
      </w:r>
      <w:r w:rsidR="00011D9E">
        <w:rPr>
          <w:rFonts w:ascii="Times New Roman" w:hAnsi="Times New Roman"/>
          <w:color w:val="000000" w:themeColor="text1"/>
          <w:sz w:val="24"/>
          <w:szCs w:val="24"/>
        </w:rPr>
        <w:t>САЦ КД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в соответствии с согласованной Программой и методикой испытаний;</w:t>
      </w:r>
    </w:p>
    <w:p w:rsidR="00A75066" w:rsidRDefault="00A75066" w:rsidP="003C6D2B">
      <w:pPr>
        <w:pStyle w:val="afffb"/>
        <w:numPr>
          <w:ilvl w:val="0"/>
          <w:numId w:val="5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Передача </w:t>
      </w:r>
      <w:r w:rsidR="00011D9E">
        <w:rPr>
          <w:rFonts w:ascii="Times New Roman" w:hAnsi="Times New Roman"/>
          <w:color w:val="000000" w:themeColor="text1"/>
          <w:sz w:val="24"/>
          <w:szCs w:val="24"/>
        </w:rPr>
        <w:t>САЦ КД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на сопровождение сервисной организации Заказчика.</w:t>
      </w:r>
    </w:p>
    <w:p w:rsidR="00884A49" w:rsidRPr="00B96A66" w:rsidRDefault="00884A49" w:rsidP="00884A49">
      <w:pPr>
        <w:pStyle w:val="21"/>
        <w:rPr>
          <w:rFonts w:ascii="Times New Roman" w:hAnsi="Times New Roman" w:cs="Times New Roman"/>
          <w:i w:val="0"/>
          <w:sz w:val="24"/>
          <w:szCs w:val="24"/>
        </w:rPr>
      </w:pPr>
      <w:bookmarkStart w:id="244" w:name="_Toc521325710"/>
      <w:r w:rsidRPr="00B96A66">
        <w:rPr>
          <w:rFonts w:ascii="Times New Roman" w:hAnsi="Times New Roman" w:cs="Times New Roman"/>
          <w:i w:val="0"/>
          <w:sz w:val="24"/>
          <w:szCs w:val="24"/>
        </w:rPr>
        <w:t>Требования к архитектуре</w:t>
      </w:r>
      <w:bookmarkEnd w:id="244"/>
      <w:r w:rsidRPr="00B96A66">
        <w:rPr>
          <w:rFonts w:ascii="Times New Roman" w:hAnsi="Times New Roman" w:cs="Times New Roman"/>
          <w:i w:val="0"/>
          <w:sz w:val="24"/>
          <w:szCs w:val="24"/>
        </w:rPr>
        <w:t xml:space="preserve"> </w:t>
      </w:r>
    </w:p>
    <w:p w:rsidR="0045606A" w:rsidRDefault="00A833D1" w:rsidP="00CF09D7">
      <w:pPr>
        <w:pStyle w:val="aff6"/>
        <w:ind w:firstLine="709"/>
        <w:jc w:val="both"/>
        <w:rPr>
          <w:lang w:val="en-US"/>
        </w:rPr>
      </w:pPr>
      <w:r>
        <w:t xml:space="preserve">В рамках проекта осуществляется создание архитектуры </w:t>
      </w:r>
      <w:r w:rsidR="00011D9E">
        <w:t>САЦ КД</w:t>
      </w:r>
      <w:r>
        <w:t xml:space="preserve"> и модернизация основного </w:t>
      </w:r>
      <w:r w:rsidR="002077C0">
        <w:t>источника</w:t>
      </w:r>
      <w:r>
        <w:t xml:space="preserve"> данных для </w:t>
      </w:r>
      <w:r w:rsidR="00011D9E">
        <w:t>САЦ КД</w:t>
      </w:r>
      <w:r>
        <w:t xml:space="preserve"> – системы АИС СБЫТ (ПУС). </w:t>
      </w:r>
      <w:r w:rsidR="001732BB">
        <w:t>Архитектура</w:t>
      </w:r>
      <w:r w:rsidR="004274FD">
        <w:t xml:space="preserve"> </w:t>
      </w:r>
      <w:r>
        <w:t xml:space="preserve">ИС </w:t>
      </w:r>
      <w:r w:rsidR="00011D9E">
        <w:t xml:space="preserve">САЦ </w:t>
      </w:r>
    </w:p>
    <w:p w:rsidR="00ED1745" w:rsidRDefault="00011D9E" w:rsidP="00CF09D7">
      <w:pPr>
        <w:pStyle w:val="aff6"/>
        <w:ind w:firstLine="709"/>
        <w:jc w:val="both"/>
      </w:pPr>
      <w:r>
        <w:t>КД</w:t>
      </w:r>
      <w:r w:rsidR="00A833D1">
        <w:t xml:space="preserve"> </w:t>
      </w:r>
      <w:r w:rsidR="008E3091">
        <w:t xml:space="preserve">должна </w:t>
      </w:r>
      <w:r w:rsidR="00A833D1">
        <w:t xml:space="preserve">основываться на </w:t>
      </w:r>
      <w:r w:rsidR="002077C0">
        <w:t xml:space="preserve">возможностях </w:t>
      </w:r>
      <w:r w:rsidR="00A833D1">
        <w:t>программн</w:t>
      </w:r>
      <w:r w:rsidR="002077C0">
        <w:t>ого</w:t>
      </w:r>
      <w:r w:rsidR="00A833D1">
        <w:t xml:space="preserve"> продукт</w:t>
      </w:r>
      <w:r w:rsidR="002077C0">
        <w:t>а</w:t>
      </w:r>
      <w:r w:rsidR="00A833D1">
        <w:t xml:space="preserve"> </w:t>
      </w:r>
      <w:proofErr w:type="spellStart"/>
      <w:r w:rsidR="003E4002" w:rsidRPr="008B13C2">
        <w:t>Visual</w:t>
      </w:r>
      <w:proofErr w:type="spellEnd"/>
      <w:r w:rsidR="003E4002" w:rsidRPr="008B13C2">
        <w:t xml:space="preserve"> </w:t>
      </w:r>
      <w:proofErr w:type="spellStart"/>
      <w:r w:rsidR="003E4002" w:rsidRPr="008B13C2">
        <w:t>Analytics</w:t>
      </w:r>
      <w:proofErr w:type="spellEnd"/>
      <w:r w:rsidR="004274FD">
        <w:t xml:space="preserve">. Структурная схема ИС </w:t>
      </w:r>
      <w:r>
        <w:t>САЦ КД</w:t>
      </w:r>
      <w:r w:rsidR="00113289">
        <w:t xml:space="preserve"> </w:t>
      </w:r>
      <w:r w:rsidR="00A833D1">
        <w:t xml:space="preserve">по итогам проекта должна выглядеть в соответствии со схемой, представленной </w:t>
      </w:r>
      <w:r w:rsidR="00113289">
        <w:t xml:space="preserve">на рисунке </w:t>
      </w:r>
      <w:r w:rsidR="00B60251">
        <w:t>1</w:t>
      </w:r>
      <w:r w:rsidR="00113289">
        <w:t>.</w:t>
      </w:r>
    </w:p>
    <w:p w:rsidR="005F58B9" w:rsidRDefault="00120A6A">
      <w:pPr>
        <w:pStyle w:val="aff6"/>
        <w:jc w:val="center"/>
      </w:pPr>
      <w:r>
        <w:object w:dxaOrig="7531" w:dyaOrig="71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6.7pt;height:323.4pt" o:ole="">
            <v:imagedata r:id="rId15" o:title=""/>
          </v:shape>
          <o:OLEObject Type="Embed" ProgID="Visio.Drawing.15" ShapeID="_x0000_i1025" DrawAspect="Content" ObjectID="_1822045914" r:id="rId16"/>
        </w:object>
      </w:r>
    </w:p>
    <w:p w:rsidR="00530636" w:rsidRPr="00120A6A" w:rsidRDefault="00530636" w:rsidP="00530636">
      <w:pPr>
        <w:pStyle w:val="aff6"/>
      </w:pPr>
      <w:r>
        <w:t xml:space="preserve">Рисунок 1. Структурная схема ИС «Центр </w:t>
      </w:r>
      <w:proofErr w:type="gramStart"/>
      <w:r>
        <w:t>коммерческого</w:t>
      </w:r>
      <w:proofErr w:type="gramEnd"/>
      <w:r>
        <w:t xml:space="preserve"> </w:t>
      </w:r>
      <w:proofErr w:type="spellStart"/>
      <w:r>
        <w:t>диспетчирования</w:t>
      </w:r>
      <w:proofErr w:type="spellEnd"/>
      <w:r>
        <w:t>»</w:t>
      </w:r>
    </w:p>
    <w:p w:rsidR="008F74A3" w:rsidRDefault="008F74A3" w:rsidP="00065E30">
      <w:pPr>
        <w:pStyle w:val="1-32"/>
        <w:spacing w:line="240" w:lineRule="auto"/>
      </w:pPr>
      <w:r>
        <w:t xml:space="preserve">Структурная схема ИС </w:t>
      </w:r>
      <w:r w:rsidR="00011D9E">
        <w:t>САЦ КД</w:t>
      </w:r>
      <w:r>
        <w:t xml:space="preserve"> может быть дополнена элементами по итогам формирования </w:t>
      </w:r>
      <w:r>
        <w:rPr>
          <w:color w:val="000000" w:themeColor="text1"/>
          <w:szCs w:val="24"/>
        </w:rPr>
        <w:t>Частного Технического задания.</w:t>
      </w:r>
    </w:p>
    <w:p w:rsidR="00065E30" w:rsidRDefault="00A833D1" w:rsidP="00065E30">
      <w:pPr>
        <w:pStyle w:val="1-32"/>
        <w:spacing w:line="240" w:lineRule="auto"/>
      </w:pPr>
      <w:r>
        <w:t xml:space="preserve">В рамках модернизации основного источника данных для </w:t>
      </w:r>
      <w:r w:rsidR="00011D9E">
        <w:t>САЦ КД</w:t>
      </w:r>
      <w:r>
        <w:t xml:space="preserve"> – АИС СБЫТ, целевая архитектура </w:t>
      </w:r>
      <w:r w:rsidR="006B074E">
        <w:t>АИС СБЫТ</w:t>
      </w:r>
      <w:r>
        <w:t xml:space="preserve"> должна быть реорганизована и состоять из следующих функциональных блоков</w:t>
      </w:r>
      <w:r w:rsidR="00065E30">
        <w:t>, представленных в таблице 6.</w:t>
      </w:r>
    </w:p>
    <w:p w:rsidR="00065E30" w:rsidRPr="00F6317E" w:rsidRDefault="00065E30" w:rsidP="00065E30">
      <w:pPr>
        <w:pStyle w:val="1-32"/>
        <w:spacing w:line="240" w:lineRule="auto"/>
        <w:rPr>
          <w:szCs w:val="24"/>
        </w:rPr>
      </w:pPr>
      <w:r w:rsidRPr="00065E30">
        <w:rPr>
          <w:szCs w:val="24"/>
        </w:rPr>
        <w:t xml:space="preserve"> </w:t>
      </w:r>
      <w:r w:rsidRPr="00F6317E">
        <w:rPr>
          <w:szCs w:val="24"/>
        </w:rPr>
        <w:t xml:space="preserve">Таблица </w:t>
      </w:r>
      <w:r>
        <w:rPr>
          <w:szCs w:val="24"/>
        </w:rPr>
        <w:t>6</w:t>
      </w:r>
      <w:r w:rsidRPr="00F6317E">
        <w:rPr>
          <w:szCs w:val="24"/>
        </w:rPr>
        <w:t xml:space="preserve">. </w:t>
      </w:r>
      <w:r>
        <w:rPr>
          <w:szCs w:val="24"/>
        </w:rPr>
        <w:t>Функциональные блоки ПУС</w:t>
      </w:r>
    </w:p>
    <w:p w:rsidR="005F58B9" w:rsidRDefault="005F58B9">
      <w:pPr>
        <w:pStyle w:val="aff6"/>
        <w:ind w:firstLine="709"/>
        <w:jc w:val="both"/>
      </w:pPr>
    </w:p>
    <w:tbl>
      <w:tblPr>
        <w:tblStyle w:val="affff3"/>
        <w:tblW w:w="0" w:type="auto"/>
        <w:tblLook w:val="04A0"/>
      </w:tblPr>
      <w:tblGrid>
        <w:gridCol w:w="959"/>
        <w:gridCol w:w="2410"/>
        <w:gridCol w:w="4704"/>
        <w:gridCol w:w="2179"/>
      </w:tblGrid>
      <w:tr w:rsidR="002D2CEC" w:rsidTr="002D2CEC">
        <w:tc>
          <w:tcPr>
            <w:tcW w:w="959" w:type="dxa"/>
            <w:shd w:val="pct20" w:color="auto" w:fill="auto"/>
          </w:tcPr>
          <w:p w:rsidR="005F58B9" w:rsidRDefault="00BA2522">
            <w:pPr>
              <w:pStyle w:val="aff6"/>
              <w:jc w:val="center"/>
              <w:rPr>
                <w:b/>
              </w:rPr>
            </w:pPr>
            <w:r w:rsidRPr="00BA2522">
              <w:rPr>
                <w:b/>
              </w:rPr>
              <w:t xml:space="preserve">№ </w:t>
            </w:r>
            <w:proofErr w:type="spellStart"/>
            <w:proofErr w:type="gramStart"/>
            <w:r w:rsidRPr="00BA2522">
              <w:rPr>
                <w:b/>
              </w:rPr>
              <w:t>п</w:t>
            </w:r>
            <w:proofErr w:type="spellEnd"/>
            <w:proofErr w:type="gramEnd"/>
            <w:r w:rsidRPr="00BA2522">
              <w:rPr>
                <w:b/>
              </w:rPr>
              <w:t>/</w:t>
            </w:r>
            <w:proofErr w:type="spellStart"/>
            <w:r w:rsidRPr="00BA2522">
              <w:rPr>
                <w:b/>
              </w:rPr>
              <w:t>п</w:t>
            </w:r>
            <w:proofErr w:type="spellEnd"/>
          </w:p>
        </w:tc>
        <w:tc>
          <w:tcPr>
            <w:tcW w:w="2410" w:type="dxa"/>
            <w:shd w:val="pct20" w:color="auto" w:fill="auto"/>
          </w:tcPr>
          <w:p w:rsidR="005F58B9" w:rsidRDefault="00BA2522">
            <w:pPr>
              <w:pStyle w:val="aff6"/>
              <w:jc w:val="center"/>
              <w:rPr>
                <w:b/>
              </w:rPr>
            </w:pPr>
            <w:r w:rsidRPr="00BA2522">
              <w:rPr>
                <w:b/>
              </w:rPr>
              <w:t xml:space="preserve">Наименование функционального </w:t>
            </w:r>
            <w:r w:rsidRPr="00BA2522">
              <w:rPr>
                <w:b/>
              </w:rPr>
              <w:lastRenderedPageBreak/>
              <w:t>блока</w:t>
            </w:r>
          </w:p>
        </w:tc>
        <w:tc>
          <w:tcPr>
            <w:tcW w:w="4704" w:type="dxa"/>
            <w:shd w:val="pct20" w:color="auto" w:fill="auto"/>
          </w:tcPr>
          <w:p w:rsidR="005F58B9" w:rsidRDefault="00BA2522">
            <w:pPr>
              <w:pStyle w:val="aff6"/>
              <w:jc w:val="center"/>
              <w:rPr>
                <w:b/>
              </w:rPr>
            </w:pPr>
            <w:r w:rsidRPr="00BA2522">
              <w:rPr>
                <w:b/>
              </w:rPr>
              <w:lastRenderedPageBreak/>
              <w:t>Краткое описание функционального блока</w:t>
            </w:r>
          </w:p>
        </w:tc>
        <w:tc>
          <w:tcPr>
            <w:tcW w:w="2179" w:type="dxa"/>
            <w:shd w:val="pct20" w:color="auto" w:fill="auto"/>
          </w:tcPr>
          <w:p w:rsidR="005F58B9" w:rsidRDefault="00BA2522">
            <w:pPr>
              <w:pStyle w:val="aff6"/>
              <w:jc w:val="center"/>
              <w:rPr>
                <w:b/>
              </w:rPr>
            </w:pPr>
            <w:r w:rsidRPr="00BA2522">
              <w:rPr>
                <w:b/>
              </w:rPr>
              <w:t xml:space="preserve">Используемое программное </w:t>
            </w:r>
            <w:r w:rsidRPr="00BA2522">
              <w:rPr>
                <w:b/>
              </w:rPr>
              <w:lastRenderedPageBreak/>
              <w:t>обеспечение</w:t>
            </w:r>
          </w:p>
        </w:tc>
      </w:tr>
      <w:tr w:rsidR="002D2CEC" w:rsidTr="002D2CEC">
        <w:tc>
          <w:tcPr>
            <w:tcW w:w="959" w:type="dxa"/>
          </w:tcPr>
          <w:p w:rsidR="002D2CEC" w:rsidRDefault="002D2CEC" w:rsidP="00A833D1">
            <w:pPr>
              <w:pStyle w:val="aff6"/>
              <w:jc w:val="both"/>
            </w:pPr>
            <w:r>
              <w:lastRenderedPageBreak/>
              <w:t>1</w:t>
            </w:r>
          </w:p>
        </w:tc>
        <w:tc>
          <w:tcPr>
            <w:tcW w:w="2410" w:type="dxa"/>
          </w:tcPr>
          <w:p w:rsidR="002D2CEC" w:rsidRDefault="002D2CEC" w:rsidP="00A833D1">
            <w:pPr>
              <w:pStyle w:val="aff6"/>
              <w:jc w:val="both"/>
            </w:pPr>
            <w:r>
              <w:t>Модуль загрузки входящих потоков из внешних источников</w:t>
            </w:r>
          </w:p>
        </w:tc>
        <w:tc>
          <w:tcPr>
            <w:tcW w:w="4704" w:type="dxa"/>
          </w:tcPr>
          <w:p w:rsidR="002D2CEC" w:rsidRDefault="002D2CEC" w:rsidP="00A833D1">
            <w:pPr>
              <w:pStyle w:val="aff6"/>
              <w:jc w:val="both"/>
              <w:rPr>
                <w:color w:val="000000" w:themeColor="text1"/>
              </w:rPr>
            </w:pPr>
            <w:r>
              <w:t xml:space="preserve">Модуль приема, первичной обработки и </w:t>
            </w:r>
            <w:r w:rsidR="00031DC3">
              <w:t xml:space="preserve">распределения значений показателей в таблицы хранилища ПУС </w:t>
            </w:r>
            <w:r w:rsidR="00031DC3">
              <w:rPr>
                <w:color w:val="000000" w:themeColor="text1"/>
              </w:rPr>
              <w:t xml:space="preserve">в среде БД </w:t>
            </w:r>
            <w:r w:rsidR="00031DC3">
              <w:rPr>
                <w:color w:val="000000" w:themeColor="text1"/>
                <w:lang w:val="en-US"/>
              </w:rPr>
              <w:t>Oracle</w:t>
            </w:r>
            <w:r w:rsidR="00031DC3">
              <w:rPr>
                <w:color w:val="000000" w:themeColor="text1"/>
              </w:rPr>
              <w:t>.</w:t>
            </w:r>
          </w:p>
          <w:p w:rsidR="00031DC3" w:rsidRPr="00031DC3" w:rsidRDefault="00031DC3" w:rsidP="00A833D1">
            <w:pPr>
              <w:pStyle w:val="aff6"/>
              <w:jc w:val="both"/>
            </w:pPr>
            <w:r>
              <w:rPr>
                <w:color w:val="000000" w:themeColor="text1"/>
              </w:rPr>
              <w:t>Модуль должен позволять учитывать и контролировать получение входящих потоков информации, а также обеспечивать контроль корректности записи полученных показателей в хранилище.</w:t>
            </w:r>
          </w:p>
        </w:tc>
        <w:tc>
          <w:tcPr>
            <w:tcW w:w="2179" w:type="dxa"/>
          </w:tcPr>
          <w:p w:rsidR="002D2CEC" w:rsidRDefault="00031DC3" w:rsidP="00A833D1">
            <w:pPr>
              <w:pStyle w:val="aff6"/>
              <w:jc w:val="both"/>
            </w:pPr>
            <w:r>
              <w:t>Свободно распространяемое ПО</w:t>
            </w:r>
          </w:p>
        </w:tc>
      </w:tr>
      <w:tr w:rsidR="007B2095" w:rsidTr="002D2CEC">
        <w:tc>
          <w:tcPr>
            <w:tcW w:w="959" w:type="dxa"/>
          </w:tcPr>
          <w:p w:rsidR="007B2095" w:rsidRDefault="007B2095" w:rsidP="00A833D1">
            <w:pPr>
              <w:pStyle w:val="aff6"/>
              <w:jc w:val="both"/>
            </w:pPr>
            <w:r>
              <w:t>2</w:t>
            </w:r>
          </w:p>
        </w:tc>
        <w:tc>
          <w:tcPr>
            <w:tcW w:w="2410" w:type="dxa"/>
          </w:tcPr>
          <w:p w:rsidR="007B2095" w:rsidRDefault="00121FED" w:rsidP="00A833D1">
            <w:pPr>
              <w:pStyle w:val="aff6"/>
              <w:jc w:val="both"/>
            </w:pPr>
            <w:r>
              <w:t>Справочник ОРЭМ</w:t>
            </w:r>
          </w:p>
        </w:tc>
        <w:tc>
          <w:tcPr>
            <w:tcW w:w="4704" w:type="dxa"/>
          </w:tcPr>
          <w:p w:rsidR="007B2095" w:rsidRDefault="00121FED" w:rsidP="00121FED">
            <w:pPr>
              <w:pStyle w:val="aff6"/>
              <w:jc w:val="both"/>
            </w:pPr>
            <w:r>
              <w:t xml:space="preserve">Модуль ведения нормативно-справочной информации в части объектов ОРЭМ и других централизованных справочников. Модуль должен выполнять функцию идентификации и унификации информации на основе учитываемых контролирующими организациями рынка ОРЭМ кодов и наименований оборудования АЭС, географических координат объектов, а также прочих справочных данных, единых для всех информационных систем поддержки сбытового процесса. </w:t>
            </w:r>
          </w:p>
        </w:tc>
        <w:tc>
          <w:tcPr>
            <w:tcW w:w="2179" w:type="dxa"/>
          </w:tcPr>
          <w:p w:rsidR="007B2095" w:rsidRPr="00121FED" w:rsidRDefault="00121FED" w:rsidP="00A833D1">
            <w:pPr>
              <w:pStyle w:val="aff6"/>
              <w:jc w:val="both"/>
            </w:pPr>
            <w:r>
              <w:t>Свободно распространяемое ПО</w:t>
            </w:r>
          </w:p>
        </w:tc>
      </w:tr>
      <w:tr w:rsidR="002D2CEC" w:rsidTr="002D2CEC">
        <w:tc>
          <w:tcPr>
            <w:tcW w:w="959" w:type="dxa"/>
          </w:tcPr>
          <w:p w:rsidR="002D2CEC" w:rsidRDefault="007B2095" w:rsidP="00A833D1">
            <w:pPr>
              <w:pStyle w:val="aff6"/>
              <w:jc w:val="both"/>
            </w:pPr>
            <w:r>
              <w:t>3</w:t>
            </w:r>
          </w:p>
        </w:tc>
        <w:tc>
          <w:tcPr>
            <w:tcW w:w="2410" w:type="dxa"/>
          </w:tcPr>
          <w:p w:rsidR="002D2CEC" w:rsidRDefault="00031DC3" w:rsidP="00A833D1">
            <w:pPr>
              <w:pStyle w:val="aff6"/>
              <w:jc w:val="both"/>
            </w:pPr>
            <w:r>
              <w:t>Блок аналитической поддержки</w:t>
            </w:r>
          </w:p>
        </w:tc>
        <w:tc>
          <w:tcPr>
            <w:tcW w:w="4704" w:type="dxa"/>
          </w:tcPr>
          <w:p w:rsidR="002D2CEC" w:rsidRDefault="00031DC3" w:rsidP="00A833D1">
            <w:pPr>
              <w:pStyle w:val="aff6"/>
              <w:jc w:val="both"/>
            </w:pPr>
            <w:r>
              <w:t>Модуль расчета, учета и контроля показателей аналитики рынка ОРЭМ. Использует в работе данных внешних потоков информации.</w:t>
            </w:r>
          </w:p>
        </w:tc>
        <w:tc>
          <w:tcPr>
            <w:tcW w:w="2179" w:type="dxa"/>
          </w:tcPr>
          <w:p w:rsidR="002D2CEC" w:rsidRPr="00031DC3" w:rsidRDefault="00031DC3" w:rsidP="00A833D1">
            <w:pPr>
              <w:pStyle w:val="aff6"/>
              <w:jc w:val="both"/>
            </w:pPr>
            <w:r>
              <w:rPr>
                <w:lang w:val="en-US"/>
              </w:rPr>
              <w:t xml:space="preserve">SAS Guide </w:t>
            </w:r>
            <w:r>
              <w:t>9.4</w:t>
            </w:r>
          </w:p>
        </w:tc>
      </w:tr>
      <w:tr w:rsidR="002D2CEC" w:rsidTr="002D2CEC">
        <w:tc>
          <w:tcPr>
            <w:tcW w:w="959" w:type="dxa"/>
          </w:tcPr>
          <w:p w:rsidR="002D2CEC" w:rsidRDefault="007B2095" w:rsidP="00A833D1">
            <w:pPr>
              <w:pStyle w:val="aff6"/>
              <w:jc w:val="both"/>
            </w:pPr>
            <w:r>
              <w:t>4</w:t>
            </w:r>
          </w:p>
        </w:tc>
        <w:tc>
          <w:tcPr>
            <w:tcW w:w="2410" w:type="dxa"/>
          </w:tcPr>
          <w:p w:rsidR="002D2CEC" w:rsidRDefault="00031DC3" w:rsidP="00A833D1">
            <w:pPr>
              <w:pStyle w:val="aff6"/>
              <w:jc w:val="both"/>
            </w:pPr>
            <w:r>
              <w:t>Блок поддержки операционной деятельности</w:t>
            </w:r>
          </w:p>
        </w:tc>
        <w:tc>
          <w:tcPr>
            <w:tcW w:w="4704" w:type="dxa"/>
          </w:tcPr>
          <w:p w:rsidR="002D2CEC" w:rsidRDefault="00031DC3" w:rsidP="00A833D1">
            <w:pPr>
              <w:pStyle w:val="aff6"/>
              <w:jc w:val="both"/>
            </w:pPr>
            <w:r>
              <w:t>Модуль исполнения и учета процессов в рамках операционной деятельности на рынке ОРЭМ</w:t>
            </w:r>
            <w:r w:rsidR="003C1BC4">
              <w:t>.</w:t>
            </w:r>
          </w:p>
          <w:p w:rsidR="003C1BC4" w:rsidRDefault="003C1BC4" w:rsidP="00A833D1">
            <w:pPr>
              <w:pStyle w:val="aff6"/>
              <w:jc w:val="both"/>
            </w:pPr>
            <w:r>
              <w:t>Функционалом модуля должен быть также предусмотрен процесс внесения изменений в справочники Системы.</w:t>
            </w:r>
          </w:p>
        </w:tc>
        <w:tc>
          <w:tcPr>
            <w:tcW w:w="2179" w:type="dxa"/>
          </w:tcPr>
          <w:p w:rsidR="002D2CEC" w:rsidRDefault="00DD2304" w:rsidP="00A833D1">
            <w:pPr>
              <w:pStyle w:val="aff6"/>
              <w:jc w:val="both"/>
            </w:pPr>
            <w:r w:rsidRPr="00121FED">
              <w:t>Свободно распространяемое ПО</w:t>
            </w:r>
            <w:r w:rsidR="00031DC3">
              <w:t xml:space="preserve"> </w:t>
            </w:r>
          </w:p>
        </w:tc>
      </w:tr>
      <w:tr w:rsidR="002D2CEC" w:rsidTr="002D2CEC">
        <w:tc>
          <w:tcPr>
            <w:tcW w:w="959" w:type="dxa"/>
          </w:tcPr>
          <w:p w:rsidR="002D2CEC" w:rsidRDefault="00121FED" w:rsidP="00A833D1">
            <w:pPr>
              <w:pStyle w:val="aff6"/>
              <w:jc w:val="both"/>
            </w:pPr>
            <w:r>
              <w:t>5</w:t>
            </w:r>
          </w:p>
        </w:tc>
        <w:tc>
          <w:tcPr>
            <w:tcW w:w="2410" w:type="dxa"/>
          </w:tcPr>
          <w:p w:rsidR="002D2CEC" w:rsidRDefault="00031DC3" w:rsidP="00A833D1">
            <w:pPr>
              <w:pStyle w:val="aff6"/>
              <w:jc w:val="both"/>
            </w:pPr>
            <w:r>
              <w:t>Централизованное хранилище данных ПУС</w:t>
            </w:r>
          </w:p>
        </w:tc>
        <w:tc>
          <w:tcPr>
            <w:tcW w:w="4704" w:type="dxa"/>
          </w:tcPr>
          <w:p w:rsidR="003C1BC4" w:rsidRDefault="00031DC3" w:rsidP="003C1BC4">
            <w:pPr>
              <w:pStyle w:val="aff6"/>
              <w:jc w:val="both"/>
            </w:pPr>
            <w:r>
              <w:t>Единое для АИС СБЫТ хранилище показателей, поступа</w:t>
            </w:r>
            <w:r w:rsidR="003C1BC4">
              <w:t>ющих посредством внешних потоков</w:t>
            </w:r>
            <w:r>
              <w:t xml:space="preserve"> и</w:t>
            </w:r>
            <w:r w:rsidR="003C1BC4">
              <w:t xml:space="preserve"> возникающих в рамках выполнения процессов пользователями модулей ПУС.</w:t>
            </w:r>
          </w:p>
          <w:p w:rsidR="002D2CEC" w:rsidRDefault="003C1BC4" w:rsidP="003C1BC4">
            <w:pPr>
              <w:pStyle w:val="aff6"/>
              <w:jc w:val="both"/>
            </w:pPr>
            <w:r>
              <w:t>Хранилище также содержит единую структуру справочни</w:t>
            </w:r>
            <w:r w:rsidR="003303C1">
              <w:t>ков, используемых модулями ПУС.</w:t>
            </w:r>
            <w:r w:rsidR="00031DC3">
              <w:t xml:space="preserve"> </w:t>
            </w:r>
          </w:p>
        </w:tc>
        <w:tc>
          <w:tcPr>
            <w:tcW w:w="2179" w:type="dxa"/>
          </w:tcPr>
          <w:p w:rsidR="005F58B9" w:rsidRPr="003303C1" w:rsidRDefault="00031DC3">
            <w:pPr>
              <w:pStyle w:val="aff6"/>
              <w:jc w:val="both"/>
            </w:pPr>
            <w:r>
              <w:t xml:space="preserve">БД </w:t>
            </w:r>
            <w:r>
              <w:rPr>
                <w:lang w:val="en-US"/>
              </w:rPr>
              <w:t>Oracle</w:t>
            </w:r>
          </w:p>
        </w:tc>
      </w:tr>
    </w:tbl>
    <w:p w:rsidR="003E4002" w:rsidRPr="003E4002" w:rsidRDefault="003E4002" w:rsidP="00356129">
      <w:pPr>
        <w:pStyle w:val="aff6"/>
        <w:ind w:firstLine="709"/>
      </w:pPr>
      <w:r>
        <w:t>Структурная схема модерни</w:t>
      </w:r>
      <w:r w:rsidR="0084070A">
        <w:t>зации</w:t>
      </w:r>
      <w:r>
        <w:t xml:space="preserve"> подсистемы управления сбытом</w:t>
      </w:r>
      <w:r w:rsidR="00370D3C" w:rsidRPr="00370D3C">
        <w:t xml:space="preserve"> </w:t>
      </w:r>
      <w:r>
        <w:t>представлена на рисунке 2</w:t>
      </w:r>
      <w:r w:rsidR="002A2983">
        <w:t>.</w:t>
      </w:r>
    </w:p>
    <w:p w:rsidR="00F01CCE" w:rsidRDefault="003E4002">
      <w:pPr>
        <w:pStyle w:val="aff6"/>
      </w:pPr>
      <w:r w:rsidRPr="003E4002">
        <w:lastRenderedPageBreak/>
        <w:t xml:space="preserve"> </w:t>
      </w:r>
      <w:r w:rsidR="00D12C90" w:rsidRPr="00D12C90">
        <w:t xml:space="preserve"> </w:t>
      </w:r>
      <w:r w:rsidR="00D12C90">
        <w:t xml:space="preserve"> </w:t>
      </w:r>
      <w:r w:rsidR="00A10E49">
        <w:object w:dxaOrig="15150" w:dyaOrig="10365">
          <v:shape id="_x0000_i1026" type="#_x0000_t75" style="width:503.6pt;height:341.7pt" o:ole="">
            <v:imagedata r:id="rId17" o:title=""/>
          </v:shape>
          <o:OLEObject Type="Embed" ProgID="Visio.Drawing.15" ShapeID="_x0000_i1026" DrawAspect="Content" ObjectID="_1822045915" r:id="rId18"/>
        </w:object>
      </w:r>
      <w:r w:rsidR="006B332B">
        <w:t xml:space="preserve">Рисунок 2. Структурная схема </w:t>
      </w:r>
      <w:proofErr w:type="spellStart"/>
      <w:r w:rsidR="0084070A">
        <w:t>реинжиниринга</w:t>
      </w:r>
      <w:proofErr w:type="spellEnd"/>
      <w:r w:rsidR="0084070A">
        <w:t xml:space="preserve"> </w:t>
      </w:r>
      <w:r>
        <w:t>подсистемы управления сбытом</w:t>
      </w:r>
      <w:r w:rsidR="0084070A">
        <w:t>.</w:t>
      </w:r>
    </w:p>
    <w:p w:rsidR="00FE3D59" w:rsidRDefault="00884A49" w:rsidP="00FE3D59">
      <w:pPr>
        <w:pStyle w:val="21"/>
        <w:rPr>
          <w:rFonts w:ascii="Times New Roman" w:hAnsi="Times New Roman" w:cs="Times New Roman"/>
          <w:i w:val="0"/>
          <w:sz w:val="24"/>
          <w:szCs w:val="24"/>
        </w:rPr>
      </w:pPr>
      <w:bookmarkStart w:id="245" w:name="_Toc521325711"/>
      <w:r>
        <w:rPr>
          <w:rFonts w:ascii="Times New Roman" w:hAnsi="Times New Roman" w:cs="Times New Roman"/>
          <w:i w:val="0"/>
          <w:sz w:val="24"/>
          <w:szCs w:val="24"/>
        </w:rPr>
        <w:t>Функциональные требования</w:t>
      </w:r>
      <w:bookmarkEnd w:id="245"/>
    </w:p>
    <w:p w:rsidR="00661CB0" w:rsidRDefault="00661CB0" w:rsidP="00C77282">
      <w:pPr>
        <w:pStyle w:val="32"/>
        <w:ind w:left="709"/>
        <w:rPr>
          <w:rFonts w:ascii="Times New Roman" w:hAnsi="Times New Roman"/>
          <w:sz w:val="24"/>
          <w:szCs w:val="24"/>
        </w:rPr>
      </w:pPr>
      <w:bookmarkStart w:id="246" w:name="_Toc521325712"/>
      <w:bookmarkStart w:id="247" w:name="_Toc383533801"/>
      <w:bookmarkStart w:id="248" w:name="_Toc385849207"/>
      <w:bookmarkStart w:id="249" w:name="_Toc396139042"/>
      <w:bookmarkStart w:id="250" w:name="_Toc409527967"/>
      <w:bookmarkStart w:id="251" w:name="_Toc410207690"/>
      <w:bookmarkStart w:id="252" w:name="_Toc383533798"/>
      <w:bookmarkStart w:id="253" w:name="_Toc385849204"/>
      <w:bookmarkStart w:id="254" w:name="_Toc396139039"/>
      <w:bookmarkStart w:id="255" w:name="_Toc409527964"/>
      <w:bookmarkStart w:id="256" w:name="_Toc410207687"/>
      <w:bookmarkStart w:id="257" w:name="_Ref424222816"/>
      <w:r w:rsidRPr="00A10DE4">
        <w:rPr>
          <w:rFonts w:ascii="Times New Roman" w:hAnsi="Times New Roman"/>
          <w:sz w:val="24"/>
          <w:szCs w:val="24"/>
        </w:rPr>
        <w:t>Требования к функционалу Системы</w:t>
      </w:r>
      <w:bookmarkEnd w:id="246"/>
      <w:r w:rsidRPr="00A10DE4">
        <w:rPr>
          <w:rFonts w:ascii="Times New Roman" w:hAnsi="Times New Roman"/>
          <w:sz w:val="24"/>
          <w:szCs w:val="24"/>
        </w:rPr>
        <w:t xml:space="preserve"> </w:t>
      </w:r>
    </w:p>
    <w:p w:rsidR="00D67716" w:rsidRDefault="00D67716" w:rsidP="00356129">
      <w:pPr>
        <w:pStyle w:val="aff6"/>
        <w:spacing w:after="0" w:line="276" w:lineRule="auto"/>
        <w:ind w:firstLine="708"/>
        <w:jc w:val="both"/>
      </w:pPr>
      <w:r>
        <w:t xml:space="preserve">Функционал </w:t>
      </w:r>
      <w:r w:rsidR="00011D9E">
        <w:t>САЦ КД</w:t>
      </w:r>
      <w:r w:rsidR="00025A23">
        <w:t xml:space="preserve"> должен обеспечивать для пользователя следующие основные возможности</w:t>
      </w:r>
      <w:r w:rsidRPr="00D67716">
        <w:t>:</w:t>
      </w:r>
    </w:p>
    <w:p w:rsidR="003E4002" w:rsidRDefault="003E4002" w:rsidP="003C6D2B">
      <w:pPr>
        <w:pStyle w:val="afffb"/>
        <w:widowControl w:val="0"/>
        <w:numPr>
          <w:ilvl w:val="1"/>
          <w:numId w:val="44"/>
        </w:numPr>
        <w:spacing w:before="120" w:after="120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3E4002">
        <w:rPr>
          <w:rFonts w:ascii="Times New Roman" w:hAnsi="Times New Roman"/>
          <w:sz w:val="24"/>
          <w:szCs w:val="24"/>
        </w:rPr>
        <w:t>Отражение оперативной информации</w:t>
      </w:r>
      <w:r w:rsidR="009F73DE">
        <w:rPr>
          <w:rFonts w:ascii="Times New Roman" w:hAnsi="Times New Roman"/>
          <w:sz w:val="24"/>
          <w:szCs w:val="24"/>
        </w:rPr>
        <w:t xml:space="preserve"> и ключевой информации по работе Концерна</w:t>
      </w:r>
      <w:r w:rsidRPr="003E4002">
        <w:rPr>
          <w:rFonts w:ascii="Times New Roman" w:hAnsi="Times New Roman"/>
          <w:sz w:val="24"/>
          <w:szCs w:val="24"/>
        </w:rPr>
        <w:t xml:space="preserve"> на страницах информационного наполнения </w:t>
      </w:r>
      <w:r w:rsidR="00011D9E">
        <w:rPr>
          <w:rFonts w:ascii="Times New Roman" w:hAnsi="Times New Roman"/>
          <w:sz w:val="24"/>
          <w:szCs w:val="24"/>
        </w:rPr>
        <w:t>САЦ КД</w:t>
      </w:r>
      <w:r w:rsidRPr="003E4002">
        <w:rPr>
          <w:rFonts w:ascii="Times New Roman" w:hAnsi="Times New Roman"/>
          <w:sz w:val="24"/>
          <w:szCs w:val="24"/>
        </w:rPr>
        <w:t>;</w:t>
      </w:r>
    </w:p>
    <w:p w:rsidR="00866CEB" w:rsidRPr="003E4002" w:rsidRDefault="00866CEB" w:rsidP="003C6D2B">
      <w:pPr>
        <w:pStyle w:val="afffb"/>
        <w:widowControl w:val="0"/>
        <w:numPr>
          <w:ilvl w:val="1"/>
          <w:numId w:val="44"/>
        </w:numPr>
        <w:spacing w:before="120" w:after="120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Изменение набора отражаемой на </w:t>
      </w:r>
      <w:proofErr w:type="spellStart"/>
      <w:r>
        <w:rPr>
          <w:rFonts w:ascii="Times New Roman" w:hAnsi="Times New Roman"/>
          <w:sz w:val="24"/>
          <w:szCs w:val="24"/>
        </w:rPr>
        <w:t>дэшбордах</w:t>
      </w:r>
      <w:proofErr w:type="spellEnd"/>
      <w:r>
        <w:rPr>
          <w:rFonts w:ascii="Times New Roman" w:hAnsi="Times New Roman"/>
          <w:sz w:val="24"/>
          <w:szCs w:val="24"/>
        </w:rPr>
        <w:t xml:space="preserve"> информации в зависимости от роли пользователя, использующего </w:t>
      </w:r>
      <w:r w:rsidR="00011D9E">
        <w:rPr>
          <w:rFonts w:ascii="Times New Roman" w:hAnsi="Times New Roman"/>
          <w:sz w:val="24"/>
          <w:szCs w:val="24"/>
        </w:rPr>
        <w:t>САЦ КД</w:t>
      </w:r>
      <w:r>
        <w:rPr>
          <w:rFonts w:ascii="Times New Roman" w:hAnsi="Times New Roman"/>
          <w:sz w:val="24"/>
          <w:szCs w:val="24"/>
        </w:rPr>
        <w:t>;</w:t>
      </w:r>
    </w:p>
    <w:p w:rsidR="003E4002" w:rsidRPr="003E4002" w:rsidRDefault="00633A3A" w:rsidP="003C6D2B">
      <w:pPr>
        <w:pStyle w:val="afffb"/>
        <w:widowControl w:val="0"/>
        <w:numPr>
          <w:ilvl w:val="1"/>
          <w:numId w:val="44"/>
        </w:numPr>
        <w:spacing w:before="120" w:after="120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3E4002" w:rsidRPr="003E4002">
        <w:rPr>
          <w:rFonts w:ascii="Times New Roman" w:hAnsi="Times New Roman"/>
          <w:sz w:val="24"/>
          <w:szCs w:val="24"/>
        </w:rPr>
        <w:t>перативн</w:t>
      </w:r>
      <w:r>
        <w:rPr>
          <w:rFonts w:ascii="Times New Roman" w:hAnsi="Times New Roman"/>
          <w:sz w:val="24"/>
          <w:szCs w:val="24"/>
        </w:rPr>
        <w:t>ый</w:t>
      </w:r>
      <w:r w:rsidR="003E4002" w:rsidRPr="003E4002">
        <w:rPr>
          <w:rFonts w:ascii="Times New Roman" w:hAnsi="Times New Roman"/>
          <w:sz w:val="24"/>
          <w:szCs w:val="24"/>
        </w:rPr>
        <w:t xml:space="preserve"> переход к просмотру информации между </w:t>
      </w:r>
      <w:proofErr w:type="spellStart"/>
      <w:r w:rsidR="00BA2522" w:rsidRPr="00BA2522">
        <w:rPr>
          <w:rFonts w:ascii="Times New Roman" w:hAnsi="Times New Roman"/>
          <w:sz w:val="24"/>
          <w:szCs w:val="24"/>
        </w:rPr>
        <w:t>дэшбордами</w:t>
      </w:r>
      <w:proofErr w:type="spellEnd"/>
      <w:r w:rsidR="00BA2522" w:rsidRPr="00BA2522">
        <w:rPr>
          <w:rFonts w:ascii="Times New Roman" w:hAnsi="Times New Roman"/>
          <w:sz w:val="24"/>
          <w:szCs w:val="24"/>
        </w:rPr>
        <w:t xml:space="preserve"> </w:t>
      </w:r>
      <w:r w:rsidR="003E4002" w:rsidRPr="003E4002">
        <w:rPr>
          <w:rFonts w:ascii="Times New Roman" w:hAnsi="Times New Roman"/>
          <w:sz w:val="24"/>
          <w:szCs w:val="24"/>
        </w:rPr>
        <w:t>системы;</w:t>
      </w:r>
    </w:p>
    <w:p w:rsidR="003E4002" w:rsidRPr="003E4002" w:rsidRDefault="009F73DE" w:rsidP="003C6D2B">
      <w:pPr>
        <w:pStyle w:val="afffb"/>
        <w:widowControl w:val="0"/>
        <w:numPr>
          <w:ilvl w:val="1"/>
          <w:numId w:val="44"/>
        </w:numPr>
        <w:spacing w:before="120" w:after="120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3E4002" w:rsidRPr="003E4002">
        <w:rPr>
          <w:rFonts w:ascii="Times New Roman" w:hAnsi="Times New Roman"/>
          <w:sz w:val="24"/>
          <w:szCs w:val="24"/>
        </w:rPr>
        <w:t>перативн</w:t>
      </w:r>
      <w:r>
        <w:rPr>
          <w:rFonts w:ascii="Times New Roman" w:hAnsi="Times New Roman"/>
          <w:sz w:val="24"/>
          <w:szCs w:val="24"/>
        </w:rPr>
        <w:t>ую</w:t>
      </w:r>
      <w:r w:rsidR="003E4002" w:rsidRPr="003E4002">
        <w:rPr>
          <w:rFonts w:ascii="Times New Roman" w:hAnsi="Times New Roman"/>
          <w:sz w:val="24"/>
          <w:szCs w:val="24"/>
        </w:rPr>
        <w:t xml:space="preserve"> </w:t>
      </w:r>
      <w:r w:rsidRPr="003E4002">
        <w:rPr>
          <w:rFonts w:ascii="Times New Roman" w:hAnsi="Times New Roman"/>
          <w:sz w:val="24"/>
          <w:szCs w:val="24"/>
        </w:rPr>
        <w:t>связ</w:t>
      </w:r>
      <w:r>
        <w:rPr>
          <w:rFonts w:ascii="Times New Roman" w:hAnsi="Times New Roman"/>
          <w:sz w:val="24"/>
          <w:szCs w:val="24"/>
        </w:rPr>
        <w:t>ь</w:t>
      </w:r>
      <w:r w:rsidRPr="003E4002">
        <w:rPr>
          <w:rFonts w:ascii="Times New Roman" w:hAnsi="Times New Roman"/>
          <w:sz w:val="24"/>
          <w:szCs w:val="24"/>
        </w:rPr>
        <w:t xml:space="preserve"> </w:t>
      </w:r>
      <w:r w:rsidR="003E4002" w:rsidRPr="003E4002">
        <w:rPr>
          <w:rFonts w:ascii="Times New Roman" w:hAnsi="Times New Roman"/>
          <w:sz w:val="24"/>
          <w:szCs w:val="24"/>
        </w:rPr>
        <w:t>с диспетчерами на АЭС без перехода в дополнительное программное обеспечение;</w:t>
      </w:r>
    </w:p>
    <w:p w:rsidR="008D3DDF" w:rsidRDefault="008D3DDF" w:rsidP="003C6D2B">
      <w:pPr>
        <w:pStyle w:val="afffb"/>
        <w:widowControl w:val="0"/>
        <w:numPr>
          <w:ilvl w:val="1"/>
          <w:numId w:val="44"/>
        </w:numPr>
        <w:spacing w:before="120" w:after="120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Вывод </w:t>
      </w:r>
      <w:r w:rsidR="009F73DE">
        <w:rPr>
          <w:rFonts w:ascii="Times New Roman" w:hAnsi="Times New Roman"/>
          <w:sz w:val="24"/>
          <w:szCs w:val="24"/>
        </w:rPr>
        <w:t xml:space="preserve">текстовых, голосовых и визуальных </w:t>
      </w:r>
      <w:r>
        <w:rPr>
          <w:rFonts w:ascii="Times New Roman" w:hAnsi="Times New Roman"/>
          <w:sz w:val="24"/>
          <w:szCs w:val="24"/>
        </w:rPr>
        <w:t>уведомлений о наступлении определенных событий</w:t>
      </w:r>
      <w:r w:rsidR="0034658D">
        <w:rPr>
          <w:rFonts w:ascii="Times New Roman" w:hAnsi="Times New Roman"/>
          <w:sz w:val="24"/>
          <w:szCs w:val="24"/>
        </w:rPr>
        <w:t>;</w:t>
      </w:r>
    </w:p>
    <w:p w:rsidR="00633A3A" w:rsidRDefault="00633A3A" w:rsidP="003C6D2B">
      <w:pPr>
        <w:pStyle w:val="afffb"/>
        <w:widowControl w:val="0"/>
        <w:numPr>
          <w:ilvl w:val="1"/>
          <w:numId w:val="44"/>
        </w:numPr>
        <w:spacing w:before="120" w:after="120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</w:t>
      </w:r>
      <w:r w:rsidR="008D3DDF">
        <w:rPr>
          <w:rFonts w:ascii="Times New Roman" w:hAnsi="Times New Roman"/>
          <w:sz w:val="24"/>
          <w:szCs w:val="24"/>
        </w:rPr>
        <w:t>ормирова</w:t>
      </w:r>
      <w:r>
        <w:rPr>
          <w:rFonts w:ascii="Times New Roman" w:hAnsi="Times New Roman"/>
          <w:sz w:val="24"/>
          <w:szCs w:val="24"/>
        </w:rPr>
        <w:t>ние</w:t>
      </w:r>
      <w:r w:rsidR="008D3DDF">
        <w:rPr>
          <w:rFonts w:ascii="Times New Roman" w:hAnsi="Times New Roman"/>
          <w:sz w:val="24"/>
          <w:szCs w:val="24"/>
        </w:rPr>
        <w:t xml:space="preserve"> по </w:t>
      </w:r>
      <w:r>
        <w:rPr>
          <w:rFonts w:ascii="Times New Roman" w:hAnsi="Times New Roman"/>
          <w:sz w:val="24"/>
          <w:szCs w:val="24"/>
        </w:rPr>
        <w:t>установленному графику и по событию аналитических отчетов по сбытовой деятельности;</w:t>
      </w:r>
    </w:p>
    <w:p w:rsidR="009F73DE" w:rsidRDefault="00633A3A" w:rsidP="003C6D2B">
      <w:pPr>
        <w:pStyle w:val="afffb"/>
        <w:widowControl w:val="0"/>
        <w:numPr>
          <w:ilvl w:val="1"/>
          <w:numId w:val="44"/>
        </w:numPr>
        <w:spacing w:before="120" w:after="120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Формирование </w:t>
      </w:r>
      <w:r w:rsidR="008D3DDF">
        <w:rPr>
          <w:rFonts w:ascii="Times New Roman" w:hAnsi="Times New Roman"/>
          <w:sz w:val="24"/>
          <w:szCs w:val="24"/>
        </w:rPr>
        <w:t>подсказ</w:t>
      </w:r>
      <w:r>
        <w:rPr>
          <w:rFonts w:ascii="Times New Roman" w:hAnsi="Times New Roman"/>
          <w:sz w:val="24"/>
          <w:szCs w:val="24"/>
        </w:rPr>
        <w:t>о</w:t>
      </w:r>
      <w:r w:rsidR="008D3DDF">
        <w:rPr>
          <w:rFonts w:ascii="Times New Roman" w:hAnsi="Times New Roman"/>
          <w:sz w:val="24"/>
          <w:szCs w:val="24"/>
        </w:rPr>
        <w:t xml:space="preserve">к </w:t>
      </w:r>
      <w:r>
        <w:rPr>
          <w:rFonts w:ascii="Times New Roman" w:hAnsi="Times New Roman"/>
          <w:sz w:val="24"/>
          <w:szCs w:val="24"/>
        </w:rPr>
        <w:t>коммерческому диспетчеру по требуемым к выполнению операциям в зависимости от наступившего события, по предустановленному алгоритму</w:t>
      </w:r>
      <w:r w:rsidR="009F73DE">
        <w:rPr>
          <w:rFonts w:ascii="Times New Roman" w:hAnsi="Times New Roman"/>
          <w:sz w:val="24"/>
          <w:szCs w:val="24"/>
        </w:rPr>
        <w:t>;</w:t>
      </w:r>
    </w:p>
    <w:p w:rsidR="008D3DDF" w:rsidRPr="00CB590C" w:rsidRDefault="009F73DE" w:rsidP="003C6D2B">
      <w:pPr>
        <w:pStyle w:val="afffb"/>
        <w:widowControl w:val="0"/>
        <w:numPr>
          <w:ilvl w:val="1"/>
          <w:numId w:val="44"/>
        </w:numPr>
        <w:spacing w:before="120" w:after="120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Формирование аналитических сравнений информации по периодам в соответствующем интерфейсе системы, в том числе с возможностью настройки пользователем необходимых </w:t>
      </w:r>
      <w:r>
        <w:rPr>
          <w:rFonts w:ascii="Times New Roman" w:hAnsi="Times New Roman"/>
          <w:sz w:val="24"/>
          <w:szCs w:val="24"/>
        </w:rPr>
        <w:lastRenderedPageBreak/>
        <w:t>разрезов информации</w:t>
      </w:r>
      <w:r w:rsidR="0034658D">
        <w:rPr>
          <w:rFonts w:ascii="Times New Roman" w:hAnsi="Times New Roman"/>
          <w:sz w:val="24"/>
          <w:szCs w:val="24"/>
        </w:rPr>
        <w:t>;</w:t>
      </w:r>
    </w:p>
    <w:p w:rsidR="00CB590C" w:rsidRDefault="009F73DE" w:rsidP="003C6D2B">
      <w:pPr>
        <w:pStyle w:val="afffb"/>
        <w:widowControl w:val="0"/>
        <w:numPr>
          <w:ilvl w:val="1"/>
          <w:numId w:val="44"/>
        </w:numPr>
        <w:spacing w:before="120" w:after="120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</w:t>
      </w:r>
      <w:r w:rsidR="00CB590C">
        <w:rPr>
          <w:rFonts w:ascii="Times New Roman" w:hAnsi="Times New Roman"/>
          <w:sz w:val="24"/>
          <w:szCs w:val="24"/>
        </w:rPr>
        <w:t>ормирова</w:t>
      </w:r>
      <w:r>
        <w:rPr>
          <w:rFonts w:ascii="Times New Roman" w:hAnsi="Times New Roman"/>
          <w:sz w:val="24"/>
          <w:szCs w:val="24"/>
        </w:rPr>
        <w:t>ние</w:t>
      </w:r>
      <w:r w:rsidR="00CB590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аналитических </w:t>
      </w:r>
      <w:r w:rsidR="00CB590C">
        <w:rPr>
          <w:rFonts w:ascii="Times New Roman" w:hAnsi="Times New Roman"/>
          <w:sz w:val="24"/>
          <w:szCs w:val="24"/>
        </w:rPr>
        <w:t>отчет</w:t>
      </w:r>
      <w:r>
        <w:rPr>
          <w:rFonts w:ascii="Times New Roman" w:hAnsi="Times New Roman"/>
          <w:sz w:val="24"/>
          <w:szCs w:val="24"/>
        </w:rPr>
        <w:t>ов</w:t>
      </w:r>
      <w:r w:rsidR="00CB590C"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</w:rPr>
        <w:t xml:space="preserve">выгрузка </w:t>
      </w:r>
      <w:r w:rsidR="00CB590C">
        <w:rPr>
          <w:rFonts w:ascii="Times New Roman" w:hAnsi="Times New Roman"/>
          <w:sz w:val="24"/>
          <w:szCs w:val="24"/>
        </w:rPr>
        <w:t xml:space="preserve">их в формате </w:t>
      </w:r>
      <w:r w:rsidR="00CB590C" w:rsidRPr="00356129">
        <w:rPr>
          <w:rFonts w:ascii="Times New Roman" w:hAnsi="Times New Roman"/>
          <w:sz w:val="24"/>
          <w:szCs w:val="24"/>
        </w:rPr>
        <w:t>PDF</w:t>
      </w:r>
      <w:r>
        <w:rPr>
          <w:rFonts w:ascii="Times New Roman" w:hAnsi="Times New Roman"/>
          <w:sz w:val="24"/>
          <w:szCs w:val="24"/>
        </w:rPr>
        <w:t xml:space="preserve"> в соответствующем интерфейсе системы.</w:t>
      </w:r>
    </w:p>
    <w:p w:rsidR="009F73DE" w:rsidRDefault="009F73DE" w:rsidP="003E4002">
      <w:pPr>
        <w:pStyle w:val="a"/>
        <w:numPr>
          <w:ilvl w:val="0"/>
          <w:numId w:val="0"/>
        </w:numPr>
        <w:ind w:left="709"/>
        <w:jc w:val="both"/>
        <w:rPr>
          <w:highlight w:val="yellow"/>
        </w:rPr>
      </w:pPr>
    </w:p>
    <w:p w:rsidR="009F73DE" w:rsidRPr="00C433E0" w:rsidRDefault="00980351" w:rsidP="003C6D2B">
      <w:pPr>
        <w:pStyle w:val="32"/>
        <w:numPr>
          <w:ilvl w:val="2"/>
          <w:numId w:val="66"/>
        </w:numPr>
        <w:ind w:left="284" w:firstLine="0"/>
        <w:rPr>
          <w:rFonts w:ascii="Times New Roman" w:hAnsi="Times New Roman"/>
          <w:sz w:val="24"/>
          <w:szCs w:val="24"/>
        </w:rPr>
      </w:pPr>
      <w:bookmarkStart w:id="258" w:name="_Toc521325713"/>
      <w:r w:rsidRPr="00C433E0">
        <w:rPr>
          <w:rFonts w:ascii="Times New Roman" w:hAnsi="Times New Roman"/>
          <w:sz w:val="24"/>
          <w:szCs w:val="24"/>
        </w:rPr>
        <w:t>Требования к интерфейсу системы</w:t>
      </w:r>
      <w:bookmarkEnd w:id="258"/>
    </w:p>
    <w:p w:rsidR="009F73DE" w:rsidRDefault="00980351" w:rsidP="00980351">
      <w:pPr>
        <w:pStyle w:val="aff6"/>
        <w:spacing w:after="0" w:line="276" w:lineRule="auto"/>
        <w:ind w:firstLine="708"/>
        <w:jc w:val="both"/>
      </w:pPr>
      <w:proofErr w:type="gramStart"/>
      <w:r w:rsidRPr="00980351">
        <w:t xml:space="preserve">В </w:t>
      </w:r>
      <w:r w:rsidR="00011D9E">
        <w:t>САЦ КД</w:t>
      </w:r>
      <w:r w:rsidRPr="00980351">
        <w:t xml:space="preserve"> должен быть настроен набор интерфейсов, содержащих различный набор </w:t>
      </w:r>
      <w:proofErr w:type="spellStart"/>
      <w:r w:rsidRPr="00980351">
        <w:t>дэшбордов</w:t>
      </w:r>
      <w:proofErr w:type="spellEnd"/>
      <w:r w:rsidRPr="00980351">
        <w:t xml:space="preserve"> и/или информации на одинаковых </w:t>
      </w:r>
      <w:proofErr w:type="spellStart"/>
      <w:r w:rsidRPr="00980351">
        <w:t>дэшбордах</w:t>
      </w:r>
      <w:proofErr w:type="spellEnd"/>
      <w:r w:rsidRPr="00980351">
        <w:t>, настраиваемый в зависимости от роли пользователя в системе</w:t>
      </w:r>
      <w:r>
        <w:t>.</w:t>
      </w:r>
      <w:proofErr w:type="gramEnd"/>
    </w:p>
    <w:p w:rsidR="00980351" w:rsidRDefault="00980351" w:rsidP="00980351">
      <w:pPr>
        <w:pStyle w:val="aff6"/>
        <w:spacing w:after="0" w:line="276" w:lineRule="auto"/>
        <w:ind w:firstLine="708"/>
        <w:jc w:val="both"/>
      </w:pPr>
      <w:r>
        <w:t xml:space="preserve">Детальный набор интерфейсов определяется в зависимости от ролевой модели, уточняемой в рамках этапа 1 - обследования процессов Заказчика и формирования ролевой модели пользователей </w:t>
      </w:r>
      <w:r w:rsidR="00011D9E">
        <w:t>САЦ КД</w:t>
      </w:r>
      <w:r>
        <w:t>.</w:t>
      </w:r>
    </w:p>
    <w:p w:rsidR="00980351" w:rsidRDefault="00980351" w:rsidP="00980351">
      <w:pPr>
        <w:pStyle w:val="aff6"/>
        <w:spacing w:after="0" w:line="276" w:lineRule="auto"/>
        <w:ind w:firstLine="708"/>
        <w:jc w:val="both"/>
      </w:pPr>
      <w:r>
        <w:t>Как необходимый минимум, в системе должен быть реализован следующий набор интерфейсов:</w:t>
      </w:r>
    </w:p>
    <w:p w:rsidR="00980351" w:rsidRDefault="00980351" w:rsidP="00980351">
      <w:pPr>
        <w:pStyle w:val="aff6"/>
        <w:spacing w:after="0" w:line="276" w:lineRule="auto"/>
        <w:ind w:firstLine="708"/>
        <w:jc w:val="both"/>
      </w:pPr>
      <w:r>
        <w:t>- Генеральный директор</w:t>
      </w:r>
      <w:r w:rsidR="0064265F">
        <w:t xml:space="preserve">. Пользователю должна быть доступна для просмотра информация по ключевым показателям деятельности Концерна, а также </w:t>
      </w:r>
      <w:r w:rsidR="0064265F">
        <w:rPr>
          <w:color w:val="000000" w:themeColor="text1"/>
        </w:rPr>
        <w:t>информационно-аналитическая информация, связанная с общественно значимыми интересами Концерна и включающая данные центров общественной информац</w:t>
      </w:r>
      <w:proofErr w:type="gramStart"/>
      <w:r w:rsidR="0064265F">
        <w:rPr>
          <w:color w:val="000000" w:themeColor="text1"/>
        </w:rPr>
        <w:t>ии АЭ</w:t>
      </w:r>
      <w:proofErr w:type="gramEnd"/>
      <w:r w:rsidR="0064265F">
        <w:rPr>
          <w:color w:val="000000" w:themeColor="text1"/>
        </w:rPr>
        <w:t>С</w:t>
      </w:r>
      <w:r>
        <w:t>;</w:t>
      </w:r>
    </w:p>
    <w:p w:rsidR="00980351" w:rsidRDefault="00980351" w:rsidP="00980351">
      <w:pPr>
        <w:pStyle w:val="aff6"/>
        <w:spacing w:after="0" w:line="276" w:lineRule="auto"/>
        <w:ind w:firstLine="708"/>
        <w:jc w:val="both"/>
      </w:pPr>
      <w:r>
        <w:t>- Руководитель сбытового подразделения</w:t>
      </w:r>
      <w:r w:rsidR="0064265F">
        <w:t>. Пользователю должна быть доступна детальная информация по работе АЭС и состоянию рынка ОРЭМ, информация по индексам готовности объектов Концерна к осенне-зимнему периоду</w:t>
      </w:r>
      <w:r>
        <w:t>;</w:t>
      </w:r>
    </w:p>
    <w:p w:rsidR="00980351" w:rsidRDefault="00980351" w:rsidP="00980351">
      <w:pPr>
        <w:pStyle w:val="aff6"/>
        <w:spacing w:after="0" w:line="276" w:lineRule="auto"/>
        <w:ind w:firstLine="708"/>
        <w:jc w:val="both"/>
      </w:pPr>
      <w:r>
        <w:t>- Коммерческий диспетчер</w:t>
      </w:r>
      <w:r w:rsidR="0064265F">
        <w:t>. Пользователю должна быть доступна детальная информация по работе АЭС и состоянию рынка ОРЭМ, оперативная связь с диспетчерами АЭС, функционал подсказок по необходимым действиям при наступлении определенных событий</w:t>
      </w:r>
      <w:r>
        <w:t>;</w:t>
      </w:r>
    </w:p>
    <w:p w:rsidR="00980351" w:rsidRPr="00980351" w:rsidRDefault="00980351" w:rsidP="00980351">
      <w:pPr>
        <w:pStyle w:val="aff6"/>
        <w:spacing w:after="0" w:line="276" w:lineRule="auto"/>
        <w:ind w:firstLine="708"/>
        <w:jc w:val="both"/>
      </w:pPr>
      <w:r>
        <w:t>- Аналитик рынка ОРЭМ</w:t>
      </w:r>
      <w:r w:rsidR="0064265F">
        <w:t>. Пользователю должен быть доступен функционал формирования аналитических отчетов и аналитических сравнений информации по периодам</w:t>
      </w:r>
      <w:r>
        <w:t>.</w:t>
      </w:r>
    </w:p>
    <w:p w:rsidR="009F73DE" w:rsidRDefault="009F73DE" w:rsidP="003E4002">
      <w:pPr>
        <w:pStyle w:val="a"/>
        <w:numPr>
          <w:ilvl w:val="0"/>
          <w:numId w:val="0"/>
        </w:numPr>
        <w:ind w:left="709"/>
        <w:jc w:val="both"/>
        <w:rPr>
          <w:highlight w:val="yellow"/>
        </w:rPr>
      </w:pPr>
    </w:p>
    <w:p w:rsidR="0064265F" w:rsidRDefault="0064265F" w:rsidP="0064265F">
      <w:pPr>
        <w:pStyle w:val="aff6"/>
        <w:spacing w:after="0" w:line="276" w:lineRule="auto"/>
        <w:ind w:firstLine="708"/>
        <w:jc w:val="both"/>
      </w:pPr>
      <w:r w:rsidRPr="0064265F">
        <w:t>Реализуемые интерфейсы пользователей системы должны быть, в зависимости от ролевой модели, доступны для отображения на экранах различного размера, в том числе на общем мониторе.</w:t>
      </w:r>
      <w:r>
        <w:t xml:space="preserve"> Для пользователя с ролью «Аналитик рынка ОРЭМ» функционал аналитических сравнений рынка должен быть доступен </w:t>
      </w:r>
      <w:r w:rsidR="00C433E0">
        <w:t>только на Пользовательском мониторе.</w:t>
      </w:r>
    </w:p>
    <w:p w:rsidR="00D97346" w:rsidRDefault="00D97346" w:rsidP="0064265F">
      <w:pPr>
        <w:pStyle w:val="aff6"/>
        <w:spacing w:after="0" w:line="276" w:lineRule="auto"/>
        <w:ind w:firstLine="708"/>
        <w:jc w:val="both"/>
      </w:pPr>
      <w:proofErr w:type="gramStart"/>
      <w:r>
        <w:t xml:space="preserve">Для всех интерфейсов и для каждого </w:t>
      </w:r>
      <w:proofErr w:type="spellStart"/>
      <w:r>
        <w:t>дэшборда</w:t>
      </w:r>
      <w:proofErr w:type="spellEnd"/>
      <w:r>
        <w:t xml:space="preserve"> должен быть доступен механизм детализации отраженных на </w:t>
      </w:r>
      <w:proofErr w:type="spellStart"/>
      <w:r>
        <w:t>дэшборде</w:t>
      </w:r>
      <w:proofErr w:type="spellEnd"/>
      <w:r>
        <w:t xml:space="preserve"> данных путем «проваливания» в </w:t>
      </w:r>
      <w:r w:rsidR="00DE3265">
        <w:t xml:space="preserve">детализированный </w:t>
      </w:r>
      <w:proofErr w:type="spellStart"/>
      <w:r w:rsidR="00DE3265">
        <w:t>дэшборд</w:t>
      </w:r>
      <w:proofErr w:type="spellEnd"/>
      <w:r w:rsidR="00DE3265">
        <w:t xml:space="preserve"> с отображением данных, составляющих часть агрегированных данных в </w:t>
      </w:r>
      <w:proofErr w:type="spellStart"/>
      <w:r w:rsidR="00DE3265">
        <w:t>дэшборде</w:t>
      </w:r>
      <w:proofErr w:type="spellEnd"/>
      <w:r w:rsidR="00DE3265">
        <w:t xml:space="preserve"> следующего уровня.</w:t>
      </w:r>
      <w:proofErr w:type="gramEnd"/>
      <w:r w:rsidR="00DE3265">
        <w:t xml:space="preserve"> При этом уровень вложенности данных в системе</w:t>
      </w:r>
      <w:r w:rsidR="00DE3265" w:rsidRPr="00DE3265">
        <w:t xml:space="preserve"> </w:t>
      </w:r>
      <w:r w:rsidR="00DE3265">
        <w:t>не должен превышать 7 уровней «проваливания».</w:t>
      </w:r>
    </w:p>
    <w:p w:rsidR="00DE3265" w:rsidRDefault="00DE3265" w:rsidP="0064265F">
      <w:pPr>
        <w:pStyle w:val="aff6"/>
        <w:spacing w:after="0" w:line="276" w:lineRule="auto"/>
        <w:ind w:firstLine="708"/>
        <w:jc w:val="both"/>
      </w:pPr>
    </w:p>
    <w:p w:rsidR="00DE3265" w:rsidRDefault="00DE3265" w:rsidP="0064265F">
      <w:pPr>
        <w:pStyle w:val="aff6"/>
        <w:spacing w:after="0" w:line="276" w:lineRule="auto"/>
        <w:ind w:firstLine="708"/>
        <w:jc w:val="both"/>
      </w:pPr>
      <w:r>
        <w:t xml:space="preserve">В целях оптимального усвоения пользователем визуализированных в интерфейсе данных, количество одновременно отображаемых на экране </w:t>
      </w:r>
      <w:proofErr w:type="spellStart"/>
      <w:r>
        <w:t>дэшбордов</w:t>
      </w:r>
      <w:proofErr w:type="spellEnd"/>
      <w:r>
        <w:t xml:space="preserve"> не должен превышать 9 </w:t>
      </w:r>
      <w:proofErr w:type="spellStart"/>
      <w:r>
        <w:t>дэшбордов</w:t>
      </w:r>
      <w:proofErr w:type="spellEnd"/>
      <w:r>
        <w:t xml:space="preserve">, объем визуализированных на каждом </w:t>
      </w:r>
      <w:proofErr w:type="spellStart"/>
      <w:r>
        <w:t>дэшборде</w:t>
      </w:r>
      <w:proofErr w:type="spellEnd"/>
      <w:r>
        <w:t xml:space="preserve"> данных не должно приводить к излишней </w:t>
      </w:r>
      <w:r w:rsidRPr="00281298">
        <w:t>загруженности области отображения</w:t>
      </w:r>
      <w:r>
        <w:t>.</w:t>
      </w:r>
    </w:p>
    <w:p w:rsidR="00DE3265" w:rsidRDefault="00DE3265" w:rsidP="0064265F">
      <w:pPr>
        <w:pStyle w:val="aff6"/>
        <w:spacing w:after="0" w:line="276" w:lineRule="auto"/>
        <w:ind w:firstLine="708"/>
        <w:jc w:val="both"/>
      </w:pPr>
      <w:r>
        <w:t>В системе должен быть предусмотрен механизм настройки поль</w:t>
      </w:r>
      <w:r w:rsidR="00880C03">
        <w:t xml:space="preserve">зователем набора </w:t>
      </w:r>
      <w:proofErr w:type="spellStart"/>
      <w:r w:rsidR="00880C03">
        <w:t>дэшбордов</w:t>
      </w:r>
      <w:proofErr w:type="spellEnd"/>
      <w:r w:rsidR="00880C03">
        <w:t xml:space="preserve">, </w:t>
      </w:r>
      <w:proofErr w:type="gramStart"/>
      <w:r w:rsidR="00880C03">
        <w:t>отображаемых</w:t>
      </w:r>
      <w:proofErr w:type="gramEnd"/>
      <w:r w:rsidR="00880C03">
        <w:t xml:space="preserve"> на экране, из перечня доступных пользователю с соответствующей ролью </w:t>
      </w:r>
      <w:proofErr w:type="spellStart"/>
      <w:r w:rsidR="00880C03">
        <w:t>дэшбордов</w:t>
      </w:r>
      <w:proofErr w:type="spellEnd"/>
      <w:r w:rsidR="00880C03">
        <w:t xml:space="preserve">, при этом количество одновременно отображаемых на экране </w:t>
      </w:r>
      <w:proofErr w:type="spellStart"/>
      <w:r w:rsidR="00880C03">
        <w:t>дэшбордов</w:t>
      </w:r>
      <w:proofErr w:type="spellEnd"/>
      <w:r w:rsidR="00880C03">
        <w:t xml:space="preserve"> </w:t>
      </w:r>
      <w:r w:rsidR="00880C03">
        <w:lastRenderedPageBreak/>
        <w:t xml:space="preserve">должно оставаться неизменным. Функционал должен позволять пользователю настроить порядок отображения на экране </w:t>
      </w:r>
      <w:proofErr w:type="gramStart"/>
      <w:r w:rsidR="00880C03">
        <w:t>доступных</w:t>
      </w:r>
      <w:proofErr w:type="gramEnd"/>
      <w:r w:rsidR="00880C03">
        <w:t xml:space="preserve"> ему </w:t>
      </w:r>
      <w:proofErr w:type="spellStart"/>
      <w:r w:rsidR="00880C03">
        <w:t>дашбордов</w:t>
      </w:r>
      <w:proofErr w:type="spellEnd"/>
      <w:r w:rsidR="00880C03">
        <w:t>.</w:t>
      </w:r>
      <w:r>
        <w:t xml:space="preserve"> </w:t>
      </w:r>
    </w:p>
    <w:p w:rsidR="00C433E0" w:rsidRDefault="00C433E0" w:rsidP="0064265F">
      <w:pPr>
        <w:pStyle w:val="aff6"/>
        <w:spacing w:after="0" w:line="276" w:lineRule="auto"/>
        <w:ind w:firstLine="708"/>
        <w:jc w:val="both"/>
      </w:pPr>
    </w:p>
    <w:p w:rsidR="00C433E0" w:rsidRPr="0064265F" w:rsidRDefault="00C433E0" w:rsidP="0064265F">
      <w:pPr>
        <w:pStyle w:val="aff6"/>
        <w:spacing w:after="0" w:line="276" w:lineRule="auto"/>
        <w:ind w:firstLine="708"/>
        <w:jc w:val="both"/>
      </w:pPr>
      <w:r>
        <w:t xml:space="preserve">Система должна позволять осуществлять оперативное переключение интерфейсов на Общем мониторе в зависимости от авторизуемого в системе пользователя. </w:t>
      </w:r>
    </w:p>
    <w:p w:rsidR="0064265F" w:rsidRPr="00880C03" w:rsidRDefault="00880C03" w:rsidP="003C6D2B">
      <w:pPr>
        <w:pStyle w:val="32"/>
        <w:numPr>
          <w:ilvl w:val="2"/>
          <w:numId w:val="67"/>
        </w:numPr>
        <w:ind w:left="1134"/>
        <w:rPr>
          <w:rFonts w:ascii="Times New Roman" w:hAnsi="Times New Roman"/>
          <w:sz w:val="24"/>
          <w:szCs w:val="24"/>
        </w:rPr>
      </w:pPr>
      <w:bookmarkStart w:id="259" w:name="_Toc521325714"/>
      <w:r>
        <w:rPr>
          <w:rFonts w:ascii="Times New Roman" w:hAnsi="Times New Roman"/>
          <w:sz w:val="24"/>
          <w:szCs w:val="24"/>
        </w:rPr>
        <w:t>Описание интерфейса пользователя «Коммерческий диспетчер»</w:t>
      </w:r>
      <w:bookmarkEnd w:id="259"/>
    </w:p>
    <w:p w:rsidR="0064265F" w:rsidRPr="00D97346" w:rsidRDefault="00D97346" w:rsidP="00D97346">
      <w:pPr>
        <w:pStyle w:val="aff6"/>
        <w:spacing w:after="0" w:line="276" w:lineRule="auto"/>
        <w:ind w:firstLine="708"/>
        <w:jc w:val="both"/>
      </w:pPr>
      <w:r w:rsidRPr="00D97346">
        <w:t xml:space="preserve">Для пользователя «Коммерческий диспетчер» должен быть доступен интерфейс, содержащий следующий набор </w:t>
      </w:r>
      <w:proofErr w:type="gramStart"/>
      <w:r w:rsidRPr="00D97346">
        <w:t>основных</w:t>
      </w:r>
      <w:proofErr w:type="gramEnd"/>
      <w:r w:rsidRPr="00D97346">
        <w:t xml:space="preserve"> </w:t>
      </w:r>
      <w:proofErr w:type="spellStart"/>
      <w:r w:rsidRPr="00D97346">
        <w:t>дэшбордов</w:t>
      </w:r>
      <w:proofErr w:type="spellEnd"/>
      <w:r w:rsidRPr="00D97346">
        <w:t>:</w:t>
      </w:r>
    </w:p>
    <w:p w:rsidR="00414AF5" w:rsidRPr="006A38B1" w:rsidRDefault="009062EC" w:rsidP="003C6D2B">
      <w:pPr>
        <w:pStyle w:val="afffb"/>
        <w:numPr>
          <w:ilvl w:val="0"/>
          <w:numId w:val="48"/>
        </w:numPr>
        <w:tabs>
          <w:tab w:val="num" w:pos="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Дэшборд</w:t>
      </w:r>
      <w:proofErr w:type="spellEnd"/>
      <w:r w:rsidR="00AD7C47">
        <w:rPr>
          <w:rFonts w:ascii="Times New Roman" w:hAnsi="Times New Roman"/>
          <w:sz w:val="24"/>
          <w:szCs w:val="24"/>
        </w:rPr>
        <w:t xml:space="preserve"> </w:t>
      </w:r>
      <w:r w:rsidR="00414AF5">
        <w:rPr>
          <w:rFonts w:ascii="Times New Roman" w:hAnsi="Times New Roman"/>
          <w:sz w:val="24"/>
          <w:szCs w:val="24"/>
        </w:rPr>
        <w:t>аналитической информации о рынке на сутки вперед, отображаемой на карте</w:t>
      </w:r>
      <w:r w:rsidR="00414AF5" w:rsidRPr="006A38B1">
        <w:rPr>
          <w:rFonts w:ascii="Times New Roman" w:hAnsi="Times New Roman"/>
          <w:sz w:val="24"/>
          <w:szCs w:val="24"/>
        </w:rPr>
        <w:t xml:space="preserve"> </w:t>
      </w:r>
      <w:r w:rsidR="00414AF5">
        <w:rPr>
          <w:rFonts w:ascii="Times New Roman" w:hAnsi="Times New Roman"/>
          <w:sz w:val="24"/>
          <w:szCs w:val="24"/>
        </w:rPr>
        <w:t>ц</w:t>
      </w:r>
      <w:r w:rsidR="00414AF5" w:rsidRPr="006A38B1">
        <w:rPr>
          <w:rFonts w:ascii="Times New Roman" w:hAnsi="Times New Roman"/>
          <w:sz w:val="24"/>
          <w:szCs w:val="24"/>
        </w:rPr>
        <w:t>ентральной части Российской федерации (с западн</w:t>
      </w:r>
      <w:r w:rsidR="00414AF5">
        <w:rPr>
          <w:rFonts w:ascii="Times New Roman" w:hAnsi="Times New Roman"/>
          <w:sz w:val="24"/>
          <w:szCs w:val="24"/>
        </w:rPr>
        <w:t>ой</w:t>
      </w:r>
      <w:r w:rsidR="00414AF5" w:rsidRPr="006A38B1">
        <w:rPr>
          <w:rFonts w:ascii="Times New Roman" w:hAnsi="Times New Roman"/>
          <w:sz w:val="24"/>
          <w:szCs w:val="24"/>
        </w:rPr>
        <w:t xml:space="preserve"> границ</w:t>
      </w:r>
      <w:r w:rsidR="00414AF5">
        <w:rPr>
          <w:rFonts w:ascii="Times New Roman" w:hAnsi="Times New Roman"/>
          <w:sz w:val="24"/>
          <w:szCs w:val="24"/>
        </w:rPr>
        <w:t>ы</w:t>
      </w:r>
      <w:r w:rsidR="00414AF5" w:rsidRPr="006A38B1">
        <w:rPr>
          <w:rFonts w:ascii="Times New Roman" w:hAnsi="Times New Roman"/>
          <w:sz w:val="24"/>
          <w:szCs w:val="24"/>
        </w:rPr>
        <w:t xml:space="preserve"> до центральной части Ур</w:t>
      </w:r>
      <w:r w:rsidR="00414AF5">
        <w:rPr>
          <w:rFonts w:ascii="Times New Roman" w:hAnsi="Times New Roman"/>
          <w:sz w:val="24"/>
          <w:szCs w:val="24"/>
        </w:rPr>
        <w:t>ала);</w:t>
      </w:r>
    </w:p>
    <w:p w:rsidR="00414AF5" w:rsidRDefault="009062EC" w:rsidP="003C6D2B">
      <w:pPr>
        <w:pStyle w:val="afffb"/>
        <w:numPr>
          <w:ilvl w:val="0"/>
          <w:numId w:val="48"/>
        </w:numPr>
        <w:tabs>
          <w:tab w:val="num" w:pos="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Дэшборд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414AF5">
        <w:rPr>
          <w:rFonts w:ascii="Times New Roman" w:hAnsi="Times New Roman"/>
          <w:sz w:val="24"/>
          <w:szCs w:val="24"/>
        </w:rPr>
        <w:t>данных по ремонтам оборудования Концерна и сетевого оборудования, которое влияет на выдачу мощности АЭС Концерна;</w:t>
      </w:r>
      <w:r w:rsidR="00414AF5" w:rsidRPr="00862C94">
        <w:rPr>
          <w:rFonts w:ascii="Times New Roman" w:hAnsi="Times New Roman"/>
          <w:sz w:val="24"/>
          <w:szCs w:val="24"/>
        </w:rPr>
        <w:t xml:space="preserve"> </w:t>
      </w:r>
    </w:p>
    <w:p w:rsidR="00414AF5" w:rsidRPr="00862C94" w:rsidRDefault="009062EC" w:rsidP="003C6D2B">
      <w:pPr>
        <w:pStyle w:val="afffb"/>
        <w:numPr>
          <w:ilvl w:val="0"/>
          <w:numId w:val="48"/>
        </w:numPr>
        <w:tabs>
          <w:tab w:val="num" w:pos="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Дэшборд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414AF5" w:rsidRPr="00862C94">
        <w:rPr>
          <w:rFonts w:ascii="Times New Roman" w:hAnsi="Times New Roman"/>
          <w:sz w:val="24"/>
          <w:szCs w:val="24"/>
        </w:rPr>
        <w:t xml:space="preserve">информации о </w:t>
      </w:r>
      <w:r w:rsidR="00414AF5">
        <w:rPr>
          <w:rFonts w:ascii="Times New Roman" w:hAnsi="Times New Roman"/>
          <w:sz w:val="24"/>
          <w:szCs w:val="24"/>
        </w:rPr>
        <w:t>работе</w:t>
      </w:r>
      <w:r w:rsidR="00414AF5" w:rsidRPr="00862C94">
        <w:rPr>
          <w:rFonts w:ascii="Times New Roman" w:hAnsi="Times New Roman"/>
          <w:sz w:val="24"/>
          <w:szCs w:val="24"/>
        </w:rPr>
        <w:t xml:space="preserve"> Концерна в целом</w:t>
      </w:r>
      <w:r w:rsidR="00414AF5">
        <w:rPr>
          <w:rFonts w:ascii="Times New Roman" w:hAnsi="Times New Roman"/>
          <w:sz w:val="24"/>
          <w:szCs w:val="24"/>
        </w:rPr>
        <w:t>;</w:t>
      </w:r>
      <w:r w:rsidR="00414AF5" w:rsidRPr="00862C94">
        <w:rPr>
          <w:rFonts w:ascii="Times New Roman" w:hAnsi="Times New Roman"/>
          <w:sz w:val="24"/>
          <w:szCs w:val="24"/>
        </w:rPr>
        <w:t xml:space="preserve"> </w:t>
      </w:r>
    </w:p>
    <w:p w:rsidR="00414AF5" w:rsidRPr="006A38B1" w:rsidRDefault="009062EC" w:rsidP="003C6D2B">
      <w:pPr>
        <w:pStyle w:val="afffb"/>
        <w:numPr>
          <w:ilvl w:val="0"/>
          <w:numId w:val="48"/>
        </w:numPr>
        <w:tabs>
          <w:tab w:val="num" w:pos="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Дэшборд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414AF5" w:rsidRPr="006A38B1">
        <w:rPr>
          <w:rFonts w:ascii="Times New Roman" w:hAnsi="Times New Roman"/>
          <w:sz w:val="24"/>
          <w:szCs w:val="24"/>
        </w:rPr>
        <w:t xml:space="preserve">оповещений об отклонениях и определенных событиях. </w:t>
      </w:r>
    </w:p>
    <w:p w:rsidR="00414AF5" w:rsidRDefault="009062EC" w:rsidP="003C6D2B">
      <w:pPr>
        <w:pStyle w:val="afffb"/>
        <w:numPr>
          <w:ilvl w:val="0"/>
          <w:numId w:val="48"/>
        </w:numPr>
        <w:tabs>
          <w:tab w:val="num" w:pos="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Дэшборд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6A38B1">
        <w:rPr>
          <w:rFonts w:ascii="Times New Roman" w:hAnsi="Times New Roman"/>
          <w:sz w:val="24"/>
          <w:szCs w:val="24"/>
        </w:rPr>
        <w:t>оперативн</w:t>
      </w:r>
      <w:r>
        <w:rPr>
          <w:rFonts w:ascii="Times New Roman" w:hAnsi="Times New Roman"/>
          <w:sz w:val="24"/>
          <w:szCs w:val="24"/>
        </w:rPr>
        <w:t>ого</w:t>
      </w:r>
      <w:r w:rsidRPr="006A38B1">
        <w:rPr>
          <w:rFonts w:ascii="Times New Roman" w:hAnsi="Times New Roman"/>
          <w:sz w:val="24"/>
          <w:szCs w:val="24"/>
        </w:rPr>
        <w:t xml:space="preserve"> </w:t>
      </w:r>
      <w:r w:rsidR="00414AF5" w:rsidRPr="006A38B1">
        <w:rPr>
          <w:rFonts w:ascii="Times New Roman" w:hAnsi="Times New Roman"/>
          <w:sz w:val="24"/>
          <w:szCs w:val="24"/>
        </w:rPr>
        <w:t>чат</w:t>
      </w:r>
      <w:r>
        <w:rPr>
          <w:rFonts w:ascii="Times New Roman" w:hAnsi="Times New Roman"/>
          <w:sz w:val="24"/>
          <w:szCs w:val="24"/>
        </w:rPr>
        <w:t>а</w:t>
      </w:r>
      <w:r w:rsidR="00414AF5" w:rsidRPr="006A38B1">
        <w:rPr>
          <w:rFonts w:ascii="Times New Roman" w:hAnsi="Times New Roman"/>
          <w:sz w:val="24"/>
          <w:szCs w:val="24"/>
        </w:rPr>
        <w:t xml:space="preserve"> с коммерческими диспетчерами</w:t>
      </w:r>
      <w:r w:rsidR="00414AF5">
        <w:rPr>
          <w:rFonts w:ascii="Times New Roman" w:hAnsi="Times New Roman"/>
          <w:sz w:val="24"/>
          <w:szCs w:val="24"/>
        </w:rPr>
        <w:t>;</w:t>
      </w:r>
    </w:p>
    <w:p w:rsidR="00414AF5" w:rsidRDefault="009062EC" w:rsidP="003C6D2B">
      <w:pPr>
        <w:pStyle w:val="afffb"/>
        <w:numPr>
          <w:ilvl w:val="0"/>
          <w:numId w:val="48"/>
        </w:numPr>
        <w:tabs>
          <w:tab w:val="num" w:pos="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Дэшборд</w:t>
      </w:r>
      <w:proofErr w:type="spellEnd"/>
      <w:r>
        <w:rPr>
          <w:rFonts w:ascii="Times New Roman" w:hAnsi="Times New Roman"/>
          <w:sz w:val="24"/>
          <w:szCs w:val="24"/>
        </w:rPr>
        <w:t xml:space="preserve"> режима </w:t>
      </w:r>
      <w:r w:rsidR="00414AF5">
        <w:rPr>
          <w:rFonts w:ascii="Times New Roman" w:hAnsi="Times New Roman"/>
          <w:sz w:val="24"/>
          <w:szCs w:val="24"/>
        </w:rPr>
        <w:t>тревоги при наступлении определенных событий.</w:t>
      </w:r>
    </w:p>
    <w:p w:rsidR="00414AF5" w:rsidRDefault="009062EC" w:rsidP="003C6D2B">
      <w:pPr>
        <w:pStyle w:val="afffb"/>
        <w:numPr>
          <w:ilvl w:val="0"/>
          <w:numId w:val="48"/>
        </w:numPr>
        <w:tabs>
          <w:tab w:val="num" w:pos="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Дэшборд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414AF5">
        <w:rPr>
          <w:rFonts w:ascii="Times New Roman" w:hAnsi="Times New Roman"/>
          <w:sz w:val="24"/>
          <w:szCs w:val="24"/>
        </w:rPr>
        <w:t>подсказок в работе коммерческого диспетчера.</w:t>
      </w:r>
    </w:p>
    <w:p w:rsidR="00414AF5" w:rsidRDefault="009062EC" w:rsidP="003C6D2B">
      <w:pPr>
        <w:pStyle w:val="afffb"/>
        <w:numPr>
          <w:ilvl w:val="0"/>
          <w:numId w:val="48"/>
        </w:numPr>
        <w:tabs>
          <w:tab w:val="num" w:pos="3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Дэшборд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414AF5">
        <w:rPr>
          <w:rFonts w:ascii="Times New Roman" w:hAnsi="Times New Roman"/>
          <w:sz w:val="24"/>
          <w:szCs w:val="24"/>
        </w:rPr>
        <w:t>подготовки справочной информации.</w:t>
      </w:r>
    </w:p>
    <w:p w:rsidR="005F58B9" w:rsidRDefault="005F58B9">
      <w:pPr>
        <w:pStyle w:val="afffb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5F58B9" w:rsidRDefault="00BA2522" w:rsidP="003C6D2B">
      <w:pPr>
        <w:pStyle w:val="afffb"/>
        <w:numPr>
          <w:ilvl w:val="0"/>
          <w:numId w:val="49"/>
        </w:numPr>
        <w:tabs>
          <w:tab w:val="num" w:pos="360"/>
        </w:tabs>
        <w:spacing w:line="240" w:lineRule="auto"/>
        <w:jc w:val="both"/>
        <w:rPr>
          <w:b/>
        </w:rPr>
      </w:pPr>
      <w:r w:rsidRPr="00BA2522">
        <w:rPr>
          <w:rFonts w:ascii="Times New Roman" w:hAnsi="Times New Roman"/>
          <w:b/>
          <w:sz w:val="24"/>
          <w:szCs w:val="24"/>
        </w:rPr>
        <w:t>Аналитическая информация о РСВ, отображаемая на карте РФ.</w:t>
      </w:r>
    </w:p>
    <w:p w:rsidR="00414AF5" w:rsidRPr="002C173B" w:rsidRDefault="00414AF5" w:rsidP="00356129">
      <w:pPr>
        <w:pStyle w:val="aff6"/>
        <w:spacing w:after="0" w:line="276" w:lineRule="auto"/>
        <w:ind w:firstLine="708"/>
        <w:jc w:val="both"/>
      </w:pPr>
      <w:r w:rsidRPr="002C173B">
        <w:t xml:space="preserve">Цель данного </w:t>
      </w:r>
      <w:proofErr w:type="spellStart"/>
      <w:r w:rsidR="009062EC">
        <w:t>дэшборда</w:t>
      </w:r>
      <w:proofErr w:type="spellEnd"/>
      <w:r w:rsidRPr="002C173B">
        <w:t xml:space="preserve"> в отображении параметров РСВ для аналитики, решения задач планирования и принятия решений.</w:t>
      </w:r>
    </w:p>
    <w:p w:rsidR="005F58B9" w:rsidRDefault="00E47611">
      <w:pPr>
        <w:pStyle w:val="aff6"/>
        <w:spacing w:after="0" w:line="276" w:lineRule="auto"/>
        <w:ind w:firstLine="708"/>
        <w:jc w:val="both"/>
      </w:pPr>
      <w:r w:rsidRPr="00281298">
        <w:t xml:space="preserve">Отображение карты РФ </w:t>
      </w:r>
      <w:r w:rsidR="006B074E">
        <w:t xml:space="preserve">должно </w:t>
      </w:r>
      <w:r w:rsidR="004C364B">
        <w:t>осуществляться</w:t>
      </w:r>
      <w:r w:rsidRPr="00281298">
        <w:t xml:space="preserve"> в нескольких исполнениях. </w:t>
      </w:r>
      <w:proofErr w:type="gramStart"/>
      <w:r w:rsidRPr="00281298">
        <w:t>Основное и несколько вспомогательных, которые может переключить пользователь.</w:t>
      </w:r>
      <w:proofErr w:type="gramEnd"/>
      <w:r w:rsidRPr="00281298">
        <w:t xml:space="preserve"> При формировании набора информации, необходимо исходить из загруженности области отображения, набор информации </w:t>
      </w:r>
      <w:r w:rsidR="006B074E">
        <w:t>необходимо иметь возможность</w:t>
      </w:r>
      <w:r w:rsidRPr="00281298">
        <w:t xml:space="preserve"> изменять как в сторону увеличения, так и в сторону уменьшения.</w:t>
      </w:r>
    </w:p>
    <w:p w:rsidR="00414AF5" w:rsidRDefault="009062EC" w:rsidP="003C6D2B">
      <w:pPr>
        <w:pStyle w:val="afffb"/>
        <w:numPr>
          <w:ilvl w:val="0"/>
          <w:numId w:val="49"/>
        </w:numPr>
        <w:tabs>
          <w:tab w:val="num" w:pos="360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Дэшборд</w:t>
      </w:r>
      <w:proofErr w:type="spellEnd"/>
      <w:r w:rsidR="00414AF5">
        <w:rPr>
          <w:rFonts w:ascii="Times New Roman" w:hAnsi="Times New Roman"/>
          <w:b/>
          <w:sz w:val="24"/>
          <w:szCs w:val="24"/>
        </w:rPr>
        <w:t xml:space="preserve"> данных по ремонтам генерирующего оборудования АЭС и сетевого оборудования, оказывающего влияние на выдачу мощности АЭС.</w:t>
      </w:r>
    </w:p>
    <w:p w:rsidR="00414AF5" w:rsidRPr="002C173B" w:rsidRDefault="00414AF5" w:rsidP="00356129">
      <w:pPr>
        <w:pStyle w:val="aff6"/>
        <w:spacing w:after="0" w:line="276" w:lineRule="auto"/>
        <w:ind w:firstLine="708"/>
        <w:jc w:val="both"/>
      </w:pPr>
      <w:r w:rsidRPr="002C173B">
        <w:t xml:space="preserve">Объем информации по ремонтам </w:t>
      </w:r>
      <w:r w:rsidR="006B074E">
        <w:t>должен быть</w:t>
      </w:r>
      <w:r w:rsidRPr="002C173B">
        <w:t xml:space="preserve"> отобра</w:t>
      </w:r>
      <w:r w:rsidR="006B074E">
        <w:t>жен</w:t>
      </w:r>
      <w:r w:rsidRPr="002C173B">
        <w:t xml:space="preserve"> на основной панели исходя из зрительного восприятия. </w:t>
      </w:r>
      <w:proofErr w:type="gramStart"/>
      <w:r w:rsidR="006B074E">
        <w:t>Детальная информация по сетевому оборудованию и другим параметрам</w:t>
      </w:r>
      <w:r w:rsidRPr="002C173B">
        <w:t xml:space="preserve"> </w:t>
      </w:r>
      <w:r w:rsidR="00C327C4">
        <w:t xml:space="preserve">с возможностью аналитики и сравнения данных по периодам и между собой </w:t>
      </w:r>
      <w:r w:rsidRPr="002C173B">
        <w:t xml:space="preserve">необходимо реализовать </w:t>
      </w:r>
      <w:r w:rsidR="006B074E">
        <w:t xml:space="preserve">на отдельных </w:t>
      </w:r>
      <w:proofErr w:type="spellStart"/>
      <w:r w:rsidR="006B074E">
        <w:t>дашбордах</w:t>
      </w:r>
      <w:proofErr w:type="spellEnd"/>
      <w:r w:rsidR="006B074E">
        <w:t xml:space="preserve"> пользователя с ролью «Аналитик рынка ОРЭМ»</w:t>
      </w:r>
      <w:r w:rsidRPr="002C173B">
        <w:t>.</w:t>
      </w:r>
      <w:proofErr w:type="gramEnd"/>
    </w:p>
    <w:p w:rsidR="00414AF5" w:rsidRPr="004D20D1" w:rsidRDefault="00414AF5" w:rsidP="00356129">
      <w:pPr>
        <w:pStyle w:val="aff6"/>
        <w:spacing w:after="0" w:line="276" w:lineRule="auto"/>
        <w:ind w:firstLine="708"/>
        <w:jc w:val="both"/>
      </w:pPr>
      <w:r w:rsidRPr="006A38B1">
        <w:t>Данн</w:t>
      </w:r>
      <w:r>
        <w:t>ые</w:t>
      </w:r>
      <w:r w:rsidRPr="006A38B1">
        <w:t xml:space="preserve"> </w:t>
      </w:r>
      <w:proofErr w:type="spellStart"/>
      <w:r w:rsidR="009062EC">
        <w:t>дэшборда</w:t>
      </w:r>
      <w:proofErr w:type="spellEnd"/>
      <w:r w:rsidR="00591C23">
        <w:t xml:space="preserve"> должны</w:t>
      </w:r>
      <w:r w:rsidR="009062EC">
        <w:t xml:space="preserve"> </w:t>
      </w:r>
      <w:r>
        <w:t>содержат</w:t>
      </w:r>
      <w:r w:rsidR="00591C23">
        <w:t>ь</w:t>
      </w:r>
      <w:r>
        <w:t xml:space="preserve"> информацию по режимам работы АЭС (</w:t>
      </w:r>
      <w:r>
        <w:rPr>
          <w:lang w:val="en-US"/>
        </w:rPr>
        <w:t>Modes</w:t>
      </w:r>
      <w:r w:rsidRPr="00FC5283">
        <w:t>)</w:t>
      </w:r>
      <w:r>
        <w:t xml:space="preserve"> и по ремонтам сетевого оборудования</w:t>
      </w:r>
      <w:r w:rsidR="00F6371C">
        <w:t xml:space="preserve"> (АСУРЭО)</w:t>
      </w:r>
      <w:r>
        <w:t>, влияющего на работу АЭС</w:t>
      </w:r>
      <w:r w:rsidR="00F62E8B">
        <w:t>.</w:t>
      </w:r>
    </w:p>
    <w:p w:rsidR="00414AF5" w:rsidRPr="006A38B1" w:rsidRDefault="009062EC" w:rsidP="003C6D2B">
      <w:pPr>
        <w:pStyle w:val="afffb"/>
        <w:numPr>
          <w:ilvl w:val="0"/>
          <w:numId w:val="49"/>
        </w:numPr>
        <w:tabs>
          <w:tab w:val="num" w:pos="360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062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Дэшборд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 w:rsidR="00414AF5" w:rsidRPr="006A38B1">
        <w:rPr>
          <w:rFonts w:ascii="Times New Roman" w:hAnsi="Times New Roman"/>
          <w:b/>
          <w:sz w:val="24"/>
          <w:szCs w:val="24"/>
        </w:rPr>
        <w:t xml:space="preserve">информации о </w:t>
      </w:r>
      <w:r w:rsidR="00433817">
        <w:rPr>
          <w:rFonts w:ascii="Times New Roman" w:hAnsi="Times New Roman"/>
          <w:b/>
          <w:sz w:val="24"/>
          <w:szCs w:val="24"/>
        </w:rPr>
        <w:t>мощности и выработке</w:t>
      </w:r>
      <w:r w:rsidR="00414AF5" w:rsidRPr="006A38B1">
        <w:rPr>
          <w:rFonts w:ascii="Times New Roman" w:hAnsi="Times New Roman"/>
          <w:b/>
          <w:sz w:val="24"/>
          <w:szCs w:val="24"/>
        </w:rPr>
        <w:t xml:space="preserve"> Концерна.</w:t>
      </w:r>
    </w:p>
    <w:p w:rsidR="00414AF5" w:rsidRDefault="00414AF5" w:rsidP="00356129">
      <w:pPr>
        <w:pStyle w:val="aff6"/>
        <w:spacing w:after="0" w:line="276" w:lineRule="auto"/>
        <w:ind w:firstLine="708"/>
        <w:jc w:val="both"/>
      </w:pPr>
      <w:r>
        <w:t xml:space="preserve">Данный </w:t>
      </w:r>
      <w:proofErr w:type="spellStart"/>
      <w:r w:rsidR="009062EC">
        <w:t>дэшборд</w:t>
      </w:r>
      <w:proofErr w:type="spellEnd"/>
      <w:r w:rsidR="00591C23">
        <w:t xml:space="preserve"> должен</w:t>
      </w:r>
      <w:r w:rsidR="009062EC" w:rsidRPr="002C173B">
        <w:t xml:space="preserve"> </w:t>
      </w:r>
      <w:r>
        <w:t>содерж</w:t>
      </w:r>
      <w:r w:rsidR="00591C23">
        <w:t>а</w:t>
      </w:r>
      <w:r>
        <w:t>т</w:t>
      </w:r>
      <w:r w:rsidR="00591C23">
        <w:t>ь</w:t>
      </w:r>
      <w:r>
        <w:t xml:space="preserve"> информацию по рабочей мощности, плановой мощности, а также по выработке. Также </w:t>
      </w:r>
      <w:proofErr w:type="spellStart"/>
      <w:r w:rsidR="009062EC">
        <w:t>дэшборд</w:t>
      </w:r>
      <w:proofErr w:type="spellEnd"/>
      <w:r w:rsidR="00591C23">
        <w:t xml:space="preserve"> должен</w:t>
      </w:r>
      <w:r w:rsidR="009062EC" w:rsidRPr="002C173B">
        <w:t xml:space="preserve"> </w:t>
      </w:r>
      <w:r>
        <w:t>содерж</w:t>
      </w:r>
      <w:r w:rsidR="00591C23">
        <w:t>а</w:t>
      </w:r>
      <w:r>
        <w:t>т</w:t>
      </w:r>
      <w:r w:rsidR="00591C23">
        <w:t>ь</w:t>
      </w:r>
      <w:r>
        <w:t xml:space="preserve"> анализ, как по ценовым, так и по физическим показателям.</w:t>
      </w:r>
    </w:p>
    <w:p w:rsidR="00F6371C" w:rsidRDefault="00F6371C" w:rsidP="00356129">
      <w:pPr>
        <w:pStyle w:val="aff6"/>
        <w:spacing w:after="0" w:line="276" w:lineRule="auto"/>
        <w:ind w:firstLine="708"/>
        <w:jc w:val="both"/>
      </w:pPr>
    </w:p>
    <w:p w:rsidR="00414AF5" w:rsidRDefault="009062EC" w:rsidP="003C6D2B">
      <w:pPr>
        <w:pStyle w:val="afffb"/>
        <w:numPr>
          <w:ilvl w:val="0"/>
          <w:numId w:val="49"/>
        </w:numPr>
        <w:tabs>
          <w:tab w:val="num" w:pos="360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062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Дэшборд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 w:rsidR="00414AF5" w:rsidRPr="006A38B1">
        <w:rPr>
          <w:rFonts w:ascii="Times New Roman" w:hAnsi="Times New Roman"/>
          <w:b/>
          <w:sz w:val="24"/>
          <w:szCs w:val="24"/>
        </w:rPr>
        <w:t xml:space="preserve">оповещений об </w:t>
      </w:r>
      <w:r w:rsidR="00414AF5">
        <w:rPr>
          <w:rFonts w:ascii="Times New Roman" w:hAnsi="Times New Roman"/>
          <w:b/>
          <w:sz w:val="24"/>
          <w:szCs w:val="24"/>
        </w:rPr>
        <w:t>изменениях.</w:t>
      </w:r>
    </w:p>
    <w:p w:rsidR="00414AF5" w:rsidRDefault="00414AF5" w:rsidP="00356129">
      <w:pPr>
        <w:pStyle w:val="aff6"/>
        <w:spacing w:after="0" w:line="276" w:lineRule="auto"/>
        <w:ind w:firstLine="708"/>
        <w:jc w:val="both"/>
      </w:pPr>
      <w:r w:rsidRPr="002C173B">
        <w:lastRenderedPageBreak/>
        <w:t xml:space="preserve">Данный </w:t>
      </w:r>
      <w:proofErr w:type="spellStart"/>
      <w:r w:rsidR="009062EC">
        <w:t>дэшборд</w:t>
      </w:r>
      <w:proofErr w:type="spellEnd"/>
      <w:r w:rsidR="009062EC" w:rsidRPr="002C173B">
        <w:t xml:space="preserve"> </w:t>
      </w:r>
      <w:r w:rsidRPr="002C173B">
        <w:t>должен содержать оповещения</w:t>
      </w:r>
      <w:r w:rsidR="00C327C4">
        <w:t>,</w:t>
      </w:r>
      <w:r w:rsidRPr="002C173B">
        <w:t xml:space="preserve"> связанные с </w:t>
      </w:r>
      <w:r w:rsidR="00783D24">
        <w:t>изменениями</w:t>
      </w:r>
      <w:r w:rsidR="00783D24" w:rsidRPr="002C173B">
        <w:t xml:space="preserve"> режим</w:t>
      </w:r>
      <w:r w:rsidR="00783D24">
        <w:t>а</w:t>
      </w:r>
      <w:r w:rsidR="00783D24" w:rsidRPr="002C173B">
        <w:t xml:space="preserve"> </w:t>
      </w:r>
      <w:r w:rsidRPr="002C173B">
        <w:t xml:space="preserve">работы </w:t>
      </w:r>
      <w:r w:rsidR="00C327C4">
        <w:t>АЭС</w:t>
      </w:r>
      <w:r w:rsidRPr="002C173B">
        <w:t>. Оповещения берутся на основании данных</w:t>
      </w:r>
      <w:r w:rsidR="00C327C4">
        <w:t>,</w:t>
      </w:r>
      <w:r w:rsidRPr="002C173B">
        <w:t xml:space="preserve"> </w:t>
      </w:r>
      <w:r w:rsidRPr="00356129">
        <w:t>загруженных</w:t>
      </w:r>
      <w:r w:rsidRPr="002C173B">
        <w:t xml:space="preserve"> в ПУС.</w:t>
      </w:r>
    </w:p>
    <w:p w:rsidR="00F6371C" w:rsidRPr="002C173B" w:rsidRDefault="00F6371C" w:rsidP="00356129">
      <w:pPr>
        <w:pStyle w:val="aff6"/>
        <w:spacing w:after="0" w:line="276" w:lineRule="auto"/>
        <w:ind w:firstLine="708"/>
        <w:jc w:val="both"/>
      </w:pPr>
    </w:p>
    <w:p w:rsidR="00414AF5" w:rsidRPr="00E65641" w:rsidRDefault="009062EC" w:rsidP="003C6D2B">
      <w:pPr>
        <w:pStyle w:val="afffb"/>
        <w:numPr>
          <w:ilvl w:val="0"/>
          <w:numId w:val="49"/>
        </w:numPr>
        <w:tabs>
          <w:tab w:val="num" w:pos="360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Дэшборд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 w:rsidRPr="00E65641">
        <w:rPr>
          <w:rFonts w:ascii="Times New Roman" w:hAnsi="Times New Roman"/>
          <w:b/>
          <w:sz w:val="24"/>
          <w:szCs w:val="24"/>
        </w:rPr>
        <w:t>подсказ</w:t>
      </w:r>
      <w:r>
        <w:rPr>
          <w:rFonts w:ascii="Times New Roman" w:hAnsi="Times New Roman"/>
          <w:b/>
          <w:sz w:val="24"/>
          <w:szCs w:val="24"/>
        </w:rPr>
        <w:t>ок</w:t>
      </w:r>
      <w:r w:rsidRPr="00E65641">
        <w:rPr>
          <w:rFonts w:ascii="Times New Roman" w:hAnsi="Times New Roman"/>
          <w:b/>
          <w:sz w:val="24"/>
          <w:szCs w:val="24"/>
        </w:rPr>
        <w:t xml:space="preserve"> </w:t>
      </w:r>
      <w:r w:rsidR="00414AF5" w:rsidRPr="00E65641">
        <w:rPr>
          <w:rFonts w:ascii="Times New Roman" w:hAnsi="Times New Roman"/>
          <w:b/>
          <w:sz w:val="24"/>
          <w:szCs w:val="24"/>
        </w:rPr>
        <w:t xml:space="preserve">в работе. </w:t>
      </w:r>
    </w:p>
    <w:p w:rsidR="00414AF5" w:rsidRDefault="00414AF5" w:rsidP="00356129">
      <w:pPr>
        <w:pStyle w:val="aff6"/>
        <w:spacing w:after="0" w:line="276" w:lineRule="auto"/>
        <w:ind w:firstLine="708"/>
        <w:jc w:val="both"/>
      </w:pPr>
      <w:r w:rsidRPr="002C173B">
        <w:t xml:space="preserve">Данный </w:t>
      </w:r>
      <w:proofErr w:type="spellStart"/>
      <w:r w:rsidR="009062EC">
        <w:t>дэшборд</w:t>
      </w:r>
      <w:proofErr w:type="spellEnd"/>
      <w:r w:rsidRPr="002C173B">
        <w:t xml:space="preserve"> должен содержать перечень подсказок в зависимости от состояния </w:t>
      </w:r>
      <w:r w:rsidR="00C327C4">
        <w:t>АЭС</w:t>
      </w:r>
      <w:r w:rsidR="00783D24">
        <w:t>,</w:t>
      </w:r>
      <w:r w:rsidR="00C327C4">
        <w:t xml:space="preserve"> рынка ОРЭМ</w:t>
      </w:r>
      <w:r w:rsidR="00783D24">
        <w:t>, времени</w:t>
      </w:r>
      <w:r w:rsidRPr="002C173B">
        <w:t xml:space="preserve">. По принятым и обработанным макетам от АЭС и </w:t>
      </w:r>
      <w:proofErr w:type="gramStart"/>
      <w:r w:rsidRPr="002C173B">
        <w:t>СО</w:t>
      </w:r>
      <w:proofErr w:type="gramEnd"/>
      <w:r w:rsidRPr="002C173B">
        <w:t>, по ценовому макету и по ремонтам.</w:t>
      </w:r>
      <w:r w:rsidR="00C327C4">
        <w:t xml:space="preserve"> Детальные требования – п. 3.4.1.2.</w:t>
      </w:r>
    </w:p>
    <w:p w:rsidR="00F6371C" w:rsidRPr="002C173B" w:rsidRDefault="00F6371C" w:rsidP="00356129">
      <w:pPr>
        <w:pStyle w:val="aff6"/>
        <w:spacing w:after="0" w:line="276" w:lineRule="auto"/>
        <w:ind w:firstLine="708"/>
        <w:jc w:val="both"/>
      </w:pPr>
    </w:p>
    <w:p w:rsidR="00414AF5" w:rsidRDefault="009062EC" w:rsidP="003C6D2B">
      <w:pPr>
        <w:pStyle w:val="afffb"/>
        <w:numPr>
          <w:ilvl w:val="0"/>
          <w:numId w:val="49"/>
        </w:numPr>
        <w:tabs>
          <w:tab w:val="num" w:pos="360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Дэшборд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 w:rsidRPr="006A38B1">
        <w:rPr>
          <w:rFonts w:ascii="Times New Roman" w:hAnsi="Times New Roman"/>
          <w:b/>
          <w:sz w:val="24"/>
          <w:szCs w:val="24"/>
        </w:rPr>
        <w:t>оперативн</w:t>
      </w:r>
      <w:r>
        <w:rPr>
          <w:rFonts w:ascii="Times New Roman" w:hAnsi="Times New Roman"/>
          <w:b/>
          <w:sz w:val="24"/>
          <w:szCs w:val="24"/>
        </w:rPr>
        <w:t>ого</w:t>
      </w:r>
      <w:r w:rsidRPr="006A38B1">
        <w:rPr>
          <w:rFonts w:ascii="Times New Roman" w:hAnsi="Times New Roman"/>
          <w:b/>
          <w:sz w:val="24"/>
          <w:szCs w:val="24"/>
        </w:rPr>
        <w:t xml:space="preserve"> </w:t>
      </w:r>
      <w:r w:rsidR="00414AF5" w:rsidRPr="006A38B1">
        <w:rPr>
          <w:rFonts w:ascii="Times New Roman" w:hAnsi="Times New Roman"/>
          <w:b/>
          <w:sz w:val="24"/>
          <w:szCs w:val="24"/>
        </w:rPr>
        <w:t>чат</w:t>
      </w:r>
      <w:r>
        <w:rPr>
          <w:rFonts w:ascii="Times New Roman" w:hAnsi="Times New Roman"/>
          <w:b/>
          <w:sz w:val="24"/>
          <w:szCs w:val="24"/>
        </w:rPr>
        <w:t>а</w:t>
      </w:r>
    </w:p>
    <w:p w:rsidR="00414AF5" w:rsidRDefault="00414AF5" w:rsidP="00356129">
      <w:pPr>
        <w:pStyle w:val="aff6"/>
        <w:spacing w:after="0" w:line="276" w:lineRule="auto"/>
        <w:ind w:firstLine="708"/>
        <w:jc w:val="both"/>
      </w:pPr>
      <w:r w:rsidRPr="000133FF">
        <w:t xml:space="preserve">На </w:t>
      </w:r>
      <w:r>
        <w:t xml:space="preserve">средствах визуализации </w:t>
      </w:r>
      <w:r w:rsidR="00011D9E">
        <w:t>САЦ КД</w:t>
      </w:r>
      <w:r>
        <w:t xml:space="preserve"> должно быть реализовано окно связи с коммерческими диспетчерами и руководителями групп </w:t>
      </w:r>
      <w:proofErr w:type="gramStart"/>
      <w:r>
        <w:t>коммерческого</w:t>
      </w:r>
      <w:proofErr w:type="gramEnd"/>
      <w:r>
        <w:t xml:space="preserve"> </w:t>
      </w:r>
      <w:proofErr w:type="spellStart"/>
      <w:r>
        <w:t>диспетчирования</w:t>
      </w:r>
      <w:proofErr w:type="spellEnd"/>
      <w:r>
        <w:t xml:space="preserve"> на АЭС. Сообщения коммерческих диспетчеров должны быть видимы для всех пользователей </w:t>
      </w:r>
      <w:r w:rsidR="00011D9E">
        <w:t>САЦ КД</w:t>
      </w:r>
      <w:r>
        <w:t>.</w:t>
      </w:r>
    </w:p>
    <w:p w:rsidR="00880C03" w:rsidRDefault="00880C03" w:rsidP="00356129">
      <w:pPr>
        <w:pStyle w:val="aff6"/>
        <w:spacing w:after="0" w:line="276" w:lineRule="auto"/>
        <w:ind w:firstLine="708"/>
        <w:jc w:val="both"/>
      </w:pPr>
    </w:p>
    <w:p w:rsidR="00880C03" w:rsidRPr="008D660A" w:rsidRDefault="00880C03" w:rsidP="003C6D2B">
      <w:pPr>
        <w:pStyle w:val="32"/>
        <w:numPr>
          <w:ilvl w:val="2"/>
          <w:numId w:val="66"/>
        </w:numPr>
        <w:ind w:left="284" w:firstLine="0"/>
        <w:rPr>
          <w:rFonts w:ascii="Times New Roman" w:hAnsi="Times New Roman"/>
          <w:sz w:val="24"/>
          <w:szCs w:val="24"/>
        </w:rPr>
      </w:pPr>
      <w:bookmarkStart w:id="260" w:name="_Toc521325715"/>
      <w:r w:rsidRPr="008D660A">
        <w:rPr>
          <w:rFonts w:ascii="Times New Roman" w:hAnsi="Times New Roman"/>
          <w:sz w:val="24"/>
          <w:szCs w:val="24"/>
        </w:rPr>
        <w:t>Требования к функционалу подсказок коммерческому диспетчеру</w:t>
      </w:r>
      <w:bookmarkEnd w:id="260"/>
    </w:p>
    <w:p w:rsidR="00433817" w:rsidRDefault="00433817" w:rsidP="00433817">
      <w:pPr>
        <w:pStyle w:val="aff6"/>
        <w:spacing w:after="0" w:line="276" w:lineRule="auto"/>
        <w:ind w:firstLine="708"/>
        <w:jc w:val="both"/>
      </w:pPr>
      <w:proofErr w:type="spellStart"/>
      <w:r>
        <w:t>Дэшборд</w:t>
      </w:r>
      <w:proofErr w:type="spellEnd"/>
      <w:r>
        <w:t xml:space="preserve"> и функционал подсказок коммерческому диспетчеру должен выводить информацию по факту наступления события в работе АЭС, влияющего на плановые показатели в работе АЭС. Функционал должен запускаться автоматически и представлять собой описание последовательности действий, которые необходимо предпринять коммерческому диспетчеру при наступлении соответствующего события. Информация должна выводить</w:t>
      </w:r>
      <w:r w:rsidR="00C74767">
        <w:t>ся</w:t>
      </w:r>
      <w:r>
        <w:t xml:space="preserve"> на </w:t>
      </w:r>
      <w:proofErr w:type="spellStart"/>
      <w:r>
        <w:t>дэшборд</w:t>
      </w:r>
      <w:proofErr w:type="spellEnd"/>
      <w:r>
        <w:t xml:space="preserve"> в текстовом виде</w:t>
      </w:r>
      <w:r w:rsidR="00CE3F58">
        <w:t xml:space="preserve">, а так же содержать </w:t>
      </w:r>
      <w:r w:rsidR="00C4680B">
        <w:t>расчетную информацию</w:t>
      </w:r>
      <w:r>
        <w:t>. Алгоритмы действий должны быть основаны на текущих регламентах работы коммерческих диспетчеров и основываться на текущих бизнес-процессах Концерна.</w:t>
      </w:r>
    </w:p>
    <w:p w:rsidR="00880C03" w:rsidRDefault="00433817" w:rsidP="00356129">
      <w:pPr>
        <w:pStyle w:val="aff6"/>
        <w:spacing w:after="0" w:line="276" w:lineRule="auto"/>
        <w:ind w:firstLine="708"/>
        <w:jc w:val="both"/>
      </w:pPr>
      <w:r>
        <w:t>Должен быть реализован интерфейс настройки перечня событий (из изначально предустановленного), для которых должен срабатывать механизм вывода подсказок. Интерфейс включения/отключения подсказок для конкретного предустановленного события должен быть доступен пользователю Системы с определенной на этапе подготовки ЧТЗ ролью. Также данный пользователь должен иметь возможность корректировки подсказок средствами функционала Системы. При корректировке подсказки в Системе должна сохранят</w:t>
      </w:r>
      <w:r w:rsidR="008D660A">
        <w:t xml:space="preserve">ься история о дате и времени корректировки; пользователе, осуществившем корректировку. При этом Система должна хранить описание подсказки до изменения и после изменения. </w:t>
      </w:r>
    </w:p>
    <w:p w:rsidR="008D660A" w:rsidRDefault="008D660A" w:rsidP="00356129">
      <w:pPr>
        <w:pStyle w:val="aff6"/>
        <w:spacing w:after="0" w:line="276" w:lineRule="auto"/>
        <w:ind w:firstLine="708"/>
        <w:jc w:val="both"/>
      </w:pPr>
      <w:r>
        <w:t xml:space="preserve">Функционал Системы должен позволять установить для каждой предустановленной подсказки статус «Архивная» (не используется). </w:t>
      </w:r>
      <w:r w:rsidR="00095ADE">
        <w:t xml:space="preserve">Одновременно пользователь с соответствующей ролью должен иметь возможность установить с помощью функционала Системы, для каких ролей пользователей должно быть доступно отображение соответствующей подсказки. </w:t>
      </w:r>
    </w:p>
    <w:p w:rsidR="008D660A" w:rsidRDefault="008D660A" w:rsidP="00356129">
      <w:pPr>
        <w:pStyle w:val="aff6"/>
        <w:spacing w:after="0" w:line="276" w:lineRule="auto"/>
        <w:ind w:firstLine="708"/>
        <w:jc w:val="both"/>
      </w:pPr>
      <w:r>
        <w:t>Создание новой подсказки должно производиться Администратором системы, при этом должен быть реализован механизм создания подсказки на основе уже существующей записи в Системе</w:t>
      </w:r>
      <w:r w:rsidR="00BA63A4">
        <w:t xml:space="preserve"> пользователем</w:t>
      </w:r>
      <w:r>
        <w:t xml:space="preserve">. </w:t>
      </w:r>
    </w:p>
    <w:p w:rsidR="00095ADE" w:rsidRDefault="00095ADE" w:rsidP="00356129">
      <w:pPr>
        <w:pStyle w:val="aff6"/>
        <w:spacing w:after="0" w:line="276" w:lineRule="auto"/>
        <w:ind w:firstLine="708"/>
        <w:jc w:val="both"/>
      </w:pPr>
      <w:r>
        <w:t xml:space="preserve">В рамках проекта должно быть реализовано не менее 10, но не более 20 подсказок. Описание реализуемых подсказок должно быть осуществлено по итогам обследования текущих бизнес-процессов сбытовых подразделений и детализировано в ЧТЗ.  </w:t>
      </w:r>
    </w:p>
    <w:p w:rsidR="00433817" w:rsidRDefault="00433817" w:rsidP="00356129">
      <w:pPr>
        <w:pStyle w:val="aff6"/>
        <w:spacing w:after="0" w:line="276" w:lineRule="auto"/>
        <w:ind w:firstLine="708"/>
        <w:jc w:val="both"/>
      </w:pPr>
    </w:p>
    <w:p w:rsidR="00880C03" w:rsidRPr="00095ADE" w:rsidRDefault="00880C03" w:rsidP="003C6D2B">
      <w:pPr>
        <w:pStyle w:val="32"/>
        <w:numPr>
          <w:ilvl w:val="2"/>
          <w:numId w:val="66"/>
        </w:numPr>
        <w:ind w:left="284" w:firstLine="0"/>
        <w:rPr>
          <w:rFonts w:ascii="Times New Roman" w:hAnsi="Times New Roman"/>
          <w:sz w:val="24"/>
          <w:szCs w:val="24"/>
        </w:rPr>
      </w:pPr>
      <w:bookmarkStart w:id="261" w:name="_Toc521325716"/>
      <w:r w:rsidRPr="00095ADE">
        <w:rPr>
          <w:rFonts w:ascii="Times New Roman" w:hAnsi="Times New Roman"/>
          <w:sz w:val="24"/>
          <w:szCs w:val="24"/>
        </w:rPr>
        <w:lastRenderedPageBreak/>
        <w:t>Требования к функционалу голосового оповещения пользователей о наступлении критичного события</w:t>
      </w:r>
      <w:bookmarkEnd w:id="261"/>
    </w:p>
    <w:p w:rsidR="00880C03" w:rsidRDefault="00095ADE" w:rsidP="00356129">
      <w:pPr>
        <w:pStyle w:val="aff6"/>
        <w:spacing w:after="0" w:line="276" w:lineRule="auto"/>
        <w:ind w:firstLine="708"/>
        <w:jc w:val="both"/>
      </w:pPr>
      <w:r>
        <w:t xml:space="preserve">В рамках обследования бизнес-процессов Заказчика, в ЧТЗ должен быть описан реализуемый функционал голосового оповещения на наступление </w:t>
      </w:r>
      <w:r w:rsidR="00057957">
        <w:t xml:space="preserve">определенных </w:t>
      </w:r>
      <w:r>
        <w:t>событи</w:t>
      </w:r>
      <w:r w:rsidR="00057957">
        <w:t>й</w:t>
      </w:r>
      <w:r>
        <w:t>.</w:t>
      </w:r>
      <w:r w:rsidR="00AF18C5">
        <w:t xml:space="preserve"> </w:t>
      </w:r>
      <w:r w:rsidR="00FE5FA2">
        <w:t>Функционал должен осуществлять проигрывание предустановленного голосового сообщения из списка записанных голосовых файлов.</w:t>
      </w:r>
    </w:p>
    <w:p w:rsidR="00FE5FA2" w:rsidRDefault="00FE5FA2" w:rsidP="00356129">
      <w:pPr>
        <w:pStyle w:val="aff6"/>
        <w:spacing w:after="0" w:line="276" w:lineRule="auto"/>
        <w:ind w:firstLine="708"/>
        <w:jc w:val="both"/>
      </w:pPr>
      <w:r>
        <w:t xml:space="preserve">Набор голосовых файлов предоставляется Заказчиком Исполнителю на этапе первичного информационного наполнения </w:t>
      </w:r>
      <w:r w:rsidR="00011D9E">
        <w:t>САЦ КД</w:t>
      </w:r>
      <w:r>
        <w:t>.</w:t>
      </w:r>
    </w:p>
    <w:p w:rsidR="005566F0" w:rsidRDefault="00FE5FA2" w:rsidP="00356129">
      <w:pPr>
        <w:pStyle w:val="aff6"/>
        <w:spacing w:after="0" w:line="276" w:lineRule="auto"/>
        <w:ind w:firstLine="708"/>
        <w:jc w:val="both"/>
      </w:pPr>
      <w:r>
        <w:t xml:space="preserve">Пользователю с определенной ролью должен быть доступен функционал выбора голосового файла из </w:t>
      </w:r>
      <w:r w:rsidR="005566F0">
        <w:t>списка хранимых файлов для каждого события из</w:t>
      </w:r>
      <w:r>
        <w:t xml:space="preserve"> перечня критичных событий</w:t>
      </w:r>
      <w:r w:rsidR="005566F0">
        <w:t>. Также пользователь должен иметь функционал настройки перечня ролей, для которых при наступлении соответствующего критичного события осуществляется голосовое оповещение.</w:t>
      </w:r>
    </w:p>
    <w:p w:rsidR="008D660A" w:rsidRDefault="005566F0" w:rsidP="00356129">
      <w:pPr>
        <w:pStyle w:val="aff6"/>
        <w:spacing w:after="0" w:line="276" w:lineRule="auto"/>
        <w:ind w:firstLine="708"/>
        <w:jc w:val="both"/>
      </w:pPr>
      <w:r>
        <w:t>Набор голосовых файлов должен располагаться на сетевом ресурсе, доступном из интерфейса Системы.</w:t>
      </w:r>
      <w:r w:rsidR="00FE5FA2">
        <w:t xml:space="preserve">  </w:t>
      </w:r>
    </w:p>
    <w:p w:rsidR="008D660A" w:rsidRDefault="008D660A" w:rsidP="00356129">
      <w:pPr>
        <w:pStyle w:val="aff6"/>
        <w:spacing w:after="0" w:line="276" w:lineRule="auto"/>
        <w:ind w:firstLine="708"/>
        <w:jc w:val="both"/>
      </w:pPr>
    </w:p>
    <w:p w:rsidR="005566F0" w:rsidRPr="00D34529" w:rsidRDefault="00D34529" w:rsidP="003C6D2B">
      <w:pPr>
        <w:pStyle w:val="32"/>
        <w:numPr>
          <w:ilvl w:val="2"/>
          <w:numId w:val="66"/>
        </w:numPr>
        <w:ind w:left="284" w:firstLine="0"/>
        <w:rPr>
          <w:rFonts w:ascii="Times New Roman" w:hAnsi="Times New Roman"/>
          <w:sz w:val="24"/>
          <w:szCs w:val="24"/>
        </w:rPr>
      </w:pPr>
      <w:bookmarkStart w:id="262" w:name="_Toc521325717"/>
      <w:r w:rsidRPr="00D34529">
        <w:rPr>
          <w:rFonts w:ascii="Times New Roman" w:hAnsi="Times New Roman"/>
          <w:sz w:val="24"/>
          <w:szCs w:val="24"/>
        </w:rPr>
        <w:t xml:space="preserve">Требования к функционалу </w:t>
      </w:r>
      <w:proofErr w:type="spellStart"/>
      <w:r w:rsidRPr="00D34529">
        <w:rPr>
          <w:rFonts w:ascii="Times New Roman" w:hAnsi="Times New Roman"/>
          <w:sz w:val="24"/>
          <w:szCs w:val="24"/>
        </w:rPr>
        <w:t>дэшбордов</w:t>
      </w:r>
      <w:bookmarkEnd w:id="262"/>
      <w:proofErr w:type="spellEnd"/>
    </w:p>
    <w:p w:rsidR="00D34529" w:rsidRDefault="00D34529" w:rsidP="00356129">
      <w:pPr>
        <w:pStyle w:val="aff6"/>
        <w:spacing w:after="0" w:line="276" w:lineRule="auto"/>
        <w:ind w:firstLine="708"/>
        <w:jc w:val="both"/>
      </w:pPr>
      <w:r>
        <w:t xml:space="preserve">Функционал </w:t>
      </w:r>
      <w:proofErr w:type="spellStart"/>
      <w:r>
        <w:t>дэшбордов</w:t>
      </w:r>
      <w:proofErr w:type="spellEnd"/>
      <w:r>
        <w:t xml:space="preserve"> должен позволять выводить информацию в следующих форматах:</w:t>
      </w:r>
    </w:p>
    <w:p w:rsidR="00D34529" w:rsidRDefault="00D34529" w:rsidP="00356129">
      <w:pPr>
        <w:pStyle w:val="aff6"/>
        <w:spacing w:after="0" w:line="276" w:lineRule="auto"/>
        <w:ind w:firstLine="708"/>
        <w:jc w:val="both"/>
      </w:pPr>
      <w:r>
        <w:t>- текстовый формат;</w:t>
      </w:r>
    </w:p>
    <w:p w:rsidR="00D34529" w:rsidRDefault="00D34529" w:rsidP="00356129">
      <w:pPr>
        <w:pStyle w:val="aff6"/>
        <w:spacing w:after="0" w:line="276" w:lineRule="auto"/>
        <w:ind w:firstLine="708"/>
        <w:jc w:val="both"/>
      </w:pPr>
      <w:r>
        <w:t>- графический формат;</w:t>
      </w:r>
    </w:p>
    <w:p w:rsidR="00D34529" w:rsidRDefault="00D34529" w:rsidP="00356129">
      <w:pPr>
        <w:pStyle w:val="aff6"/>
        <w:spacing w:after="0" w:line="276" w:lineRule="auto"/>
        <w:ind w:firstLine="708"/>
        <w:jc w:val="both"/>
      </w:pPr>
      <w:r>
        <w:t>- табличный формат;</w:t>
      </w:r>
    </w:p>
    <w:p w:rsidR="00D34529" w:rsidRDefault="00D34529" w:rsidP="00356129">
      <w:pPr>
        <w:pStyle w:val="aff6"/>
        <w:spacing w:after="0" w:line="276" w:lineRule="auto"/>
        <w:ind w:firstLine="708"/>
        <w:jc w:val="both"/>
      </w:pPr>
      <w:r>
        <w:t>- формат рисунка.</w:t>
      </w:r>
    </w:p>
    <w:p w:rsidR="008D660A" w:rsidRPr="00D34529" w:rsidRDefault="00D34529" w:rsidP="00356129">
      <w:pPr>
        <w:pStyle w:val="aff6"/>
        <w:spacing w:after="0" w:line="276" w:lineRule="auto"/>
        <w:ind w:firstLine="708"/>
        <w:jc w:val="both"/>
      </w:pPr>
      <w:r>
        <w:t xml:space="preserve">Не допускается вывод на </w:t>
      </w:r>
      <w:proofErr w:type="spellStart"/>
      <w:r>
        <w:t>дэшборд</w:t>
      </w:r>
      <w:proofErr w:type="spellEnd"/>
      <w:r>
        <w:t xml:space="preserve"> информации в форматах </w:t>
      </w:r>
      <w:r w:rsidRPr="00D34529">
        <w:t>*.</w:t>
      </w:r>
      <w:proofErr w:type="spellStart"/>
      <w:r>
        <w:rPr>
          <w:lang w:val="en-US"/>
        </w:rPr>
        <w:t>pdf</w:t>
      </w:r>
      <w:proofErr w:type="spellEnd"/>
      <w:r w:rsidRPr="00D34529">
        <w:t xml:space="preserve"> </w:t>
      </w:r>
      <w:r>
        <w:t>или *</w:t>
      </w:r>
      <w:r w:rsidRPr="00D34529">
        <w:t>.</w:t>
      </w:r>
      <w:proofErr w:type="spellStart"/>
      <w:r>
        <w:rPr>
          <w:lang w:val="en-US"/>
        </w:rPr>
        <w:t>pptx</w:t>
      </w:r>
      <w:proofErr w:type="spellEnd"/>
      <w:r>
        <w:t>.</w:t>
      </w:r>
    </w:p>
    <w:p w:rsidR="00D34529" w:rsidRPr="00D34529" w:rsidRDefault="00D34529" w:rsidP="003C6D2B">
      <w:pPr>
        <w:pStyle w:val="32"/>
        <w:numPr>
          <w:ilvl w:val="2"/>
          <w:numId w:val="66"/>
        </w:numPr>
        <w:ind w:left="284" w:firstLine="0"/>
        <w:rPr>
          <w:rFonts w:ascii="Times New Roman" w:hAnsi="Times New Roman"/>
          <w:sz w:val="24"/>
          <w:szCs w:val="24"/>
        </w:rPr>
      </w:pPr>
      <w:bookmarkStart w:id="263" w:name="_Toc521325718"/>
      <w:r w:rsidRPr="00D34529">
        <w:rPr>
          <w:rFonts w:ascii="Times New Roman" w:hAnsi="Times New Roman"/>
          <w:sz w:val="24"/>
          <w:szCs w:val="24"/>
        </w:rPr>
        <w:t xml:space="preserve">Требования к функционалу </w:t>
      </w:r>
      <w:proofErr w:type="spellStart"/>
      <w:r w:rsidRPr="00D34529">
        <w:rPr>
          <w:rFonts w:ascii="Times New Roman" w:hAnsi="Times New Roman"/>
          <w:sz w:val="24"/>
          <w:szCs w:val="24"/>
        </w:rPr>
        <w:t>дэшборда</w:t>
      </w:r>
      <w:proofErr w:type="spellEnd"/>
      <w:r w:rsidRPr="00D34529">
        <w:rPr>
          <w:rFonts w:ascii="Times New Roman" w:hAnsi="Times New Roman"/>
          <w:sz w:val="24"/>
          <w:szCs w:val="24"/>
        </w:rPr>
        <w:t xml:space="preserve"> информации со строящихся АЭС</w:t>
      </w:r>
      <w:bookmarkEnd w:id="263"/>
    </w:p>
    <w:p w:rsidR="00D34529" w:rsidRDefault="00D34529" w:rsidP="00356129">
      <w:pPr>
        <w:pStyle w:val="aff6"/>
        <w:spacing w:after="0" w:line="276" w:lineRule="auto"/>
        <w:ind w:firstLine="708"/>
        <w:jc w:val="both"/>
      </w:pPr>
      <w:proofErr w:type="spellStart"/>
      <w:r>
        <w:t>Дэшборд</w:t>
      </w:r>
      <w:proofErr w:type="spellEnd"/>
      <w:r>
        <w:t xml:space="preserve"> информации со строящихся АЭС должен позволять выводить экран системы </w:t>
      </w:r>
      <w:proofErr w:type="spellStart"/>
      <w:r>
        <w:rPr>
          <w:lang w:val="en-US"/>
        </w:rPr>
        <w:t>Macroscop</w:t>
      </w:r>
      <w:proofErr w:type="spellEnd"/>
      <w:r>
        <w:t xml:space="preserve">, отражающей данные камер со строящихся площадок АЭС. Переключение камер внутри </w:t>
      </w:r>
      <w:proofErr w:type="spellStart"/>
      <w:r>
        <w:t>дэшборда</w:t>
      </w:r>
      <w:proofErr w:type="spellEnd"/>
      <w:r>
        <w:t xml:space="preserve"> должно быть реализовано путем переключения камеры средствами системы </w:t>
      </w:r>
      <w:proofErr w:type="spellStart"/>
      <w:r>
        <w:rPr>
          <w:lang w:val="en-US"/>
        </w:rPr>
        <w:t>Macroscop</w:t>
      </w:r>
      <w:proofErr w:type="spellEnd"/>
      <w:r>
        <w:t xml:space="preserve">, без перехода из </w:t>
      </w:r>
      <w:r w:rsidR="00011D9E">
        <w:t>САЦ КД</w:t>
      </w:r>
      <w:r>
        <w:t xml:space="preserve"> непосредственно в данную систему.</w:t>
      </w:r>
    </w:p>
    <w:p w:rsidR="00D34529" w:rsidRDefault="00D34529" w:rsidP="00356129">
      <w:pPr>
        <w:pStyle w:val="aff6"/>
        <w:spacing w:after="0" w:line="276" w:lineRule="auto"/>
        <w:ind w:firstLine="708"/>
        <w:jc w:val="both"/>
      </w:pPr>
      <w:proofErr w:type="spellStart"/>
      <w:r>
        <w:t>Дэшборд</w:t>
      </w:r>
      <w:proofErr w:type="spellEnd"/>
      <w:r>
        <w:t xml:space="preserve"> должен выводиться для пользователей с р</w:t>
      </w:r>
      <w:r w:rsidR="0001104F">
        <w:t xml:space="preserve">олями «Генеральный директор» и </w:t>
      </w:r>
      <w:r>
        <w:t xml:space="preserve">«Руководитель сбытового подразделения». Детальный перечень ролей, для которых должен быть доступен соответствующий </w:t>
      </w:r>
      <w:proofErr w:type="spellStart"/>
      <w:r>
        <w:t>дэшборд</w:t>
      </w:r>
      <w:proofErr w:type="spellEnd"/>
      <w:r>
        <w:t>, уточняется на этапе формирования ЧТЗ.</w:t>
      </w:r>
    </w:p>
    <w:p w:rsidR="008D660A" w:rsidRPr="000133FF" w:rsidRDefault="008D660A" w:rsidP="00356129">
      <w:pPr>
        <w:pStyle w:val="aff6"/>
        <w:spacing w:after="0" w:line="276" w:lineRule="auto"/>
        <w:ind w:firstLine="708"/>
        <w:jc w:val="both"/>
      </w:pPr>
    </w:p>
    <w:p w:rsidR="003310E8" w:rsidRPr="00120A6A" w:rsidRDefault="00370D3C" w:rsidP="00F0180A">
      <w:pPr>
        <w:pStyle w:val="32"/>
        <w:ind w:left="709"/>
        <w:rPr>
          <w:rFonts w:ascii="Times New Roman" w:hAnsi="Times New Roman"/>
          <w:sz w:val="24"/>
          <w:szCs w:val="24"/>
        </w:rPr>
      </w:pPr>
      <w:bookmarkStart w:id="264" w:name="_Toc483499851"/>
      <w:bookmarkStart w:id="265" w:name="_Toc483499927"/>
      <w:bookmarkStart w:id="266" w:name="_Toc511735270"/>
      <w:bookmarkStart w:id="267" w:name="_Toc511755837"/>
      <w:bookmarkStart w:id="268" w:name="_Toc511735271"/>
      <w:bookmarkStart w:id="269" w:name="_Toc511755838"/>
      <w:bookmarkStart w:id="270" w:name="_Toc511735272"/>
      <w:bookmarkStart w:id="271" w:name="_Toc511755839"/>
      <w:bookmarkStart w:id="272" w:name="_Toc511735273"/>
      <w:bookmarkStart w:id="273" w:name="_Toc511755840"/>
      <w:bookmarkStart w:id="274" w:name="_Toc511735274"/>
      <w:bookmarkStart w:id="275" w:name="_Toc511755841"/>
      <w:bookmarkStart w:id="276" w:name="_Toc511735275"/>
      <w:bookmarkStart w:id="277" w:name="_Toc511755842"/>
      <w:bookmarkStart w:id="278" w:name="_Toc511735276"/>
      <w:bookmarkStart w:id="279" w:name="_Toc511755843"/>
      <w:bookmarkStart w:id="280" w:name="_Toc511735277"/>
      <w:bookmarkStart w:id="281" w:name="_Toc511755844"/>
      <w:bookmarkStart w:id="282" w:name="_Toc511735278"/>
      <w:bookmarkStart w:id="283" w:name="_Toc511755845"/>
      <w:bookmarkStart w:id="284" w:name="_Toc511735279"/>
      <w:bookmarkStart w:id="285" w:name="_Toc511755846"/>
      <w:bookmarkStart w:id="286" w:name="_Toc511735280"/>
      <w:bookmarkStart w:id="287" w:name="_Toc511755847"/>
      <w:bookmarkStart w:id="288" w:name="_Toc511735281"/>
      <w:bookmarkStart w:id="289" w:name="_Toc511755848"/>
      <w:bookmarkStart w:id="290" w:name="_Toc511735282"/>
      <w:bookmarkStart w:id="291" w:name="_Toc511755849"/>
      <w:bookmarkStart w:id="292" w:name="_Toc511735283"/>
      <w:bookmarkStart w:id="293" w:name="_Toc511755850"/>
      <w:bookmarkStart w:id="294" w:name="_Toc511735284"/>
      <w:bookmarkStart w:id="295" w:name="_Toc511755851"/>
      <w:bookmarkStart w:id="296" w:name="_Toc511735285"/>
      <w:bookmarkStart w:id="297" w:name="_Toc511755852"/>
      <w:bookmarkStart w:id="298" w:name="_Toc511735286"/>
      <w:bookmarkStart w:id="299" w:name="_Toc511755853"/>
      <w:bookmarkStart w:id="300" w:name="_Toc511735287"/>
      <w:bookmarkStart w:id="301" w:name="_Toc511755854"/>
      <w:bookmarkStart w:id="302" w:name="_Toc511735288"/>
      <w:bookmarkStart w:id="303" w:name="_Toc511755855"/>
      <w:bookmarkStart w:id="304" w:name="_Toc511735289"/>
      <w:bookmarkStart w:id="305" w:name="_Toc511755856"/>
      <w:bookmarkStart w:id="306" w:name="_Toc511735290"/>
      <w:bookmarkStart w:id="307" w:name="_Toc511755857"/>
      <w:bookmarkStart w:id="308" w:name="_Toc511735291"/>
      <w:bookmarkStart w:id="309" w:name="_Toc511755858"/>
      <w:bookmarkStart w:id="310" w:name="_Toc511735292"/>
      <w:bookmarkStart w:id="311" w:name="_Toc511755859"/>
      <w:bookmarkStart w:id="312" w:name="_Toc511735293"/>
      <w:bookmarkStart w:id="313" w:name="_Toc511755860"/>
      <w:bookmarkStart w:id="314" w:name="_Toc511735294"/>
      <w:bookmarkStart w:id="315" w:name="_Toc511755861"/>
      <w:bookmarkStart w:id="316" w:name="_Toc383533802"/>
      <w:bookmarkStart w:id="317" w:name="_Toc385849208"/>
      <w:bookmarkStart w:id="318" w:name="_Toc396139043"/>
      <w:bookmarkStart w:id="319" w:name="_Toc409527968"/>
      <w:bookmarkStart w:id="320" w:name="_Toc410207691"/>
      <w:bookmarkStart w:id="321" w:name="_Toc521325719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r w:rsidRPr="00370D3C">
        <w:rPr>
          <w:rFonts w:ascii="Times New Roman" w:hAnsi="Times New Roman"/>
          <w:sz w:val="24"/>
          <w:szCs w:val="24"/>
        </w:rPr>
        <w:t>Требовани</w:t>
      </w:r>
      <w:r w:rsidR="003A618A">
        <w:rPr>
          <w:rFonts w:ascii="Times New Roman" w:hAnsi="Times New Roman"/>
          <w:sz w:val="24"/>
          <w:szCs w:val="24"/>
        </w:rPr>
        <w:t>я</w:t>
      </w:r>
      <w:r w:rsidRPr="00370D3C">
        <w:rPr>
          <w:rFonts w:ascii="Times New Roman" w:hAnsi="Times New Roman"/>
          <w:sz w:val="24"/>
          <w:szCs w:val="24"/>
        </w:rPr>
        <w:t xml:space="preserve"> к загрузке исторических данных</w:t>
      </w:r>
      <w:bookmarkEnd w:id="316"/>
      <w:bookmarkEnd w:id="317"/>
      <w:bookmarkEnd w:id="318"/>
      <w:bookmarkEnd w:id="319"/>
      <w:bookmarkEnd w:id="320"/>
      <w:bookmarkEnd w:id="321"/>
    </w:p>
    <w:p w:rsidR="00781DA5" w:rsidRPr="00656AE7" w:rsidRDefault="00781DA5" w:rsidP="003310E8">
      <w:pPr>
        <w:pStyle w:val="aff6"/>
        <w:spacing w:after="0" w:line="276" w:lineRule="auto"/>
        <w:ind w:firstLine="567"/>
        <w:jc w:val="both"/>
        <w:rPr>
          <w:bCs/>
        </w:rPr>
      </w:pPr>
      <w:r>
        <w:rPr>
          <w:bCs/>
        </w:rPr>
        <w:t>Требований к загрузке исторических данных в проект</w:t>
      </w:r>
      <w:r w:rsidR="00D34529">
        <w:rPr>
          <w:bCs/>
        </w:rPr>
        <w:t xml:space="preserve">е нет. Исторические данные должны храниться в информационных системах, из которых </w:t>
      </w:r>
      <w:r w:rsidR="00011D9E">
        <w:rPr>
          <w:bCs/>
        </w:rPr>
        <w:t>САЦ КД</w:t>
      </w:r>
      <w:r w:rsidR="00D34529">
        <w:rPr>
          <w:bCs/>
        </w:rPr>
        <w:t xml:space="preserve"> осуществляет отображение информации</w:t>
      </w:r>
      <w:r>
        <w:rPr>
          <w:bCs/>
        </w:rPr>
        <w:t>.</w:t>
      </w:r>
    </w:p>
    <w:p w:rsidR="003310E8" w:rsidRPr="001A7BE5" w:rsidRDefault="00BA2522" w:rsidP="00F0180A">
      <w:pPr>
        <w:pStyle w:val="32"/>
        <w:ind w:left="709"/>
        <w:rPr>
          <w:rFonts w:ascii="Times New Roman" w:hAnsi="Times New Roman"/>
          <w:sz w:val="24"/>
          <w:szCs w:val="24"/>
        </w:rPr>
      </w:pPr>
      <w:bookmarkStart w:id="322" w:name="_Toc383533803"/>
      <w:bookmarkStart w:id="323" w:name="_Toc385849209"/>
      <w:bookmarkStart w:id="324" w:name="_Toc396139044"/>
      <w:bookmarkStart w:id="325" w:name="_Toc409527969"/>
      <w:bookmarkStart w:id="326" w:name="_Toc410207692"/>
      <w:bookmarkStart w:id="327" w:name="_Toc521325720"/>
      <w:r w:rsidRPr="00BA2522">
        <w:rPr>
          <w:rFonts w:ascii="Times New Roman" w:hAnsi="Times New Roman"/>
          <w:sz w:val="24"/>
          <w:szCs w:val="24"/>
        </w:rPr>
        <w:t>Требовани</w:t>
      </w:r>
      <w:r w:rsidR="003A618A">
        <w:rPr>
          <w:rFonts w:ascii="Times New Roman" w:hAnsi="Times New Roman"/>
          <w:sz w:val="24"/>
          <w:szCs w:val="24"/>
        </w:rPr>
        <w:t>я</w:t>
      </w:r>
      <w:r w:rsidRPr="00BA2522">
        <w:rPr>
          <w:rFonts w:ascii="Times New Roman" w:hAnsi="Times New Roman"/>
          <w:sz w:val="24"/>
          <w:szCs w:val="24"/>
        </w:rPr>
        <w:t xml:space="preserve"> к нормативно-справочной информаци</w:t>
      </w:r>
      <w:bookmarkEnd w:id="322"/>
      <w:bookmarkEnd w:id="323"/>
      <w:bookmarkEnd w:id="324"/>
      <w:bookmarkEnd w:id="325"/>
      <w:bookmarkEnd w:id="326"/>
      <w:r w:rsidRPr="00BA2522">
        <w:rPr>
          <w:rFonts w:ascii="Times New Roman" w:hAnsi="Times New Roman"/>
          <w:sz w:val="24"/>
          <w:szCs w:val="24"/>
        </w:rPr>
        <w:t>и</w:t>
      </w:r>
      <w:bookmarkEnd w:id="327"/>
    </w:p>
    <w:p w:rsidR="00A10DE4" w:rsidRDefault="00A10DE4" w:rsidP="00A10DE4">
      <w:pPr>
        <w:pStyle w:val="aff6"/>
        <w:spacing w:after="0" w:line="276" w:lineRule="auto"/>
        <w:ind w:firstLine="708"/>
        <w:jc w:val="both"/>
      </w:pPr>
      <w:r>
        <w:t>В системе должна быть предусмотрена историчность ведения справочников, с указанием пользователя, обновившего запись справочника, а также времени соответствующего обновления.</w:t>
      </w:r>
    </w:p>
    <w:p w:rsidR="00A10DE4" w:rsidRDefault="00A10DE4" w:rsidP="00A10DE4">
      <w:pPr>
        <w:pStyle w:val="aff6"/>
        <w:spacing w:after="0" w:line="276" w:lineRule="auto"/>
        <w:ind w:firstLine="708"/>
        <w:jc w:val="both"/>
      </w:pPr>
      <w:r>
        <w:t>Для обеспечения целостности системы должен быть предусмотрен запрет удаления записи из справочника в случае</w:t>
      </w:r>
      <w:r w:rsidR="00B25C08">
        <w:t>,</w:t>
      </w:r>
      <w:r>
        <w:t xml:space="preserve"> если запись уже используется в системе. При этом в системе </w:t>
      </w:r>
      <w:r>
        <w:lastRenderedPageBreak/>
        <w:t>должен быть предусмотрен инструмент скрытия для пользователя неактуальных записей справочников при работе с функционалом системы.</w:t>
      </w:r>
    </w:p>
    <w:p w:rsidR="00A10DE4" w:rsidRDefault="00A10DE4" w:rsidP="00A10DE4">
      <w:pPr>
        <w:pStyle w:val="aff6"/>
        <w:spacing w:after="0" w:line="276" w:lineRule="auto"/>
        <w:ind w:firstLine="708"/>
        <w:jc w:val="both"/>
      </w:pPr>
      <w:r w:rsidRPr="00B96A66">
        <w:t>В рамках проекта Исполнителем</w:t>
      </w:r>
      <w:r w:rsidR="00B946BB">
        <w:t xml:space="preserve"> совместно с Заказчиком</w:t>
      </w:r>
      <w:r w:rsidRPr="00B96A66">
        <w:t xml:space="preserve"> должны быть разработаны и внедрены регламенты и инструменты ведения НСИ для всех справочников, используемых в модели данных.</w:t>
      </w:r>
    </w:p>
    <w:p w:rsidR="00554618" w:rsidRDefault="00554618" w:rsidP="00A10DE4">
      <w:pPr>
        <w:pStyle w:val="aff6"/>
        <w:spacing w:after="0" w:line="276" w:lineRule="auto"/>
        <w:ind w:firstLine="708"/>
        <w:jc w:val="both"/>
      </w:pPr>
      <w:r>
        <w:t>Справочная информация</w:t>
      </w:r>
      <w:r w:rsidR="00B30B03">
        <w:t xml:space="preserve"> </w:t>
      </w:r>
      <w:r w:rsidR="00B30B03" w:rsidRPr="009062EC">
        <w:t>должна</w:t>
      </w:r>
      <w:r w:rsidRPr="00CA1AE1">
        <w:t xml:space="preserve"> хранит</w:t>
      </w:r>
      <w:r w:rsidR="00BA2522" w:rsidRPr="00BA2522">
        <w:t>ь</w:t>
      </w:r>
      <w:r w:rsidRPr="009062EC">
        <w:t>ся</w:t>
      </w:r>
      <w:r w:rsidRPr="00CA1AE1">
        <w:t xml:space="preserve"> в ИС ПУС</w:t>
      </w:r>
      <w:r>
        <w:t>.</w:t>
      </w:r>
    </w:p>
    <w:p w:rsidR="00937900" w:rsidRDefault="00937900" w:rsidP="00656AE7">
      <w:pPr>
        <w:pStyle w:val="aff6"/>
        <w:spacing w:after="0" w:line="276" w:lineRule="auto"/>
        <w:ind w:firstLine="708"/>
        <w:jc w:val="both"/>
      </w:pPr>
      <w:r>
        <w:t>В системе долж</w:t>
      </w:r>
      <w:r w:rsidR="00BA002B">
        <w:t>ен</w:t>
      </w:r>
      <w:r>
        <w:t xml:space="preserve"> быть предусмотрен Справочник</w:t>
      </w:r>
      <w:r w:rsidR="00BA002B">
        <w:t xml:space="preserve"> «</w:t>
      </w:r>
      <w:r w:rsidR="00620ED5">
        <w:t>Объекты</w:t>
      </w:r>
      <w:r w:rsidR="00620ED5" w:rsidRPr="00937900">
        <w:t xml:space="preserve"> </w:t>
      </w:r>
      <w:r w:rsidRPr="00937900">
        <w:t>ОРЭМ</w:t>
      </w:r>
      <w:r w:rsidR="00BA002B">
        <w:t>»</w:t>
      </w:r>
      <w:r w:rsidR="009F6B89">
        <w:t>.</w:t>
      </w:r>
    </w:p>
    <w:p w:rsidR="009F6B89" w:rsidRDefault="00620ED5" w:rsidP="00656AE7">
      <w:pPr>
        <w:pStyle w:val="aff6"/>
        <w:spacing w:after="0" w:line="276" w:lineRule="auto"/>
        <w:ind w:firstLine="708"/>
        <w:jc w:val="both"/>
      </w:pPr>
      <w:r>
        <w:t>Справочник</w:t>
      </w:r>
      <w:r w:rsidR="00B30B03">
        <w:t xml:space="preserve"> должен содержать следующие объекты</w:t>
      </w:r>
      <w:r w:rsidR="009F6B89">
        <w:t>:</w:t>
      </w:r>
    </w:p>
    <w:p w:rsidR="005F58B9" w:rsidRDefault="009F6B89" w:rsidP="003C6D2B">
      <w:pPr>
        <w:pStyle w:val="aff6"/>
        <w:numPr>
          <w:ilvl w:val="0"/>
          <w:numId w:val="56"/>
        </w:numPr>
        <w:spacing w:after="0" w:line="276" w:lineRule="auto"/>
        <w:jc w:val="both"/>
      </w:pPr>
      <w:r>
        <w:t>Объединенные энергосистемы</w:t>
      </w:r>
      <w:r w:rsidR="00C61D44">
        <w:t>;</w:t>
      </w:r>
    </w:p>
    <w:p w:rsidR="005F58B9" w:rsidRDefault="00C61D44" w:rsidP="003C6D2B">
      <w:pPr>
        <w:pStyle w:val="aff6"/>
        <w:numPr>
          <w:ilvl w:val="0"/>
          <w:numId w:val="56"/>
        </w:numPr>
        <w:spacing w:after="0" w:line="276" w:lineRule="auto"/>
        <w:jc w:val="both"/>
      </w:pPr>
      <w:r>
        <w:t>АЭС;</w:t>
      </w:r>
    </w:p>
    <w:p w:rsidR="005F58B9" w:rsidRDefault="009F6B89" w:rsidP="003C6D2B">
      <w:pPr>
        <w:pStyle w:val="aff6"/>
        <w:numPr>
          <w:ilvl w:val="0"/>
          <w:numId w:val="56"/>
        </w:numPr>
        <w:spacing w:after="0" w:line="276" w:lineRule="auto"/>
        <w:jc w:val="both"/>
      </w:pPr>
      <w:r>
        <w:t>Энергоблоки</w:t>
      </w:r>
      <w:r w:rsidR="00C61D44">
        <w:t>;</w:t>
      </w:r>
    </w:p>
    <w:p w:rsidR="005F58B9" w:rsidRDefault="009F6B89" w:rsidP="003C6D2B">
      <w:pPr>
        <w:pStyle w:val="aff6"/>
        <w:numPr>
          <w:ilvl w:val="0"/>
          <w:numId w:val="56"/>
        </w:numPr>
        <w:spacing w:after="0" w:line="276" w:lineRule="auto"/>
        <w:jc w:val="both"/>
      </w:pPr>
      <w:r>
        <w:t xml:space="preserve">Крупные </w:t>
      </w:r>
      <w:proofErr w:type="spellStart"/>
      <w:r>
        <w:t>перетоки</w:t>
      </w:r>
      <w:proofErr w:type="spellEnd"/>
      <w:r w:rsidR="00C61D44">
        <w:t>;</w:t>
      </w:r>
    </w:p>
    <w:p w:rsidR="005F58B9" w:rsidRDefault="009F6B89" w:rsidP="003C6D2B">
      <w:pPr>
        <w:pStyle w:val="aff6"/>
        <w:numPr>
          <w:ilvl w:val="0"/>
          <w:numId w:val="56"/>
        </w:numPr>
        <w:spacing w:after="0" w:line="276" w:lineRule="auto"/>
        <w:jc w:val="both"/>
      </w:pPr>
      <w:r>
        <w:t>Крупные генераторы</w:t>
      </w:r>
      <w:r w:rsidR="00C61D44">
        <w:t>;</w:t>
      </w:r>
    </w:p>
    <w:p w:rsidR="005F58B9" w:rsidRDefault="009F6B89" w:rsidP="003C6D2B">
      <w:pPr>
        <w:pStyle w:val="aff6"/>
        <w:numPr>
          <w:ilvl w:val="0"/>
          <w:numId w:val="56"/>
        </w:numPr>
        <w:spacing w:after="0" w:line="276" w:lineRule="auto"/>
        <w:jc w:val="both"/>
      </w:pPr>
      <w:r>
        <w:t>Отходящие от АЭС линии и сетевое оборудование</w:t>
      </w:r>
      <w:r w:rsidR="00C61D44">
        <w:t>;</w:t>
      </w:r>
    </w:p>
    <w:p w:rsidR="005F58B9" w:rsidRDefault="009F6B89" w:rsidP="003C6D2B">
      <w:pPr>
        <w:pStyle w:val="aff6"/>
        <w:numPr>
          <w:ilvl w:val="0"/>
          <w:numId w:val="56"/>
        </w:numPr>
        <w:spacing w:after="0" w:line="276" w:lineRule="auto"/>
        <w:jc w:val="both"/>
      </w:pPr>
      <w:r>
        <w:t>Ремонты</w:t>
      </w:r>
      <w:r w:rsidR="00C61D44">
        <w:t>.</w:t>
      </w:r>
    </w:p>
    <w:p w:rsidR="00CF1D38" w:rsidRDefault="00CF1D38" w:rsidP="00C353CD">
      <w:pPr>
        <w:pStyle w:val="aff6"/>
        <w:spacing w:after="0" w:line="276" w:lineRule="auto"/>
        <w:ind w:firstLine="708"/>
        <w:jc w:val="both"/>
      </w:pPr>
      <w:r>
        <w:t>Перечень объектов Справочника</w:t>
      </w:r>
      <w:r w:rsidR="00147F25">
        <w:t xml:space="preserve"> должен</w:t>
      </w:r>
      <w:r>
        <w:t xml:space="preserve"> быть детализирован</w:t>
      </w:r>
      <w:r w:rsidRPr="00CF1D38">
        <w:t xml:space="preserve"> при разработке Частного технического задания на создание Системы.</w:t>
      </w:r>
    </w:p>
    <w:p w:rsidR="00095ADE" w:rsidRPr="00937900" w:rsidRDefault="00FE5FA2" w:rsidP="00C353CD">
      <w:pPr>
        <w:pStyle w:val="aff6"/>
        <w:spacing w:after="0" w:line="276" w:lineRule="auto"/>
        <w:ind w:firstLine="708"/>
        <w:jc w:val="both"/>
      </w:pPr>
      <w:r>
        <w:t xml:space="preserve">Дополнительно в Системе должен быть реализован справочник критичных событий </w:t>
      </w:r>
    </w:p>
    <w:p w:rsidR="003310E8" w:rsidRPr="00C77282" w:rsidRDefault="003310E8" w:rsidP="00C77282">
      <w:pPr>
        <w:pStyle w:val="32"/>
        <w:ind w:left="709"/>
        <w:rPr>
          <w:rFonts w:ascii="Times New Roman" w:hAnsi="Times New Roman"/>
          <w:sz w:val="24"/>
          <w:szCs w:val="24"/>
        </w:rPr>
      </w:pPr>
      <w:bookmarkStart w:id="328" w:name="_Toc521325721"/>
      <w:r w:rsidRPr="00C77282">
        <w:rPr>
          <w:rFonts w:ascii="Times New Roman" w:hAnsi="Times New Roman"/>
          <w:sz w:val="24"/>
          <w:szCs w:val="24"/>
        </w:rPr>
        <w:t>Требования к интеграции</w:t>
      </w:r>
      <w:bookmarkEnd w:id="328"/>
      <w:r w:rsidRPr="00C77282">
        <w:rPr>
          <w:rFonts w:ascii="Times New Roman" w:hAnsi="Times New Roman"/>
          <w:sz w:val="24"/>
          <w:szCs w:val="24"/>
        </w:rPr>
        <w:t xml:space="preserve"> </w:t>
      </w:r>
    </w:p>
    <w:p w:rsidR="00CE1FC0" w:rsidRPr="00C77282" w:rsidRDefault="00CE1FC0" w:rsidP="00CE1FC0">
      <w:pPr>
        <w:pStyle w:val="40"/>
        <w:rPr>
          <w:sz w:val="24"/>
          <w:szCs w:val="24"/>
        </w:rPr>
      </w:pPr>
      <w:bookmarkStart w:id="329" w:name="_Toc521325722"/>
      <w:r w:rsidRPr="00C77282">
        <w:rPr>
          <w:sz w:val="24"/>
          <w:szCs w:val="24"/>
        </w:rPr>
        <w:t>Общие требования к интеграции</w:t>
      </w:r>
      <w:bookmarkEnd w:id="329"/>
      <w:r w:rsidRPr="00C77282">
        <w:rPr>
          <w:sz w:val="24"/>
          <w:szCs w:val="24"/>
        </w:rPr>
        <w:t xml:space="preserve"> </w:t>
      </w:r>
    </w:p>
    <w:p w:rsidR="0063607F" w:rsidRPr="00EC6431" w:rsidRDefault="0063607F" w:rsidP="00880852">
      <w:pPr>
        <w:pStyle w:val="a"/>
        <w:numPr>
          <w:ilvl w:val="0"/>
          <w:numId w:val="0"/>
        </w:numPr>
        <w:tabs>
          <w:tab w:val="num" w:pos="1843"/>
        </w:tabs>
        <w:ind w:left="709"/>
        <w:jc w:val="both"/>
      </w:pPr>
      <w:bookmarkStart w:id="330" w:name="_Toc383533810"/>
      <w:bookmarkStart w:id="331" w:name="_Toc385849216"/>
      <w:bookmarkStart w:id="332" w:name="_Toc396139051"/>
      <w:bookmarkStart w:id="333" w:name="_Toc409527976"/>
      <w:bookmarkStart w:id="334" w:name="_Toc410207699"/>
      <w:r w:rsidRPr="00EC6431">
        <w:t xml:space="preserve">ИС </w:t>
      </w:r>
      <w:r w:rsidR="00011D9E">
        <w:t>САЦ КД</w:t>
      </w:r>
      <w:r w:rsidRPr="00EC6431">
        <w:t xml:space="preserve"> должна иметь интеграцию с ИС ПУС.</w:t>
      </w:r>
    </w:p>
    <w:p w:rsidR="0063607F" w:rsidRDefault="0063607F" w:rsidP="00880852">
      <w:pPr>
        <w:pStyle w:val="a"/>
        <w:numPr>
          <w:ilvl w:val="0"/>
          <w:numId w:val="0"/>
        </w:numPr>
        <w:tabs>
          <w:tab w:val="num" w:pos="1843"/>
        </w:tabs>
        <w:ind w:left="709"/>
        <w:jc w:val="both"/>
      </w:pPr>
      <w:r w:rsidRPr="00EC6431">
        <w:t xml:space="preserve">ИС </w:t>
      </w:r>
      <w:r w:rsidR="00011D9E">
        <w:t>САЦ КД</w:t>
      </w:r>
      <w:r w:rsidRPr="00EC6431">
        <w:t xml:space="preserve"> должна иметь интеграцию с БД </w:t>
      </w:r>
      <w:r w:rsidRPr="00EC6431">
        <w:rPr>
          <w:lang w:val="en-US"/>
        </w:rPr>
        <w:t>Oracle</w:t>
      </w:r>
      <w:r w:rsidRPr="00EC6431">
        <w:t xml:space="preserve"> (с данными от СОТИ АССО)</w:t>
      </w:r>
      <w:r w:rsidR="00EC6431" w:rsidRPr="00EC6431">
        <w:t>.</w:t>
      </w:r>
    </w:p>
    <w:p w:rsidR="00EA63CF" w:rsidRDefault="00EA63CF" w:rsidP="00880852">
      <w:pPr>
        <w:pStyle w:val="aff6"/>
        <w:spacing w:after="0" w:line="276" w:lineRule="auto"/>
        <w:ind w:left="709"/>
        <w:jc w:val="both"/>
      </w:pPr>
      <w:r>
        <w:t xml:space="preserve">Обновление данных </w:t>
      </w:r>
      <w:r w:rsidR="004426CE">
        <w:t xml:space="preserve">в ИС </w:t>
      </w:r>
      <w:r w:rsidR="00011D9E">
        <w:t>САЦ КД</w:t>
      </w:r>
      <w:r>
        <w:t xml:space="preserve"> должно происходить по следующему правилу:</w:t>
      </w:r>
      <w:r w:rsidR="004426CE">
        <w:t xml:space="preserve"> </w:t>
      </w:r>
    </w:p>
    <w:p w:rsidR="005F58B9" w:rsidRDefault="00BA2522" w:rsidP="003C6D2B">
      <w:pPr>
        <w:pStyle w:val="afffb"/>
        <w:numPr>
          <w:ilvl w:val="3"/>
          <w:numId w:val="26"/>
        </w:numPr>
        <w:spacing w:before="120" w:after="120"/>
        <w:ind w:left="709" w:hanging="283"/>
        <w:jc w:val="both"/>
      </w:pPr>
      <w:r w:rsidRPr="00BA2522">
        <w:rPr>
          <w:rFonts w:ascii="Times New Roman" w:hAnsi="Times New Roman"/>
          <w:sz w:val="24"/>
        </w:rPr>
        <w:t>критичные данные</w:t>
      </w:r>
      <w:r w:rsidR="00320F1C">
        <w:rPr>
          <w:rFonts w:ascii="Times New Roman" w:hAnsi="Times New Roman"/>
          <w:sz w:val="24"/>
        </w:rPr>
        <w:t xml:space="preserve"> </w:t>
      </w:r>
      <w:r w:rsidRPr="00BA2522">
        <w:rPr>
          <w:rFonts w:ascii="Times New Roman" w:hAnsi="Times New Roman"/>
          <w:sz w:val="24"/>
        </w:rPr>
        <w:t xml:space="preserve">должны обновляться не менее 1 раза в </w:t>
      </w:r>
      <w:r w:rsidR="00320F1C">
        <w:rPr>
          <w:rFonts w:ascii="Times New Roman" w:hAnsi="Times New Roman"/>
          <w:sz w:val="24"/>
        </w:rPr>
        <w:t>1-</w:t>
      </w:r>
      <w:r w:rsidRPr="00BA2522">
        <w:rPr>
          <w:rFonts w:ascii="Times New Roman" w:hAnsi="Times New Roman"/>
          <w:sz w:val="24"/>
        </w:rPr>
        <w:t>5 минут;</w:t>
      </w:r>
    </w:p>
    <w:p w:rsidR="005F58B9" w:rsidRDefault="00BA2522" w:rsidP="003C6D2B">
      <w:pPr>
        <w:pStyle w:val="afffb"/>
        <w:numPr>
          <w:ilvl w:val="3"/>
          <w:numId w:val="26"/>
        </w:numPr>
        <w:spacing w:before="120" w:after="120"/>
        <w:ind w:left="709" w:hanging="283"/>
        <w:jc w:val="both"/>
      </w:pPr>
      <w:r w:rsidRPr="00BA2522">
        <w:rPr>
          <w:rFonts w:ascii="Times New Roman" w:hAnsi="Times New Roman"/>
          <w:sz w:val="24"/>
        </w:rPr>
        <w:t>очень важные данные должны обновляться не менее 1 раза в 30 минут;</w:t>
      </w:r>
    </w:p>
    <w:p w:rsidR="005F58B9" w:rsidRDefault="00BA2522" w:rsidP="003C6D2B">
      <w:pPr>
        <w:pStyle w:val="afffb"/>
        <w:numPr>
          <w:ilvl w:val="3"/>
          <w:numId w:val="26"/>
        </w:numPr>
        <w:spacing w:before="120" w:after="120"/>
        <w:ind w:left="709" w:hanging="283"/>
        <w:jc w:val="both"/>
      </w:pPr>
      <w:r w:rsidRPr="00BA2522">
        <w:rPr>
          <w:rFonts w:ascii="Times New Roman" w:hAnsi="Times New Roman"/>
          <w:sz w:val="24"/>
        </w:rPr>
        <w:t>важные данные должны обновляться не менее 1 раза в 24 часа.</w:t>
      </w:r>
    </w:p>
    <w:p w:rsidR="005F58B9" w:rsidRDefault="00BA2522" w:rsidP="003C6D2B">
      <w:pPr>
        <w:pStyle w:val="afffb"/>
        <w:numPr>
          <w:ilvl w:val="3"/>
          <w:numId w:val="26"/>
        </w:numPr>
        <w:spacing w:before="120" w:after="120"/>
        <w:ind w:left="709" w:hanging="283"/>
        <w:jc w:val="both"/>
      </w:pPr>
      <w:r w:rsidRPr="00BA2522">
        <w:rPr>
          <w:rFonts w:ascii="Times New Roman" w:hAnsi="Times New Roman"/>
          <w:sz w:val="24"/>
        </w:rPr>
        <w:t>обновление остальных данных не регламентировано.</w:t>
      </w:r>
    </w:p>
    <w:p w:rsidR="00191ACE" w:rsidRDefault="00191ACE" w:rsidP="00FE30A3">
      <w:pPr>
        <w:pStyle w:val="aff6"/>
        <w:spacing w:after="0" w:line="276" w:lineRule="auto"/>
        <w:ind w:firstLine="708"/>
        <w:jc w:val="both"/>
      </w:pPr>
      <w:r>
        <w:t>Разграничение отображаемой информации по степени критичности осуществляется по итогам обследования бизнес-процессов Заказчика и отражается в ЧТЗ.</w:t>
      </w:r>
    </w:p>
    <w:p w:rsidR="009F4C73" w:rsidRDefault="00657C60" w:rsidP="00FE30A3">
      <w:pPr>
        <w:pStyle w:val="aff6"/>
        <w:spacing w:after="0" w:line="276" w:lineRule="auto"/>
        <w:ind w:firstLine="708"/>
        <w:jc w:val="both"/>
      </w:pPr>
      <w:r>
        <w:t>По функциональному признаку в</w:t>
      </w:r>
      <w:r w:rsidR="009F4C73">
        <w:t>ходные данные</w:t>
      </w:r>
      <w:r w:rsidR="00147F25">
        <w:t xml:space="preserve"> должны</w:t>
      </w:r>
      <w:r w:rsidR="009F4C73">
        <w:t xml:space="preserve"> классифицир</w:t>
      </w:r>
      <w:r w:rsidR="00147F25">
        <w:t>ова</w:t>
      </w:r>
      <w:r w:rsidR="003F7247">
        <w:t>т</w:t>
      </w:r>
      <w:r w:rsidR="00147F25">
        <w:t>ь</w:t>
      </w:r>
      <w:r w:rsidR="003F7247">
        <w:t xml:space="preserve">ся </w:t>
      </w:r>
      <w:proofErr w:type="gramStart"/>
      <w:r w:rsidR="003F7247">
        <w:t>на</w:t>
      </w:r>
      <w:proofErr w:type="gramEnd"/>
      <w:r w:rsidR="003F7247">
        <w:t xml:space="preserve"> технологические и</w:t>
      </w:r>
      <w:r w:rsidR="009F4C73">
        <w:t xml:space="preserve"> экономические.</w:t>
      </w:r>
    </w:p>
    <w:p w:rsidR="00B632C1" w:rsidRDefault="003F7247" w:rsidP="00880852">
      <w:pPr>
        <w:pStyle w:val="aff6"/>
        <w:spacing w:after="0" w:line="276" w:lineRule="auto"/>
        <w:ind w:firstLine="708"/>
        <w:jc w:val="both"/>
      </w:pPr>
      <w:r>
        <w:t>Технологические данные</w:t>
      </w:r>
      <w:r w:rsidR="00147F25">
        <w:t xml:space="preserve"> должны</w:t>
      </w:r>
      <w:r>
        <w:t xml:space="preserve"> формир</w:t>
      </w:r>
      <w:r w:rsidR="00147F25">
        <w:t>ова</w:t>
      </w:r>
      <w:r>
        <w:t>т</w:t>
      </w:r>
      <w:r w:rsidR="00147F25">
        <w:t>ь</w:t>
      </w:r>
      <w:r>
        <w:t>ся в разрезе</w:t>
      </w:r>
      <w:r w:rsidR="00783961">
        <w:t xml:space="preserve"> данных</w:t>
      </w:r>
      <w:r w:rsidR="005A16CD">
        <w:t xml:space="preserve"> </w:t>
      </w:r>
      <w:r>
        <w:t>по блокам (до ТГ), отходящим линиям, контр</w:t>
      </w:r>
      <w:r w:rsidR="001100DE">
        <w:t xml:space="preserve">ольным сечениям и </w:t>
      </w:r>
      <w:proofErr w:type="spellStart"/>
      <w:r w:rsidR="001100DE">
        <w:t>перетокам</w:t>
      </w:r>
      <w:proofErr w:type="spellEnd"/>
      <w:r w:rsidR="001100DE">
        <w:t xml:space="preserve"> ЕЭС</w:t>
      </w:r>
      <w:r w:rsidR="005A16CD">
        <w:t>.</w:t>
      </w:r>
    </w:p>
    <w:p w:rsidR="001100DE" w:rsidRDefault="001100DE" w:rsidP="00880852">
      <w:pPr>
        <w:pStyle w:val="aff6"/>
        <w:spacing w:after="0" w:line="276" w:lineRule="auto"/>
        <w:ind w:firstLine="708"/>
        <w:jc w:val="both"/>
      </w:pPr>
      <w:r>
        <w:t>Экономические данные</w:t>
      </w:r>
      <w:r w:rsidR="00147F25">
        <w:t xml:space="preserve"> должны</w:t>
      </w:r>
      <w:r>
        <w:t xml:space="preserve"> формир</w:t>
      </w:r>
      <w:r w:rsidR="00147F25">
        <w:t>ова</w:t>
      </w:r>
      <w:r>
        <w:t>т</w:t>
      </w:r>
      <w:r w:rsidR="00147F25">
        <w:t>ь</w:t>
      </w:r>
      <w:r>
        <w:t>ся в разрезе данных</w:t>
      </w:r>
      <w:r w:rsidR="005A16CD">
        <w:t xml:space="preserve"> по</w:t>
      </w:r>
      <w:r>
        <w:t xml:space="preserve"> планов</w:t>
      </w:r>
      <w:r w:rsidR="005A16CD">
        <w:t>ым и фактическим</w:t>
      </w:r>
      <w:r>
        <w:t xml:space="preserve"> генерация</w:t>
      </w:r>
      <w:r w:rsidR="005A16CD">
        <w:t>м.</w:t>
      </w:r>
    </w:p>
    <w:p w:rsidR="00CE1FC0" w:rsidRDefault="00CE1FC0" w:rsidP="00CE1FC0">
      <w:pPr>
        <w:pStyle w:val="40"/>
        <w:rPr>
          <w:sz w:val="24"/>
          <w:szCs w:val="24"/>
        </w:rPr>
      </w:pPr>
      <w:bookmarkStart w:id="335" w:name="_Toc512517933"/>
      <w:bookmarkStart w:id="336" w:name="_Toc512517985"/>
      <w:bookmarkStart w:id="337" w:name="_Toc512519558"/>
      <w:bookmarkStart w:id="338" w:name="_Toc514260854"/>
      <w:bookmarkStart w:id="339" w:name="_Toc515460951"/>
      <w:bookmarkStart w:id="340" w:name="_Toc515635369"/>
      <w:bookmarkStart w:id="341" w:name="_Toc515895354"/>
      <w:bookmarkStart w:id="342" w:name="_Toc515895474"/>
      <w:bookmarkStart w:id="343" w:name="_Toc512517934"/>
      <w:bookmarkStart w:id="344" w:name="_Toc512517986"/>
      <w:bookmarkStart w:id="345" w:name="_Toc512519559"/>
      <w:bookmarkStart w:id="346" w:name="_Toc514260855"/>
      <w:bookmarkStart w:id="347" w:name="_Toc515460952"/>
      <w:bookmarkStart w:id="348" w:name="_Toc515635370"/>
      <w:bookmarkStart w:id="349" w:name="_Toc515895355"/>
      <w:bookmarkStart w:id="350" w:name="_Toc515895475"/>
      <w:bookmarkStart w:id="351" w:name="_Toc521325723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r w:rsidRPr="00C77282">
        <w:rPr>
          <w:sz w:val="24"/>
          <w:szCs w:val="24"/>
        </w:rPr>
        <w:t>Интеграция со смежными информационными системами</w:t>
      </w:r>
      <w:bookmarkEnd w:id="351"/>
    </w:p>
    <w:p w:rsidR="00C61D44" w:rsidRDefault="00B946BB" w:rsidP="008E1284">
      <w:pPr>
        <w:pStyle w:val="a"/>
        <w:numPr>
          <w:ilvl w:val="0"/>
          <w:numId w:val="0"/>
        </w:numPr>
        <w:ind w:left="360" w:hanging="360"/>
        <w:jc w:val="both"/>
      </w:pPr>
      <w:r>
        <w:t>Для передачи данных</w:t>
      </w:r>
      <w:r w:rsidR="00B30B03">
        <w:t xml:space="preserve"> ИС</w:t>
      </w:r>
      <w:r>
        <w:t xml:space="preserve"> </w:t>
      </w:r>
      <w:r w:rsidR="00011D9E">
        <w:t>САЦ КД</w:t>
      </w:r>
      <w:r>
        <w:t xml:space="preserve"> </w:t>
      </w:r>
      <w:r w:rsidR="00C61D44">
        <w:t>должна иметь интеграцию с ресурсами</w:t>
      </w:r>
      <w:r w:rsidR="00B30B03">
        <w:t>:</w:t>
      </w:r>
    </w:p>
    <w:p w:rsidR="005F58B9" w:rsidRDefault="00BA2522" w:rsidP="003C6D2B">
      <w:pPr>
        <w:pStyle w:val="afffb"/>
        <w:numPr>
          <w:ilvl w:val="3"/>
          <w:numId w:val="26"/>
        </w:numPr>
        <w:spacing w:before="120" w:after="120"/>
        <w:ind w:left="709" w:hanging="283"/>
        <w:jc w:val="both"/>
      </w:pPr>
      <w:r w:rsidRPr="00BA2522">
        <w:rPr>
          <w:rFonts w:ascii="Times New Roman" w:hAnsi="Times New Roman"/>
          <w:sz w:val="24"/>
        </w:rPr>
        <w:t>ИС ПУС;</w:t>
      </w:r>
    </w:p>
    <w:p w:rsidR="005F58B9" w:rsidRPr="00191ACE" w:rsidRDefault="00BA2522" w:rsidP="003C6D2B">
      <w:pPr>
        <w:pStyle w:val="afffb"/>
        <w:numPr>
          <w:ilvl w:val="3"/>
          <w:numId w:val="26"/>
        </w:numPr>
        <w:spacing w:before="120" w:after="120"/>
        <w:ind w:left="709" w:hanging="283"/>
        <w:jc w:val="both"/>
      </w:pPr>
      <w:r w:rsidRPr="00BA2522">
        <w:rPr>
          <w:rFonts w:ascii="Times New Roman" w:hAnsi="Times New Roman"/>
          <w:sz w:val="24"/>
        </w:rPr>
        <w:t>СОТИ АССО;</w:t>
      </w:r>
    </w:p>
    <w:p w:rsidR="00191ACE" w:rsidRPr="00191ACE" w:rsidRDefault="00191ACE" w:rsidP="003C6D2B">
      <w:pPr>
        <w:pStyle w:val="afffb"/>
        <w:numPr>
          <w:ilvl w:val="3"/>
          <w:numId w:val="26"/>
        </w:numPr>
        <w:spacing w:before="120" w:after="120"/>
        <w:ind w:left="709" w:hanging="283"/>
        <w:jc w:val="both"/>
      </w:pPr>
      <w:proofErr w:type="spellStart"/>
      <w:r>
        <w:rPr>
          <w:rFonts w:ascii="Times New Roman" w:hAnsi="Times New Roman"/>
          <w:sz w:val="24"/>
          <w:lang w:val="en-US"/>
        </w:rPr>
        <w:t>Macroscop</w:t>
      </w:r>
      <w:proofErr w:type="spellEnd"/>
      <w:r>
        <w:rPr>
          <w:rFonts w:ascii="Times New Roman" w:hAnsi="Times New Roman"/>
          <w:sz w:val="24"/>
        </w:rPr>
        <w:t>;</w:t>
      </w:r>
    </w:p>
    <w:p w:rsidR="00191ACE" w:rsidRDefault="00191ACE" w:rsidP="003C6D2B">
      <w:pPr>
        <w:pStyle w:val="afffb"/>
        <w:numPr>
          <w:ilvl w:val="3"/>
          <w:numId w:val="26"/>
        </w:numPr>
        <w:spacing w:before="120" w:after="120"/>
        <w:ind w:left="709" w:hanging="283"/>
        <w:jc w:val="both"/>
      </w:pPr>
      <w:r>
        <w:rPr>
          <w:rFonts w:ascii="Times New Roman" w:hAnsi="Times New Roman"/>
          <w:sz w:val="24"/>
        </w:rPr>
        <w:t>Корпоративный информационный портал Концерна;</w:t>
      </w:r>
    </w:p>
    <w:p w:rsidR="005F58B9" w:rsidRDefault="00BA2522" w:rsidP="003C6D2B">
      <w:pPr>
        <w:pStyle w:val="afffb"/>
        <w:numPr>
          <w:ilvl w:val="3"/>
          <w:numId w:val="26"/>
        </w:numPr>
        <w:spacing w:before="120" w:after="120"/>
        <w:ind w:left="709" w:hanging="283"/>
        <w:jc w:val="both"/>
        <w:rPr>
          <w:rFonts w:ascii="Times New Roman" w:hAnsi="Times New Roman"/>
          <w:sz w:val="24"/>
        </w:rPr>
      </w:pPr>
      <w:r w:rsidRPr="00191ACE">
        <w:rPr>
          <w:rFonts w:ascii="Times New Roman" w:hAnsi="Times New Roman"/>
          <w:sz w:val="24"/>
        </w:rPr>
        <w:lastRenderedPageBreak/>
        <w:t xml:space="preserve">Чат </w:t>
      </w:r>
      <w:proofErr w:type="gramStart"/>
      <w:r w:rsidRPr="00191ACE">
        <w:rPr>
          <w:rFonts w:ascii="Times New Roman" w:hAnsi="Times New Roman"/>
          <w:sz w:val="24"/>
        </w:rPr>
        <w:t>коммерческого</w:t>
      </w:r>
      <w:proofErr w:type="gramEnd"/>
      <w:r w:rsidRPr="00191ACE">
        <w:rPr>
          <w:rFonts w:ascii="Times New Roman" w:hAnsi="Times New Roman"/>
          <w:sz w:val="24"/>
        </w:rPr>
        <w:t xml:space="preserve"> </w:t>
      </w:r>
      <w:proofErr w:type="spellStart"/>
      <w:r w:rsidRPr="00191ACE">
        <w:rPr>
          <w:rFonts w:ascii="Times New Roman" w:hAnsi="Times New Roman"/>
          <w:sz w:val="24"/>
        </w:rPr>
        <w:t>диспетчирования</w:t>
      </w:r>
      <w:proofErr w:type="spellEnd"/>
      <w:r w:rsidRPr="00191ACE">
        <w:rPr>
          <w:rFonts w:ascii="Times New Roman" w:hAnsi="Times New Roman"/>
          <w:sz w:val="24"/>
        </w:rPr>
        <w:t>.</w:t>
      </w:r>
    </w:p>
    <w:p w:rsidR="00CC5846" w:rsidRDefault="00CC5846" w:rsidP="003C6D2B">
      <w:pPr>
        <w:pStyle w:val="afffb"/>
        <w:numPr>
          <w:ilvl w:val="3"/>
          <w:numId w:val="26"/>
        </w:numPr>
        <w:spacing w:before="120" w:after="120"/>
        <w:ind w:left="709" w:hanging="283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Modes</w:t>
      </w:r>
      <w:proofErr w:type="spellEnd"/>
    </w:p>
    <w:p w:rsidR="00CC5846" w:rsidRPr="00191ACE" w:rsidRDefault="00CC5846" w:rsidP="003C6D2B">
      <w:pPr>
        <w:pStyle w:val="afffb"/>
        <w:numPr>
          <w:ilvl w:val="3"/>
          <w:numId w:val="26"/>
        </w:numPr>
        <w:spacing w:before="120" w:after="120"/>
        <w:ind w:left="709" w:hanging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>АСУРЭО</w:t>
      </w:r>
    </w:p>
    <w:p w:rsidR="003310E8" w:rsidRPr="00C77282" w:rsidRDefault="003310E8" w:rsidP="00C77282">
      <w:pPr>
        <w:pStyle w:val="32"/>
        <w:ind w:left="709"/>
        <w:rPr>
          <w:rFonts w:ascii="Times New Roman" w:hAnsi="Times New Roman"/>
          <w:sz w:val="24"/>
          <w:szCs w:val="24"/>
        </w:rPr>
      </w:pPr>
      <w:bookmarkStart w:id="352" w:name="_Toc515635376"/>
      <w:bookmarkStart w:id="353" w:name="_Toc515895361"/>
      <w:bookmarkStart w:id="354" w:name="_Toc515895481"/>
      <w:bookmarkStart w:id="355" w:name="_Toc515635380"/>
      <w:bookmarkStart w:id="356" w:name="_Toc515895365"/>
      <w:bookmarkStart w:id="357" w:name="_Toc515895485"/>
      <w:bookmarkStart w:id="358" w:name="_Toc515635384"/>
      <w:bookmarkStart w:id="359" w:name="_Toc515895369"/>
      <w:bookmarkStart w:id="360" w:name="_Toc515895489"/>
      <w:bookmarkStart w:id="361" w:name="_Toc515635388"/>
      <w:bookmarkStart w:id="362" w:name="_Toc515895373"/>
      <w:bookmarkStart w:id="363" w:name="_Toc515895493"/>
      <w:bookmarkStart w:id="364" w:name="_Toc515635396"/>
      <w:bookmarkStart w:id="365" w:name="_Toc515895381"/>
      <w:bookmarkStart w:id="366" w:name="_Toc515895501"/>
      <w:bookmarkStart w:id="367" w:name="_Toc515635400"/>
      <w:bookmarkStart w:id="368" w:name="_Toc515895385"/>
      <w:bookmarkStart w:id="369" w:name="_Toc515895505"/>
      <w:bookmarkStart w:id="370" w:name="_Toc515635404"/>
      <w:bookmarkStart w:id="371" w:name="_Toc515895389"/>
      <w:bookmarkStart w:id="372" w:name="_Toc515895509"/>
      <w:bookmarkStart w:id="373" w:name="_Toc515635408"/>
      <w:bookmarkStart w:id="374" w:name="_Toc515895393"/>
      <w:bookmarkStart w:id="375" w:name="_Toc515895513"/>
      <w:bookmarkStart w:id="376" w:name="_Toc511735300"/>
      <w:bookmarkStart w:id="377" w:name="_Toc511755867"/>
      <w:bookmarkStart w:id="378" w:name="_Toc521325724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r w:rsidRPr="00C77282">
        <w:rPr>
          <w:rFonts w:ascii="Times New Roman" w:hAnsi="Times New Roman"/>
          <w:sz w:val="24"/>
          <w:szCs w:val="24"/>
        </w:rPr>
        <w:t xml:space="preserve">Требования к </w:t>
      </w:r>
      <w:proofErr w:type="spellStart"/>
      <w:r w:rsidRPr="00C77282">
        <w:rPr>
          <w:rFonts w:ascii="Times New Roman" w:hAnsi="Times New Roman"/>
          <w:sz w:val="24"/>
          <w:szCs w:val="24"/>
        </w:rPr>
        <w:t>версионности</w:t>
      </w:r>
      <w:proofErr w:type="spellEnd"/>
      <w:r w:rsidRPr="00C77282">
        <w:rPr>
          <w:rFonts w:ascii="Times New Roman" w:hAnsi="Times New Roman"/>
          <w:sz w:val="24"/>
          <w:szCs w:val="24"/>
        </w:rPr>
        <w:t xml:space="preserve"> </w:t>
      </w:r>
      <w:r w:rsidR="00412B87">
        <w:rPr>
          <w:rFonts w:ascii="Times New Roman" w:hAnsi="Times New Roman"/>
          <w:sz w:val="24"/>
          <w:szCs w:val="24"/>
        </w:rPr>
        <w:t>и контролю целостности</w:t>
      </w:r>
      <w:r w:rsidR="00412B87" w:rsidRPr="00C77282">
        <w:rPr>
          <w:rFonts w:ascii="Times New Roman" w:hAnsi="Times New Roman"/>
          <w:sz w:val="24"/>
          <w:szCs w:val="24"/>
        </w:rPr>
        <w:t xml:space="preserve"> </w:t>
      </w:r>
      <w:r w:rsidRPr="00C77282">
        <w:rPr>
          <w:rFonts w:ascii="Times New Roman" w:hAnsi="Times New Roman"/>
          <w:sz w:val="24"/>
          <w:szCs w:val="24"/>
        </w:rPr>
        <w:t>данных</w:t>
      </w:r>
      <w:bookmarkEnd w:id="330"/>
      <w:bookmarkEnd w:id="331"/>
      <w:bookmarkEnd w:id="332"/>
      <w:bookmarkEnd w:id="333"/>
      <w:bookmarkEnd w:id="334"/>
      <w:bookmarkEnd w:id="378"/>
      <w:r w:rsidR="00412B87">
        <w:rPr>
          <w:rFonts w:ascii="Times New Roman" w:hAnsi="Times New Roman"/>
          <w:sz w:val="24"/>
          <w:szCs w:val="24"/>
        </w:rPr>
        <w:t xml:space="preserve"> </w:t>
      </w:r>
    </w:p>
    <w:p w:rsidR="002C3600" w:rsidRDefault="002C3600" w:rsidP="00412B87">
      <w:pPr>
        <w:ind w:firstLine="709"/>
        <w:jc w:val="both"/>
      </w:pPr>
      <w:proofErr w:type="spellStart"/>
      <w:r>
        <w:t>В</w:t>
      </w:r>
      <w:r w:rsidR="00C61D44">
        <w:t>ерсионность</w:t>
      </w:r>
      <w:proofErr w:type="spellEnd"/>
      <w:r w:rsidR="00C61D44">
        <w:t xml:space="preserve"> в</w:t>
      </w:r>
      <w:r>
        <w:t xml:space="preserve"> </w:t>
      </w:r>
      <w:r w:rsidR="00011D9E">
        <w:t>САЦ КД</w:t>
      </w:r>
      <w:r>
        <w:t xml:space="preserve"> должна быть реализована стандартн</w:t>
      </w:r>
      <w:r w:rsidR="00C61D44">
        <w:t>ыми средствами</w:t>
      </w:r>
      <w:r>
        <w:t xml:space="preserve"> БД </w:t>
      </w:r>
      <w:r>
        <w:rPr>
          <w:lang w:val="en-US"/>
        </w:rPr>
        <w:t>Oracle</w:t>
      </w:r>
      <w:r>
        <w:t>.</w:t>
      </w:r>
    </w:p>
    <w:p w:rsidR="002C3600" w:rsidRDefault="006763BA" w:rsidP="00412B87">
      <w:pPr>
        <w:ind w:firstLine="709"/>
        <w:jc w:val="both"/>
      </w:pPr>
      <w:r>
        <w:t>Система</w:t>
      </w:r>
      <w:r w:rsidR="002C3600">
        <w:t xml:space="preserve"> должна поддерживать возможность просмотра данных</w:t>
      </w:r>
      <w:r w:rsidR="00002F22">
        <w:t xml:space="preserve">, </w:t>
      </w:r>
      <w:r w:rsidR="001D4A5A">
        <w:t>содержащихся</w:t>
      </w:r>
      <w:r w:rsidR="00002F22">
        <w:t xml:space="preserve"> в хранилище,</w:t>
      </w:r>
      <w:r w:rsidR="002C3600">
        <w:t xml:space="preserve"> за любой </w:t>
      </w:r>
      <w:r w:rsidR="00C61D44">
        <w:t>интервал</w:t>
      </w:r>
      <w:r w:rsidR="002C3600">
        <w:t xml:space="preserve"> времени.</w:t>
      </w:r>
    </w:p>
    <w:p w:rsidR="00412B87" w:rsidRDefault="00412B87" w:rsidP="00412B87">
      <w:pPr>
        <w:ind w:firstLine="709"/>
        <w:jc w:val="both"/>
      </w:pPr>
      <w:r>
        <w:t>При изменении записи в хранилище должна отсутствовать возможность физического удаления записи, удаление может быть только логическим.</w:t>
      </w:r>
    </w:p>
    <w:p w:rsidR="00412B87" w:rsidRDefault="00412B87" w:rsidP="00412B87">
      <w:pPr>
        <w:ind w:firstLine="709"/>
        <w:jc w:val="both"/>
      </w:pPr>
      <w:r>
        <w:t xml:space="preserve">При изменении записи в системе должна создаваться новая версия уже созданной записи, с отражением даты ее изменения и информацией о пользователе, осуществившем изменение записи. </w:t>
      </w:r>
    </w:p>
    <w:p w:rsidR="00412B87" w:rsidRPr="002C3600" w:rsidRDefault="0035239C" w:rsidP="00412B87">
      <w:pPr>
        <w:ind w:firstLine="709"/>
        <w:jc w:val="both"/>
      </w:pPr>
      <w:r>
        <w:t>При использовании записи средствами функционала Системы должен быть реализован механизм, при котором до даты изменения должно использоваться старое значение записи (до изменения), после даты изменения – новое значение записи.</w:t>
      </w:r>
    </w:p>
    <w:p w:rsidR="00B24DE6" w:rsidRPr="00EA7606" w:rsidRDefault="00B24DE6" w:rsidP="00EA7606">
      <w:pPr>
        <w:pStyle w:val="32"/>
        <w:ind w:left="709"/>
        <w:rPr>
          <w:rFonts w:ascii="Times New Roman" w:hAnsi="Times New Roman"/>
          <w:sz w:val="24"/>
          <w:szCs w:val="24"/>
        </w:rPr>
      </w:pPr>
      <w:bookmarkStart w:id="379" w:name="_Toc514260858"/>
      <w:bookmarkStart w:id="380" w:name="_Toc515460955"/>
      <w:bookmarkStart w:id="381" w:name="_Toc515635413"/>
      <w:bookmarkStart w:id="382" w:name="_Toc515895398"/>
      <w:bookmarkStart w:id="383" w:name="_Toc515895518"/>
      <w:bookmarkStart w:id="384" w:name="_Toc514260859"/>
      <w:bookmarkStart w:id="385" w:name="_Toc515460956"/>
      <w:bookmarkStart w:id="386" w:name="_Toc515635414"/>
      <w:bookmarkStart w:id="387" w:name="_Toc515895399"/>
      <w:bookmarkStart w:id="388" w:name="_Toc515895519"/>
      <w:bookmarkStart w:id="389" w:name="_Toc521325725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r w:rsidRPr="00EA7606">
        <w:rPr>
          <w:rFonts w:ascii="Times New Roman" w:hAnsi="Times New Roman"/>
          <w:sz w:val="24"/>
          <w:szCs w:val="24"/>
        </w:rPr>
        <w:t>Требовани</w:t>
      </w:r>
      <w:r w:rsidR="003A618A">
        <w:rPr>
          <w:rFonts w:ascii="Times New Roman" w:hAnsi="Times New Roman"/>
          <w:sz w:val="24"/>
          <w:szCs w:val="24"/>
        </w:rPr>
        <w:t>я</w:t>
      </w:r>
      <w:r w:rsidRPr="00EA7606">
        <w:rPr>
          <w:rFonts w:ascii="Times New Roman" w:hAnsi="Times New Roman"/>
          <w:sz w:val="24"/>
          <w:szCs w:val="24"/>
        </w:rPr>
        <w:t xml:space="preserve"> к резервно</w:t>
      </w:r>
      <w:r w:rsidR="00DD0B25">
        <w:rPr>
          <w:rFonts w:ascii="Times New Roman" w:hAnsi="Times New Roman"/>
          <w:sz w:val="24"/>
          <w:szCs w:val="24"/>
        </w:rPr>
        <w:t>му</w:t>
      </w:r>
      <w:r w:rsidRPr="00EA7606">
        <w:rPr>
          <w:rFonts w:ascii="Times New Roman" w:hAnsi="Times New Roman"/>
          <w:sz w:val="24"/>
          <w:szCs w:val="24"/>
        </w:rPr>
        <w:t xml:space="preserve"> копировани</w:t>
      </w:r>
      <w:r w:rsidR="00DD0B25">
        <w:rPr>
          <w:rFonts w:ascii="Times New Roman" w:hAnsi="Times New Roman"/>
          <w:sz w:val="24"/>
          <w:szCs w:val="24"/>
        </w:rPr>
        <w:t>ю</w:t>
      </w:r>
      <w:bookmarkEnd w:id="389"/>
    </w:p>
    <w:p w:rsidR="006763BA" w:rsidRDefault="006763BA" w:rsidP="0035239C">
      <w:pPr>
        <w:ind w:firstLine="851"/>
        <w:jc w:val="both"/>
        <w:rPr>
          <w:bCs/>
          <w:i/>
        </w:rPr>
      </w:pPr>
      <w:r>
        <w:t xml:space="preserve">Резервное копирование </w:t>
      </w:r>
      <w:r w:rsidR="00011D9E">
        <w:t>САЦ КД</w:t>
      </w:r>
      <w:r>
        <w:t xml:space="preserve"> </w:t>
      </w:r>
      <w:r w:rsidR="0035239C">
        <w:t>должно обеспечиваться</w:t>
      </w:r>
      <w:r>
        <w:t xml:space="preserve"> </w:t>
      </w:r>
      <w:r w:rsidR="0035239C">
        <w:t xml:space="preserve">резервированием </w:t>
      </w:r>
      <w:r>
        <w:t xml:space="preserve">настроек системы. Полную сохранность данных </w:t>
      </w:r>
      <w:r w:rsidR="0035239C">
        <w:t xml:space="preserve">должно обеспечивать </w:t>
      </w:r>
      <w:r>
        <w:t xml:space="preserve">резервное копирование </w:t>
      </w:r>
      <w:r w:rsidR="009E0198">
        <w:t>хранилища</w:t>
      </w:r>
      <w:r>
        <w:t xml:space="preserve"> данных.</w:t>
      </w:r>
    </w:p>
    <w:p w:rsidR="00483264" w:rsidRPr="00EC320A" w:rsidRDefault="00483264" w:rsidP="00483264">
      <w:pPr>
        <w:pStyle w:val="21"/>
        <w:rPr>
          <w:rFonts w:ascii="Times New Roman" w:hAnsi="Times New Roman" w:cs="Times New Roman"/>
          <w:i w:val="0"/>
          <w:sz w:val="24"/>
          <w:szCs w:val="24"/>
        </w:rPr>
      </w:pPr>
      <w:bookmarkStart w:id="390" w:name="_Toc483499863"/>
      <w:bookmarkStart w:id="391" w:name="_Toc483499939"/>
      <w:bookmarkStart w:id="392" w:name="_Toc483499864"/>
      <w:bookmarkStart w:id="393" w:name="_Toc483499940"/>
      <w:bookmarkStart w:id="394" w:name="_Toc483499865"/>
      <w:bookmarkStart w:id="395" w:name="_Toc483499941"/>
      <w:bookmarkStart w:id="396" w:name="_Toc483499866"/>
      <w:bookmarkStart w:id="397" w:name="_Toc483499942"/>
      <w:bookmarkStart w:id="398" w:name="_Toc483499867"/>
      <w:bookmarkStart w:id="399" w:name="_Toc483499943"/>
      <w:bookmarkStart w:id="400" w:name="_Toc483499868"/>
      <w:bookmarkStart w:id="401" w:name="_Toc483499944"/>
      <w:bookmarkStart w:id="402" w:name="_Toc483499869"/>
      <w:bookmarkStart w:id="403" w:name="_Toc483499945"/>
      <w:bookmarkStart w:id="404" w:name="_Toc483499870"/>
      <w:bookmarkStart w:id="405" w:name="_Toc483499946"/>
      <w:bookmarkStart w:id="406" w:name="_Toc483499871"/>
      <w:bookmarkStart w:id="407" w:name="_Toc483499947"/>
      <w:bookmarkStart w:id="408" w:name="_Toc483499872"/>
      <w:bookmarkStart w:id="409" w:name="_Toc483499948"/>
      <w:bookmarkStart w:id="410" w:name="_Toc483499873"/>
      <w:bookmarkStart w:id="411" w:name="_Toc483499949"/>
      <w:bookmarkStart w:id="412" w:name="_Toc483499874"/>
      <w:bookmarkStart w:id="413" w:name="_Toc483499950"/>
      <w:bookmarkStart w:id="414" w:name="_Toc483499875"/>
      <w:bookmarkStart w:id="415" w:name="_Toc483499951"/>
      <w:bookmarkStart w:id="416" w:name="_Toc483499876"/>
      <w:bookmarkStart w:id="417" w:name="_Toc483499952"/>
      <w:bookmarkStart w:id="418" w:name="_Toc483499877"/>
      <w:bookmarkStart w:id="419" w:name="_Toc483499953"/>
      <w:bookmarkStart w:id="420" w:name="_Toc483499878"/>
      <w:bookmarkStart w:id="421" w:name="_Toc483499954"/>
      <w:bookmarkStart w:id="422" w:name="_Toc483499879"/>
      <w:bookmarkStart w:id="423" w:name="_Toc483499955"/>
      <w:bookmarkStart w:id="424" w:name="_Toc483499880"/>
      <w:bookmarkStart w:id="425" w:name="_Toc483499956"/>
      <w:bookmarkStart w:id="426" w:name="_Toc483499881"/>
      <w:bookmarkStart w:id="427" w:name="_Toc483499957"/>
      <w:bookmarkStart w:id="428" w:name="_Toc483499882"/>
      <w:bookmarkStart w:id="429" w:name="_Toc483499958"/>
      <w:bookmarkStart w:id="430" w:name="_Toc483499883"/>
      <w:bookmarkStart w:id="431" w:name="_Toc483499959"/>
      <w:bookmarkStart w:id="432" w:name="_Toc483499884"/>
      <w:bookmarkStart w:id="433" w:name="_Toc483499960"/>
      <w:bookmarkStart w:id="434" w:name="_Toc483499885"/>
      <w:bookmarkStart w:id="435" w:name="_Toc483499961"/>
      <w:bookmarkStart w:id="436" w:name="_Toc483499886"/>
      <w:bookmarkStart w:id="437" w:name="_Toc483499962"/>
      <w:bookmarkStart w:id="438" w:name="_Toc515635416"/>
      <w:bookmarkStart w:id="439" w:name="_Toc515895401"/>
      <w:bookmarkStart w:id="440" w:name="_Toc515895521"/>
      <w:bookmarkStart w:id="441" w:name="_Toc515635417"/>
      <w:bookmarkStart w:id="442" w:name="_Toc515895402"/>
      <w:bookmarkStart w:id="443" w:name="_Toc515895522"/>
      <w:bookmarkStart w:id="444" w:name="_Toc515635418"/>
      <w:bookmarkStart w:id="445" w:name="_Toc515895403"/>
      <w:bookmarkStart w:id="446" w:name="_Toc515895523"/>
      <w:bookmarkStart w:id="447" w:name="_Toc515635419"/>
      <w:bookmarkStart w:id="448" w:name="_Toc515895404"/>
      <w:bookmarkStart w:id="449" w:name="_Toc515895524"/>
      <w:bookmarkStart w:id="450" w:name="_Toc515635420"/>
      <w:bookmarkStart w:id="451" w:name="_Toc515895405"/>
      <w:bookmarkStart w:id="452" w:name="_Toc515895525"/>
      <w:bookmarkStart w:id="453" w:name="_Toc521325726"/>
      <w:bookmarkEnd w:id="201"/>
      <w:bookmarkEnd w:id="202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r w:rsidRPr="00EC320A">
        <w:rPr>
          <w:rFonts w:ascii="Times New Roman" w:hAnsi="Times New Roman" w:cs="Times New Roman"/>
          <w:i w:val="0"/>
          <w:sz w:val="24"/>
          <w:szCs w:val="24"/>
        </w:rPr>
        <w:t>Требования к эргономике Системы</w:t>
      </w:r>
      <w:bookmarkEnd w:id="453"/>
    </w:p>
    <w:p w:rsidR="006906A8" w:rsidRPr="00FD27B9" w:rsidRDefault="006906A8" w:rsidP="006906A8">
      <w:pPr>
        <w:spacing w:before="120" w:after="120" w:line="288" w:lineRule="auto"/>
        <w:ind w:firstLine="567"/>
        <w:jc w:val="both"/>
        <w:rPr>
          <w:color w:val="000000" w:themeColor="text1"/>
        </w:rPr>
      </w:pPr>
      <w:r w:rsidRPr="00FD27B9">
        <w:rPr>
          <w:color w:val="000000" w:themeColor="text1"/>
        </w:rPr>
        <w:t xml:space="preserve">Требования к </w:t>
      </w:r>
      <w:r>
        <w:rPr>
          <w:color w:val="000000" w:themeColor="text1"/>
        </w:rPr>
        <w:t>эргономике</w:t>
      </w:r>
      <w:r w:rsidRPr="00FD27B9">
        <w:rPr>
          <w:color w:val="000000" w:themeColor="text1"/>
        </w:rPr>
        <w:t xml:space="preserve"> Системы должны быть детализированы при разработке Частного технического задания на создание Системы.</w:t>
      </w:r>
    </w:p>
    <w:p w:rsidR="00C85ECF" w:rsidRPr="00EC320A" w:rsidRDefault="00C85ECF">
      <w:pPr>
        <w:pStyle w:val="21"/>
        <w:rPr>
          <w:rFonts w:ascii="Times New Roman" w:hAnsi="Times New Roman" w:cs="Times New Roman"/>
          <w:i w:val="0"/>
          <w:sz w:val="24"/>
          <w:szCs w:val="24"/>
        </w:rPr>
      </w:pPr>
      <w:bookmarkStart w:id="454" w:name="_Toc521325727"/>
      <w:r w:rsidRPr="00EC320A">
        <w:rPr>
          <w:rFonts w:ascii="Times New Roman" w:hAnsi="Times New Roman" w:cs="Times New Roman"/>
          <w:i w:val="0"/>
          <w:sz w:val="24"/>
          <w:szCs w:val="24"/>
        </w:rPr>
        <w:t>Требования к программному обеспечению</w:t>
      </w:r>
      <w:bookmarkEnd w:id="454"/>
    </w:p>
    <w:p w:rsidR="00FA0169" w:rsidRDefault="00764B7E" w:rsidP="0012299C">
      <w:pPr>
        <w:widowControl w:val="0"/>
        <w:spacing w:line="276" w:lineRule="auto"/>
        <w:ind w:firstLine="709"/>
        <w:jc w:val="both"/>
      </w:pPr>
      <w:r>
        <w:t xml:space="preserve">По итогам реализации Проекта, Заказчику должны </w:t>
      </w:r>
      <w:r w:rsidR="00136D61">
        <w:t xml:space="preserve">быть </w:t>
      </w:r>
      <w:r>
        <w:t xml:space="preserve">переданы </w:t>
      </w:r>
      <w:r w:rsidR="00136D61">
        <w:t>дистрибутивы</w:t>
      </w:r>
      <w:r w:rsidR="00966067">
        <w:t xml:space="preserve">, </w:t>
      </w:r>
      <w:r w:rsidR="00136D61">
        <w:t>исходные коды</w:t>
      </w:r>
      <w:r w:rsidR="002701CA">
        <w:t xml:space="preserve"> </w:t>
      </w:r>
      <w:r w:rsidR="002701CA" w:rsidRPr="002701CA">
        <w:t>системы</w:t>
      </w:r>
      <w:r w:rsidR="002701CA">
        <w:t>,</w:t>
      </w:r>
      <w:r w:rsidR="002701CA" w:rsidRPr="002701CA">
        <w:t xml:space="preserve"> реализуемой в ходе Проекта</w:t>
      </w:r>
      <w:r w:rsidR="00966067">
        <w:t>, все дополнительные компоненты</w:t>
      </w:r>
      <w:r w:rsidR="0012299C">
        <w:t>,</w:t>
      </w:r>
      <w:r w:rsidR="00966067">
        <w:t xml:space="preserve"> требующиеся для установки системы на АРМ пользователя и инструкция по установке системы на АРМ пользовател</w:t>
      </w:r>
      <w:r w:rsidR="00403253">
        <w:t>я</w:t>
      </w:r>
      <w:r w:rsidR="00966067">
        <w:t xml:space="preserve"> и серверной части системы</w:t>
      </w:r>
      <w:r w:rsidR="00136D61">
        <w:t>.</w:t>
      </w:r>
      <w:r w:rsidR="00FA0169">
        <w:t xml:space="preserve"> </w:t>
      </w:r>
      <w:r>
        <w:t>Любое применение компонентов</w:t>
      </w:r>
      <w:r w:rsidR="00FA0169">
        <w:t>/библиотек третьих производителей, должн</w:t>
      </w:r>
      <w:r>
        <w:t xml:space="preserve">о быть согласовано с Заказчиком и документировано с </w:t>
      </w:r>
      <w:r w:rsidR="00FA0169">
        <w:t xml:space="preserve">указанием </w:t>
      </w:r>
      <w:proofErr w:type="spellStart"/>
      <w:r w:rsidR="00FA0169">
        <w:t>версионности</w:t>
      </w:r>
      <w:proofErr w:type="spellEnd"/>
      <w:r w:rsidR="00FA0169">
        <w:t xml:space="preserve"> и лицензионными требованиями.</w:t>
      </w:r>
    </w:p>
    <w:p w:rsidR="00EC320A" w:rsidRDefault="00EC320A" w:rsidP="0012299C">
      <w:pPr>
        <w:widowControl w:val="0"/>
        <w:spacing w:line="276" w:lineRule="auto"/>
        <w:ind w:firstLine="709"/>
        <w:jc w:val="both"/>
      </w:pPr>
      <w:r>
        <w:t>При одинаковых возможностях программного обеспечения, приоритет должен предоставляться свободно распространяемому программному обеспечению.</w:t>
      </w:r>
    </w:p>
    <w:p w:rsidR="00EC320A" w:rsidRDefault="00EC320A" w:rsidP="0012299C">
      <w:pPr>
        <w:widowControl w:val="0"/>
        <w:spacing w:line="276" w:lineRule="auto"/>
        <w:ind w:firstLine="709"/>
        <w:jc w:val="both"/>
      </w:pPr>
      <w:r>
        <w:t>При одинаковых функциональных возможностях приоритет должен предоставляться программному обеспечению отечественных производителей.</w:t>
      </w:r>
    </w:p>
    <w:p w:rsidR="00E36995" w:rsidRDefault="00AF437F" w:rsidP="0012299C">
      <w:pPr>
        <w:widowControl w:val="0"/>
        <w:spacing w:line="276" w:lineRule="auto"/>
        <w:ind w:firstLine="709"/>
        <w:jc w:val="both"/>
      </w:pPr>
      <w:r>
        <w:t>Система, реализуемая в ходе Проекта</w:t>
      </w:r>
      <w:r w:rsidR="00951535">
        <w:t>,</w:t>
      </w:r>
      <w:r>
        <w:t xml:space="preserve"> не должна нарушать работоспособность и целостность других систем Заказчика и </w:t>
      </w:r>
      <w:r w:rsidR="00951535">
        <w:t xml:space="preserve">должна </w:t>
      </w:r>
      <w:r>
        <w:t xml:space="preserve">быть совместима с применяемыми у Заказчика </w:t>
      </w:r>
      <w:r w:rsidR="00951535">
        <w:t>средствами и системами информационной безопасности</w:t>
      </w:r>
      <w:r w:rsidR="00136D61">
        <w:t>.</w:t>
      </w:r>
    </w:p>
    <w:p w:rsidR="00DB3A8F" w:rsidRDefault="00DB3A8F" w:rsidP="0012299C">
      <w:pPr>
        <w:widowControl w:val="0"/>
        <w:spacing w:line="276" w:lineRule="auto"/>
        <w:ind w:firstLine="709"/>
        <w:jc w:val="both"/>
      </w:pPr>
      <w:r>
        <w:t xml:space="preserve">Таблица </w:t>
      </w:r>
      <w:r w:rsidR="00744C36">
        <w:t>7</w:t>
      </w:r>
      <w:r>
        <w:t xml:space="preserve">. </w:t>
      </w:r>
      <w:proofErr w:type="gramStart"/>
      <w:r>
        <w:t>Ответственные</w:t>
      </w:r>
      <w:proofErr w:type="gramEnd"/>
      <w:r>
        <w:t xml:space="preserve"> за предоставление лицензий</w:t>
      </w:r>
    </w:p>
    <w:tbl>
      <w:tblPr>
        <w:tblStyle w:val="affff3"/>
        <w:tblW w:w="0" w:type="auto"/>
        <w:tblLook w:val="04A0"/>
      </w:tblPr>
      <w:tblGrid>
        <w:gridCol w:w="959"/>
        <w:gridCol w:w="2693"/>
        <w:gridCol w:w="1134"/>
        <w:gridCol w:w="3119"/>
      </w:tblGrid>
      <w:tr w:rsidR="00F815F8" w:rsidRPr="008A2119" w:rsidTr="008E1284">
        <w:tc>
          <w:tcPr>
            <w:tcW w:w="959" w:type="dxa"/>
          </w:tcPr>
          <w:p w:rsidR="00F815F8" w:rsidRPr="008A2119" w:rsidRDefault="00F815F8" w:rsidP="00842A8B">
            <w:pPr>
              <w:pStyle w:val="aff6"/>
              <w:rPr>
                <w:lang w:val="en-US"/>
              </w:rPr>
            </w:pPr>
            <w:r w:rsidRPr="008A2119">
              <w:t>№</w:t>
            </w:r>
          </w:p>
        </w:tc>
        <w:tc>
          <w:tcPr>
            <w:tcW w:w="2693" w:type="dxa"/>
          </w:tcPr>
          <w:p w:rsidR="00F815F8" w:rsidRPr="008A2119" w:rsidRDefault="00F815F8" w:rsidP="00842A8B">
            <w:pPr>
              <w:pStyle w:val="aff6"/>
              <w:rPr>
                <w:lang w:val="en-US"/>
              </w:rPr>
            </w:pPr>
            <w:r w:rsidRPr="008A2119">
              <w:t>Наименование</w:t>
            </w:r>
          </w:p>
        </w:tc>
        <w:tc>
          <w:tcPr>
            <w:tcW w:w="1134" w:type="dxa"/>
          </w:tcPr>
          <w:p w:rsidR="00F815F8" w:rsidRPr="008A2119" w:rsidRDefault="00F815F8" w:rsidP="00842A8B">
            <w:pPr>
              <w:pStyle w:val="aff6"/>
              <w:rPr>
                <w:lang w:val="en-US"/>
              </w:rPr>
            </w:pPr>
            <w:r w:rsidRPr="008A2119">
              <w:t>Версия</w:t>
            </w:r>
          </w:p>
        </w:tc>
        <w:tc>
          <w:tcPr>
            <w:tcW w:w="3119" w:type="dxa"/>
          </w:tcPr>
          <w:p w:rsidR="00F815F8" w:rsidRPr="008A2119" w:rsidRDefault="00F815F8" w:rsidP="00842A8B">
            <w:pPr>
              <w:pStyle w:val="aff6"/>
              <w:rPr>
                <w:lang w:val="en-US"/>
              </w:rPr>
            </w:pPr>
            <w:proofErr w:type="gramStart"/>
            <w:r>
              <w:t>Ответственный</w:t>
            </w:r>
            <w:proofErr w:type="gramEnd"/>
            <w:r>
              <w:t xml:space="preserve"> за предоставление лицензии</w:t>
            </w:r>
          </w:p>
        </w:tc>
      </w:tr>
      <w:tr w:rsidR="00EF3CA5" w:rsidRPr="008A2119" w:rsidTr="008E1284">
        <w:tc>
          <w:tcPr>
            <w:tcW w:w="959" w:type="dxa"/>
          </w:tcPr>
          <w:p w:rsidR="00EF3CA5" w:rsidRPr="008A2119" w:rsidRDefault="00EF3CA5" w:rsidP="00EF3CA5">
            <w:pPr>
              <w:pStyle w:val="aff6"/>
              <w:rPr>
                <w:lang w:val="en-US"/>
              </w:rPr>
            </w:pPr>
            <w:r w:rsidRPr="008A2119">
              <w:t>1</w:t>
            </w:r>
          </w:p>
        </w:tc>
        <w:tc>
          <w:tcPr>
            <w:tcW w:w="2693" w:type="dxa"/>
          </w:tcPr>
          <w:p w:rsidR="00EF3CA5" w:rsidRPr="00941535" w:rsidRDefault="00EF3CA5" w:rsidP="00EF3CA5">
            <w:pPr>
              <w:pStyle w:val="aff6"/>
            </w:pPr>
            <w:r w:rsidRPr="008A2119">
              <w:rPr>
                <w:lang w:val="en-US"/>
              </w:rPr>
              <w:t xml:space="preserve">SAS </w:t>
            </w:r>
            <w:r w:rsidR="00E41164">
              <w:rPr>
                <w:lang w:val="en-US"/>
              </w:rPr>
              <w:t>Guide</w:t>
            </w:r>
          </w:p>
        </w:tc>
        <w:tc>
          <w:tcPr>
            <w:tcW w:w="1134" w:type="dxa"/>
          </w:tcPr>
          <w:p w:rsidR="00EF3CA5" w:rsidRPr="008A2119" w:rsidRDefault="00EF3CA5" w:rsidP="00EF3CA5">
            <w:pPr>
              <w:pStyle w:val="aff6"/>
              <w:rPr>
                <w:lang w:val="en-US"/>
              </w:rPr>
            </w:pPr>
            <w:r w:rsidRPr="008A2119">
              <w:t>9.4</w:t>
            </w:r>
          </w:p>
        </w:tc>
        <w:tc>
          <w:tcPr>
            <w:tcW w:w="3119" w:type="dxa"/>
          </w:tcPr>
          <w:p w:rsidR="00EF3CA5" w:rsidRDefault="00EC320A" w:rsidP="00EF3CA5">
            <w:r>
              <w:t>Заказчик</w:t>
            </w:r>
          </w:p>
        </w:tc>
      </w:tr>
      <w:tr w:rsidR="00EF3CA5" w:rsidRPr="008A2119" w:rsidTr="008E1284">
        <w:tc>
          <w:tcPr>
            <w:tcW w:w="959" w:type="dxa"/>
          </w:tcPr>
          <w:p w:rsidR="00EF3CA5" w:rsidRPr="008A2119" w:rsidRDefault="00EF3CA5" w:rsidP="00EF3CA5">
            <w:pPr>
              <w:pStyle w:val="aff6"/>
              <w:rPr>
                <w:lang w:val="en-US"/>
              </w:rPr>
            </w:pPr>
            <w:r w:rsidRPr="008A2119">
              <w:t>2</w:t>
            </w:r>
          </w:p>
        </w:tc>
        <w:tc>
          <w:tcPr>
            <w:tcW w:w="2693" w:type="dxa"/>
          </w:tcPr>
          <w:p w:rsidR="00EF3CA5" w:rsidRPr="008A2119" w:rsidRDefault="0001104F" w:rsidP="00EF3CA5">
            <w:pPr>
              <w:pStyle w:val="aff6"/>
              <w:rPr>
                <w:lang w:val="en-US"/>
              </w:rPr>
            </w:pPr>
            <w:r w:rsidRPr="0001104F">
              <w:rPr>
                <w:lang w:val="en-US"/>
              </w:rPr>
              <w:t>SAS</w:t>
            </w:r>
            <w:r>
              <w:t xml:space="preserve"> </w:t>
            </w:r>
            <w:proofErr w:type="spellStart"/>
            <w:r w:rsidR="00EF3CA5" w:rsidRPr="008B13C2">
              <w:t>Visual</w:t>
            </w:r>
            <w:proofErr w:type="spellEnd"/>
            <w:r w:rsidR="00EF3CA5" w:rsidRPr="008B13C2">
              <w:t xml:space="preserve"> </w:t>
            </w:r>
            <w:proofErr w:type="spellStart"/>
            <w:r w:rsidR="00EF3CA5" w:rsidRPr="008B13C2">
              <w:t>Analytics</w:t>
            </w:r>
            <w:proofErr w:type="spellEnd"/>
          </w:p>
        </w:tc>
        <w:tc>
          <w:tcPr>
            <w:tcW w:w="1134" w:type="dxa"/>
          </w:tcPr>
          <w:p w:rsidR="00EF3CA5" w:rsidRPr="0001104F" w:rsidRDefault="0001104F" w:rsidP="00EF3CA5">
            <w:pPr>
              <w:pStyle w:val="aff6"/>
              <w:rPr>
                <w:lang w:val="en-US"/>
              </w:rPr>
            </w:pPr>
            <w:r>
              <w:rPr>
                <w:lang w:val="en-US"/>
              </w:rPr>
              <w:t>base</w:t>
            </w:r>
          </w:p>
        </w:tc>
        <w:tc>
          <w:tcPr>
            <w:tcW w:w="3119" w:type="dxa"/>
          </w:tcPr>
          <w:p w:rsidR="00EF3CA5" w:rsidRDefault="00EC320A" w:rsidP="00EF3CA5">
            <w:r>
              <w:t>Заказчик</w:t>
            </w:r>
          </w:p>
        </w:tc>
      </w:tr>
      <w:tr w:rsidR="00F815F8" w:rsidRPr="008A2119" w:rsidTr="008E1284">
        <w:tc>
          <w:tcPr>
            <w:tcW w:w="959" w:type="dxa"/>
          </w:tcPr>
          <w:p w:rsidR="00F815F8" w:rsidRPr="008E1284" w:rsidRDefault="00002F22" w:rsidP="00842A8B">
            <w:pPr>
              <w:pStyle w:val="aff6"/>
            </w:pPr>
            <w:r>
              <w:lastRenderedPageBreak/>
              <w:t>3</w:t>
            </w:r>
          </w:p>
        </w:tc>
        <w:tc>
          <w:tcPr>
            <w:tcW w:w="2693" w:type="dxa"/>
          </w:tcPr>
          <w:p w:rsidR="00F815F8" w:rsidRPr="008A2119" w:rsidRDefault="00F815F8" w:rsidP="00842A8B">
            <w:pPr>
              <w:pStyle w:val="aff6"/>
              <w:rPr>
                <w:lang w:val="en-US"/>
              </w:rPr>
            </w:pPr>
            <w:r w:rsidRPr="008A2119">
              <w:rPr>
                <w:lang w:val="en-US"/>
              </w:rPr>
              <w:t xml:space="preserve">Oracle </w:t>
            </w:r>
          </w:p>
        </w:tc>
        <w:tc>
          <w:tcPr>
            <w:tcW w:w="1134" w:type="dxa"/>
          </w:tcPr>
          <w:p w:rsidR="00F815F8" w:rsidRPr="006A53EA" w:rsidRDefault="00F815F8" w:rsidP="00842A8B">
            <w:pPr>
              <w:pStyle w:val="aff6"/>
              <w:rPr>
                <w:lang w:val="en-US"/>
              </w:rPr>
            </w:pPr>
            <w:r w:rsidRPr="006A53EA">
              <w:rPr>
                <w:lang w:val="en-US"/>
              </w:rPr>
              <w:t>11.2</w:t>
            </w:r>
          </w:p>
        </w:tc>
        <w:tc>
          <w:tcPr>
            <w:tcW w:w="3119" w:type="dxa"/>
          </w:tcPr>
          <w:p w:rsidR="00F815F8" w:rsidRPr="008A2119" w:rsidRDefault="00EC320A" w:rsidP="00842A8B">
            <w:pPr>
              <w:pStyle w:val="aff6"/>
              <w:rPr>
                <w:lang w:val="en-US"/>
              </w:rPr>
            </w:pPr>
            <w:r>
              <w:t>Заказчик</w:t>
            </w:r>
          </w:p>
        </w:tc>
      </w:tr>
      <w:tr w:rsidR="00F815F8" w:rsidRPr="008A2119" w:rsidTr="008E1284">
        <w:tc>
          <w:tcPr>
            <w:tcW w:w="959" w:type="dxa"/>
          </w:tcPr>
          <w:p w:rsidR="00F815F8" w:rsidRPr="008A2119" w:rsidRDefault="00002F22" w:rsidP="00002F22">
            <w:pPr>
              <w:pStyle w:val="aff6"/>
              <w:rPr>
                <w:lang w:val="en-US"/>
              </w:rPr>
            </w:pPr>
            <w:r>
              <w:t>4</w:t>
            </w:r>
          </w:p>
        </w:tc>
        <w:tc>
          <w:tcPr>
            <w:tcW w:w="2693" w:type="dxa"/>
          </w:tcPr>
          <w:p w:rsidR="00F815F8" w:rsidRPr="008A2119" w:rsidRDefault="00F815F8" w:rsidP="00842A8B">
            <w:pPr>
              <w:pStyle w:val="aff6"/>
              <w:rPr>
                <w:lang w:val="en-US"/>
              </w:rPr>
            </w:pPr>
            <w:r w:rsidRPr="008A2119">
              <w:rPr>
                <w:lang w:val="en-US"/>
              </w:rPr>
              <w:t>MS Windows server</w:t>
            </w:r>
          </w:p>
        </w:tc>
        <w:tc>
          <w:tcPr>
            <w:tcW w:w="1134" w:type="dxa"/>
          </w:tcPr>
          <w:p w:rsidR="00F815F8" w:rsidRPr="006A53EA" w:rsidRDefault="00F815F8" w:rsidP="00842A8B">
            <w:pPr>
              <w:pStyle w:val="aff6"/>
            </w:pPr>
            <w:r w:rsidRPr="006A53EA">
              <w:t>2016</w:t>
            </w:r>
          </w:p>
        </w:tc>
        <w:tc>
          <w:tcPr>
            <w:tcW w:w="3119" w:type="dxa"/>
          </w:tcPr>
          <w:p w:rsidR="00F815F8" w:rsidRPr="00950332" w:rsidRDefault="00EC320A" w:rsidP="00842A8B">
            <w:pPr>
              <w:pStyle w:val="aff6"/>
            </w:pPr>
            <w:r>
              <w:t>Заказчик</w:t>
            </w:r>
          </w:p>
        </w:tc>
      </w:tr>
      <w:tr w:rsidR="00F815F8" w:rsidRPr="008A2119" w:rsidTr="008E1284">
        <w:tc>
          <w:tcPr>
            <w:tcW w:w="959" w:type="dxa"/>
          </w:tcPr>
          <w:p w:rsidR="00F815F8" w:rsidRPr="008E1284" w:rsidRDefault="00002F22" w:rsidP="00842A8B">
            <w:pPr>
              <w:pStyle w:val="aff6"/>
            </w:pPr>
            <w:r>
              <w:t>5</w:t>
            </w:r>
          </w:p>
        </w:tc>
        <w:tc>
          <w:tcPr>
            <w:tcW w:w="2693" w:type="dxa"/>
          </w:tcPr>
          <w:p w:rsidR="00F815F8" w:rsidRPr="008A2119" w:rsidRDefault="00F815F8" w:rsidP="00842A8B">
            <w:pPr>
              <w:pStyle w:val="aff6"/>
              <w:rPr>
                <w:lang w:val="en-US"/>
              </w:rPr>
            </w:pPr>
            <w:r w:rsidRPr="008A2119">
              <w:rPr>
                <w:lang w:val="en-US"/>
              </w:rPr>
              <w:t>MS Windows</w:t>
            </w:r>
          </w:p>
        </w:tc>
        <w:tc>
          <w:tcPr>
            <w:tcW w:w="1134" w:type="dxa"/>
          </w:tcPr>
          <w:p w:rsidR="00F815F8" w:rsidRPr="006A53EA" w:rsidRDefault="00F815F8" w:rsidP="00842A8B">
            <w:pPr>
              <w:pStyle w:val="aff6"/>
              <w:rPr>
                <w:lang w:val="en-US"/>
              </w:rPr>
            </w:pPr>
            <w:r w:rsidRPr="006A53EA">
              <w:rPr>
                <w:lang w:val="en-US"/>
              </w:rPr>
              <w:t>10</w:t>
            </w:r>
            <w:r w:rsidR="00A10E49">
              <w:rPr>
                <w:lang w:val="en-US"/>
              </w:rPr>
              <w:t xml:space="preserve"> Pro</w:t>
            </w:r>
          </w:p>
        </w:tc>
        <w:tc>
          <w:tcPr>
            <w:tcW w:w="3119" w:type="dxa"/>
          </w:tcPr>
          <w:p w:rsidR="00F815F8" w:rsidRPr="008A2119" w:rsidRDefault="00EC320A" w:rsidP="00842A8B">
            <w:pPr>
              <w:pStyle w:val="aff6"/>
              <w:rPr>
                <w:lang w:val="en-US"/>
              </w:rPr>
            </w:pPr>
            <w:r>
              <w:t>Заказчик</w:t>
            </w:r>
          </w:p>
        </w:tc>
      </w:tr>
    </w:tbl>
    <w:p w:rsidR="00091CAE" w:rsidRPr="003D5524" w:rsidRDefault="00091CAE" w:rsidP="00091CAE">
      <w:pPr>
        <w:pStyle w:val="21"/>
        <w:rPr>
          <w:rFonts w:ascii="Times New Roman" w:hAnsi="Times New Roman" w:cs="Times New Roman"/>
          <w:i w:val="0"/>
          <w:sz w:val="24"/>
          <w:szCs w:val="24"/>
        </w:rPr>
      </w:pPr>
      <w:bookmarkStart w:id="455" w:name="_Toc521325728"/>
      <w:r w:rsidRPr="003D5524">
        <w:rPr>
          <w:rFonts w:ascii="Times New Roman" w:hAnsi="Times New Roman" w:cs="Times New Roman"/>
          <w:i w:val="0"/>
          <w:sz w:val="24"/>
          <w:szCs w:val="24"/>
        </w:rPr>
        <w:t>Требования к инфраструктуре</w:t>
      </w:r>
      <w:bookmarkEnd w:id="455"/>
    </w:p>
    <w:p w:rsidR="003B6684" w:rsidRPr="0001104F" w:rsidRDefault="00235D52" w:rsidP="003B6684">
      <w:pPr>
        <w:widowControl w:val="0"/>
        <w:spacing w:line="276" w:lineRule="auto"/>
        <w:ind w:firstLine="709"/>
        <w:jc w:val="both"/>
      </w:pPr>
      <w:r w:rsidRPr="0001104F">
        <w:t xml:space="preserve">На этапе подготовки к ОПЭ должен быть произведен </w:t>
      </w:r>
      <w:proofErr w:type="spellStart"/>
      <w:r w:rsidRPr="0001104F">
        <w:t>сайзинг</w:t>
      </w:r>
      <w:proofErr w:type="spellEnd"/>
      <w:r w:rsidRPr="0001104F">
        <w:t xml:space="preserve"> системы и, в зависимости от его результатов, может потребоваться изменение аппаратной конфигурации системы. </w:t>
      </w:r>
      <w:r w:rsidR="003B6684" w:rsidRPr="0001104F">
        <w:t>Вся инфраструктура</w:t>
      </w:r>
      <w:r w:rsidR="00636762" w:rsidRPr="0001104F">
        <w:t xml:space="preserve"> должна</w:t>
      </w:r>
      <w:r w:rsidR="003B6684" w:rsidRPr="0001104F">
        <w:t xml:space="preserve"> б</w:t>
      </w:r>
      <w:r w:rsidR="00636762" w:rsidRPr="0001104F">
        <w:t>ыть</w:t>
      </w:r>
      <w:r w:rsidR="003B6684" w:rsidRPr="0001104F">
        <w:t xml:space="preserve"> развёрнута на площадке Концерна.</w:t>
      </w:r>
    </w:p>
    <w:p w:rsidR="00D54A1A" w:rsidRPr="0001104F" w:rsidRDefault="003B6684" w:rsidP="00C5638F">
      <w:pPr>
        <w:widowControl w:val="0"/>
        <w:spacing w:line="276" w:lineRule="auto"/>
        <w:ind w:firstLine="709"/>
        <w:jc w:val="both"/>
      </w:pPr>
      <w:r w:rsidRPr="0001104F">
        <w:t>В системе должны присутствовать продуктивные серверы и серверы</w:t>
      </w:r>
      <w:r w:rsidR="00C5638F" w:rsidRPr="0001104F">
        <w:t>,</w:t>
      </w:r>
      <w:r w:rsidRPr="0001104F">
        <w:t xml:space="preserve"> на которых будет осуществляться тестирование предполагаемых решений.</w:t>
      </w:r>
    </w:p>
    <w:p w:rsidR="00B25C08" w:rsidRPr="0001104F" w:rsidRDefault="00B25C08" w:rsidP="00B25C08">
      <w:pPr>
        <w:pStyle w:val="aff6"/>
        <w:ind w:firstLine="709"/>
      </w:pPr>
      <w:r w:rsidRPr="0001104F">
        <w:t>В части аппаратного обеспечения систем</w:t>
      </w:r>
      <w:r w:rsidR="003303C1">
        <w:t>а</w:t>
      </w:r>
      <w:r w:rsidRPr="0001104F">
        <w:t xml:space="preserve"> </w:t>
      </w:r>
      <w:r w:rsidR="00011D9E" w:rsidRPr="0001104F">
        <w:t>САЦ КД</w:t>
      </w:r>
      <w:r w:rsidRPr="0001104F">
        <w:t xml:space="preserve"> </w:t>
      </w:r>
      <w:r w:rsidR="0001104F">
        <w:t xml:space="preserve">реализуется </w:t>
      </w:r>
      <w:r w:rsidR="003303C1">
        <w:t>исходя из следующих минимальных</w:t>
      </w:r>
      <w:r w:rsidRPr="0001104F">
        <w:t xml:space="preserve"> технически</w:t>
      </w:r>
      <w:r w:rsidR="003303C1">
        <w:t>х</w:t>
      </w:r>
      <w:r w:rsidRPr="0001104F">
        <w:t xml:space="preserve"> требовани</w:t>
      </w:r>
      <w:r w:rsidR="003303C1">
        <w:t>й</w:t>
      </w:r>
      <w:r w:rsidRPr="0001104F">
        <w:t>:</w:t>
      </w:r>
    </w:p>
    <w:p w:rsidR="005F58B9" w:rsidRPr="0001104F" w:rsidRDefault="00BA2522" w:rsidP="003C6D2B">
      <w:pPr>
        <w:pStyle w:val="afffb"/>
        <w:numPr>
          <w:ilvl w:val="3"/>
          <w:numId w:val="26"/>
        </w:numPr>
        <w:spacing w:before="120" w:after="120"/>
        <w:ind w:left="709" w:hanging="283"/>
        <w:jc w:val="both"/>
      </w:pPr>
      <w:r w:rsidRPr="0001104F">
        <w:rPr>
          <w:rFonts w:ascii="Times New Roman" w:hAnsi="Times New Roman"/>
          <w:sz w:val="24"/>
        </w:rPr>
        <w:t xml:space="preserve">Поддержка процессоров </w:t>
      </w:r>
      <w:r w:rsidR="00235D52" w:rsidRPr="0001104F">
        <w:rPr>
          <w:rFonts w:ascii="Times New Roman" w:hAnsi="Times New Roman"/>
          <w:sz w:val="24"/>
          <w:lang w:val="en-US"/>
        </w:rPr>
        <w:t>I</w:t>
      </w:r>
      <w:proofErr w:type="spellStart"/>
      <w:r w:rsidRPr="0001104F">
        <w:rPr>
          <w:rFonts w:ascii="Times New Roman" w:hAnsi="Times New Roman"/>
          <w:sz w:val="24"/>
        </w:rPr>
        <w:t>ntel</w:t>
      </w:r>
      <w:proofErr w:type="spellEnd"/>
      <w:r w:rsidRPr="0001104F">
        <w:rPr>
          <w:rFonts w:ascii="Times New Roman" w:hAnsi="Times New Roman"/>
          <w:sz w:val="24"/>
        </w:rPr>
        <w:t xml:space="preserve"> </w:t>
      </w:r>
      <w:r w:rsidR="00235D52" w:rsidRPr="0001104F">
        <w:rPr>
          <w:rFonts w:ascii="Times New Roman" w:hAnsi="Times New Roman"/>
          <w:sz w:val="24"/>
          <w:lang w:val="en-US"/>
        </w:rPr>
        <w:t>X</w:t>
      </w:r>
      <w:proofErr w:type="spellStart"/>
      <w:r w:rsidRPr="0001104F">
        <w:rPr>
          <w:rFonts w:ascii="Times New Roman" w:hAnsi="Times New Roman"/>
          <w:sz w:val="24"/>
        </w:rPr>
        <w:t>eon</w:t>
      </w:r>
      <w:proofErr w:type="spellEnd"/>
      <w:r w:rsidRPr="0001104F">
        <w:rPr>
          <w:rFonts w:ascii="Times New Roman" w:hAnsi="Times New Roman"/>
          <w:sz w:val="24"/>
        </w:rPr>
        <w:t xml:space="preserve"> v2, v3, v4 с минимальной тактовой частотой 2.6 ГГц;</w:t>
      </w:r>
    </w:p>
    <w:p w:rsidR="005F58B9" w:rsidRPr="0001104F" w:rsidRDefault="00BA2522" w:rsidP="003C6D2B">
      <w:pPr>
        <w:pStyle w:val="afffb"/>
        <w:numPr>
          <w:ilvl w:val="3"/>
          <w:numId w:val="26"/>
        </w:numPr>
        <w:spacing w:before="120" w:after="120"/>
        <w:ind w:left="709" w:hanging="283"/>
        <w:jc w:val="both"/>
      </w:pPr>
      <w:r w:rsidRPr="0001104F">
        <w:rPr>
          <w:rFonts w:ascii="Times New Roman" w:hAnsi="Times New Roman"/>
          <w:sz w:val="24"/>
        </w:rPr>
        <w:t>Минимальное количество процессорных ядер в сервере 8;</w:t>
      </w:r>
    </w:p>
    <w:p w:rsidR="005F58B9" w:rsidRPr="0001104F" w:rsidRDefault="00BA2522" w:rsidP="003C6D2B">
      <w:pPr>
        <w:pStyle w:val="afffb"/>
        <w:numPr>
          <w:ilvl w:val="3"/>
          <w:numId w:val="26"/>
        </w:numPr>
        <w:spacing w:before="120" w:after="120"/>
        <w:ind w:left="709" w:hanging="283"/>
        <w:jc w:val="both"/>
      </w:pPr>
      <w:r w:rsidRPr="0001104F">
        <w:rPr>
          <w:rFonts w:ascii="Times New Roman" w:hAnsi="Times New Roman"/>
          <w:sz w:val="24"/>
        </w:rPr>
        <w:t>Минимальная частота ОЗУ 1600 МГц;</w:t>
      </w:r>
    </w:p>
    <w:p w:rsidR="005F58B9" w:rsidRPr="0001104F" w:rsidRDefault="00BA2522" w:rsidP="003C6D2B">
      <w:pPr>
        <w:pStyle w:val="afffb"/>
        <w:numPr>
          <w:ilvl w:val="3"/>
          <w:numId w:val="26"/>
        </w:numPr>
        <w:spacing w:before="120" w:after="120"/>
        <w:ind w:left="709" w:hanging="283"/>
        <w:jc w:val="both"/>
      </w:pPr>
      <w:r w:rsidRPr="0001104F">
        <w:rPr>
          <w:rFonts w:ascii="Times New Roman" w:hAnsi="Times New Roman"/>
          <w:sz w:val="24"/>
        </w:rPr>
        <w:t>Минимальный объем ОЗУ 384 Гб;</w:t>
      </w:r>
    </w:p>
    <w:p w:rsidR="005F58B9" w:rsidRPr="0001104F" w:rsidRDefault="00BA2522" w:rsidP="003C6D2B">
      <w:pPr>
        <w:pStyle w:val="afffb"/>
        <w:numPr>
          <w:ilvl w:val="3"/>
          <w:numId w:val="26"/>
        </w:numPr>
        <w:spacing w:before="120" w:after="120"/>
        <w:ind w:left="709" w:hanging="283"/>
        <w:jc w:val="both"/>
      </w:pPr>
      <w:r w:rsidRPr="0001104F">
        <w:rPr>
          <w:rFonts w:ascii="Times New Roman" w:hAnsi="Times New Roman"/>
          <w:sz w:val="24"/>
        </w:rPr>
        <w:t>Скорость вращения шпинделей жестких дисков минимум 10 000 оборотов в минуту;</w:t>
      </w:r>
    </w:p>
    <w:p w:rsidR="005F58B9" w:rsidRPr="0001104F" w:rsidRDefault="00BA2522" w:rsidP="003C6D2B">
      <w:pPr>
        <w:pStyle w:val="afffb"/>
        <w:numPr>
          <w:ilvl w:val="3"/>
          <w:numId w:val="26"/>
        </w:numPr>
        <w:spacing w:before="120" w:after="120"/>
        <w:ind w:left="709" w:hanging="283"/>
        <w:jc w:val="both"/>
      </w:pPr>
      <w:r w:rsidRPr="0001104F">
        <w:rPr>
          <w:rFonts w:ascii="Times New Roman" w:hAnsi="Times New Roman"/>
          <w:sz w:val="24"/>
        </w:rPr>
        <w:t xml:space="preserve">Суммарная емкость жестких дисков не менее 2.4 </w:t>
      </w:r>
      <w:proofErr w:type="spellStart"/>
      <w:r w:rsidRPr="0001104F">
        <w:rPr>
          <w:rFonts w:ascii="Times New Roman" w:hAnsi="Times New Roman"/>
          <w:sz w:val="24"/>
        </w:rPr>
        <w:t>ТБт</w:t>
      </w:r>
      <w:proofErr w:type="spellEnd"/>
      <w:r w:rsidRPr="0001104F">
        <w:rPr>
          <w:rFonts w:ascii="Times New Roman" w:hAnsi="Times New Roman"/>
          <w:sz w:val="24"/>
        </w:rPr>
        <w:t>.</w:t>
      </w:r>
    </w:p>
    <w:p w:rsidR="000177A4" w:rsidRPr="008E6EB3" w:rsidRDefault="000A0DD6" w:rsidP="000A0DD6">
      <w:pPr>
        <w:pStyle w:val="21"/>
        <w:rPr>
          <w:rFonts w:ascii="Times New Roman" w:hAnsi="Times New Roman" w:cs="Times New Roman"/>
          <w:i w:val="0"/>
          <w:sz w:val="24"/>
          <w:szCs w:val="24"/>
        </w:rPr>
      </w:pPr>
      <w:bookmarkStart w:id="456" w:name="_Toc515635424"/>
      <w:bookmarkStart w:id="457" w:name="_Toc515895409"/>
      <w:bookmarkStart w:id="458" w:name="_Toc515895529"/>
      <w:bookmarkStart w:id="459" w:name="_Toc521325729"/>
      <w:bookmarkEnd w:id="456"/>
      <w:bookmarkEnd w:id="457"/>
      <w:bookmarkEnd w:id="458"/>
      <w:r w:rsidRPr="0001104F">
        <w:rPr>
          <w:rFonts w:ascii="Times New Roman" w:hAnsi="Times New Roman" w:cs="Times New Roman"/>
          <w:i w:val="0"/>
          <w:sz w:val="24"/>
          <w:szCs w:val="24"/>
        </w:rPr>
        <w:t>Требования к распределению зон о</w:t>
      </w:r>
      <w:r w:rsidR="000177A4" w:rsidRPr="0001104F">
        <w:rPr>
          <w:rFonts w:ascii="Times New Roman" w:hAnsi="Times New Roman" w:cs="Times New Roman"/>
          <w:i w:val="0"/>
          <w:sz w:val="24"/>
          <w:szCs w:val="24"/>
        </w:rPr>
        <w:t xml:space="preserve">тветственности за </w:t>
      </w:r>
      <w:r w:rsidRPr="0001104F">
        <w:rPr>
          <w:rFonts w:ascii="Times New Roman" w:hAnsi="Times New Roman" w:cs="Times New Roman"/>
          <w:i w:val="0"/>
          <w:sz w:val="24"/>
          <w:szCs w:val="24"/>
        </w:rPr>
        <w:t>развертывание инфраструктуры</w:t>
      </w:r>
      <w:bookmarkEnd w:id="459"/>
    </w:p>
    <w:p w:rsidR="00C5638F" w:rsidRPr="00C5638F" w:rsidRDefault="008E6EB3" w:rsidP="00C5638F">
      <w:pPr>
        <w:widowControl w:val="0"/>
        <w:spacing w:line="276" w:lineRule="auto"/>
        <w:ind w:firstLine="709"/>
        <w:jc w:val="both"/>
      </w:pPr>
      <w:r>
        <w:rPr>
          <w:szCs w:val="28"/>
        </w:rPr>
        <w:t xml:space="preserve">Разделение зон ответственности за развертывание инфраструктуры </w:t>
      </w:r>
      <w:r w:rsidR="00011D9E">
        <w:rPr>
          <w:szCs w:val="28"/>
        </w:rPr>
        <w:t>САЦ КД</w:t>
      </w:r>
      <w:r>
        <w:rPr>
          <w:szCs w:val="28"/>
        </w:rPr>
        <w:t xml:space="preserve"> отражено в Таблице 8</w:t>
      </w:r>
      <w:r w:rsidR="00C5638F" w:rsidRPr="00C5638F">
        <w:t>.</w:t>
      </w:r>
      <w:r w:rsidR="002873FE">
        <w:t xml:space="preserve"> </w:t>
      </w:r>
    </w:p>
    <w:p w:rsidR="00DB3A8F" w:rsidRDefault="00DB3A8F" w:rsidP="004C7E3C">
      <w:pPr>
        <w:widowControl w:val="0"/>
        <w:spacing w:before="120" w:after="120" w:line="276" w:lineRule="auto"/>
        <w:ind w:firstLine="708"/>
        <w:jc w:val="both"/>
        <w:rPr>
          <w:i/>
        </w:rPr>
      </w:pPr>
      <w:r>
        <w:t>Таблица</w:t>
      </w:r>
      <w:r w:rsidR="00744C36">
        <w:t xml:space="preserve"> 8</w:t>
      </w:r>
      <w:r>
        <w:t xml:space="preserve">. Ответственные за </w:t>
      </w:r>
      <w:r w:rsidR="00C5638F">
        <w:t>развертывание инфраструктуры</w:t>
      </w:r>
    </w:p>
    <w:tbl>
      <w:tblPr>
        <w:tblStyle w:val="affff3"/>
        <w:tblW w:w="0" w:type="auto"/>
        <w:tblLook w:val="04A0"/>
      </w:tblPr>
      <w:tblGrid>
        <w:gridCol w:w="675"/>
        <w:gridCol w:w="5387"/>
        <w:gridCol w:w="4190"/>
      </w:tblGrid>
      <w:tr w:rsidR="00950332" w:rsidTr="00147F25">
        <w:tc>
          <w:tcPr>
            <w:tcW w:w="675" w:type="dxa"/>
          </w:tcPr>
          <w:p w:rsidR="00950332" w:rsidRDefault="00950332" w:rsidP="00147F25">
            <w:pPr>
              <w:pStyle w:val="aff6"/>
            </w:pPr>
            <w:r>
              <w:t>№</w:t>
            </w:r>
          </w:p>
        </w:tc>
        <w:tc>
          <w:tcPr>
            <w:tcW w:w="5387" w:type="dxa"/>
          </w:tcPr>
          <w:p w:rsidR="00950332" w:rsidRDefault="0035239C" w:rsidP="00147F25">
            <w:pPr>
              <w:pStyle w:val="aff6"/>
            </w:pPr>
            <w:r>
              <w:t>Раздел инфраструктуры</w:t>
            </w:r>
          </w:p>
        </w:tc>
        <w:tc>
          <w:tcPr>
            <w:tcW w:w="4190" w:type="dxa"/>
          </w:tcPr>
          <w:p w:rsidR="00950332" w:rsidRDefault="00950332" w:rsidP="00147F25">
            <w:pPr>
              <w:pStyle w:val="aff6"/>
            </w:pPr>
            <w:proofErr w:type="gramStart"/>
            <w:r>
              <w:t>Ответственный</w:t>
            </w:r>
            <w:proofErr w:type="gramEnd"/>
            <w:r>
              <w:t xml:space="preserve"> за развертывание</w:t>
            </w:r>
          </w:p>
        </w:tc>
      </w:tr>
      <w:tr w:rsidR="00950332" w:rsidTr="00147F25">
        <w:tc>
          <w:tcPr>
            <w:tcW w:w="675" w:type="dxa"/>
          </w:tcPr>
          <w:p w:rsidR="00950332" w:rsidRDefault="00950332" w:rsidP="00147F25">
            <w:pPr>
              <w:pStyle w:val="aff6"/>
            </w:pPr>
            <w:r>
              <w:t>1</w:t>
            </w:r>
          </w:p>
        </w:tc>
        <w:tc>
          <w:tcPr>
            <w:tcW w:w="5387" w:type="dxa"/>
          </w:tcPr>
          <w:p w:rsidR="005F58B9" w:rsidRDefault="0035239C">
            <w:pPr>
              <w:pStyle w:val="aff6"/>
            </w:pPr>
            <w:r>
              <w:t>Серверное обеспечение (поставка, монтаж, наладка)</w:t>
            </w:r>
          </w:p>
        </w:tc>
        <w:tc>
          <w:tcPr>
            <w:tcW w:w="4190" w:type="dxa"/>
          </w:tcPr>
          <w:p w:rsidR="00950332" w:rsidRPr="00147F25" w:rsidRDefault="0035239C" w:rsidP="00147F25">
            <w:pPr>
              <w:pStyle w:val="aff6"/>
            </w:pPr>
            <w:r>
              <w:t>Заказчик</w:t>
            </w:r>
          </w:p>
        </w:tc>
      </w:tr>
      <w:tr w:rsidR="00950332" w:rsidTr="00147F25">
        <w:tc>
          <w:tcPr>
            <w:tcW w:w="675" w:type="dxa"/>
          </w:tcPr>
          <w:p w:rsidR="00950332" w:rsidRDefault="00950332" w:rsidP="00147F25">
            <w:pPr>
              <w:pStyle w:val="aff6"/>
            </w:pPr>
            <w:r>
              <w:t>2</w:t>
            </w:r>
          </w:p>
        </w:tc>
        <w:tc>
          <w:tcPr>
            <w:tcW w:w="5387" w:type="dxa"/>
          </w:tcPr>
          <w:p w:rsidR="005F58B9" w:rsidRDefault="0035239C">
            <w:pPr>
              <w:pStyle w:val="aff6"/>
            </w:pPr>
            <w:r>
              <w:t>АРМ пользователей (поставка, монтаж, наладка)</w:t>
            </w:r>
          </w:p>
        </w:tc>
        <w:tc>
          <w:tcPr>
            <w:tcW w:w="4190" w:type="dxa"/>
          </w:tcPr>
          <w:p w:rsidR="00950332" w:rsidRPr="00147F25" w:rsidRDefault="0035239C" w:rsidP="00147F25">
            <w:pPr>
              <w:pStyle w:val="aff6"/>
            </w:pPr>
            <w:r>
              <w:t>Заказчик</w:t>
            </w:r>
          </w:p>
        </w:tc>
      </w:tr>
      <w:tr w:rsidR="00950332" w:rsidTr="00147F25">
        <w:tc>
          <w:tcPr>
            <w:tcW w:w="675" w:type="dxa"/>
          </w:tcPr>
          <w:p w:rsidR="00950332" w:rsidRDefault="00950332" w:rsidP="00147F25">
            <w:pPr>
              <w:pStyle w:val="aff6"/>
            </w:pPr>
            <w:r>
              <w:t>3</w:t>
            </w:r>
          </w:p>
        </w:tc>
        <w:tc>
          <w:tcPr>
            <w:tcW w:w="5387" w:type="dxa"/>
          </w:tcPr>
          <w:p w:rsidR="00950332" w:rsidRDefault="0035239C" w:rsidP="00147F25">
            <w:pPr>
              <w:pStyle w:val="aff6"/>
            </w:pPr>
            <w:r>
              <w:t xml:space="preserve">Технические средства </w:t>
            </w:r>
            <w:r w:rsidR="00011D9E">
              <w:t>САЦ КД</w:t>
            </w:r>
            <w:r>
              <w:t xml:space="preserve"> (мониторы)</w:t>
            </w:r>
          </w:p>
        </w:tc>
        <w:tc>
          <w:tcPr>
            <w:tcW w:w="4190" w:type="dxa"/>
          </w:tcPr>
          <w:p w:rsidR="00950332" w:rsidRPr="006E6A49" w:rsidRDefault="0035239C" w:rsidP="00147F25">
            <w:pPr>
              <w:pStyle w:val="aff6"/>
            </w:pPr>
            <w:r>
              <w:t>Заказчик</w:t>
            </w:r>
          </w:p>
        </w:tc>
      </w:tr>
      <w:tr w:rsidR="00950332" w:rsidTr="00147F25">
        <w:tc>
          <w:tcPr>
            <w:tcW w:w="675" w:type="dxa"/>
          </w:tcPr>
          <w:p w:rsidR="00950332" w:rsidRDefault="00950332" w:rsidP="00147F25">
            <w:pPr>
              <w:pStyle w:val="aff6"/>
            </w:pPr>
            <w:r>
              <w:t>4</w:t>
            </w:r>
          </w:p>
        </w:tc>
        <w:tc>
          <w:tcPr>
            <w:tcW w:w="5387" w:type="dxa"/>
          </w:tcPr>
          <w:p w:rsidR="00950332" w:rsidRDefault="0035239C" w:rsidP="00147F25">
            <w:pPr>
              <w:pStyle w:val="aff6"/>
            </w:pPr>
            <w:r>
              <w:t xml:space="preserve"> Лицензии на используемое программное обеспечение</w:t>
            </w:r>
            <w:r w:rsidR="008E6EB3">
              <w:t xml:space="preserve"> (поставка)</w:t>
            </w:r>
          </w:p>
        </w:tc>
        <w:tc>
          <w:tcPr>
            <w:tcW w:w="4190" w:type="dxa"/>
          </w:tcPr>
          <w:p w:rsidR="00950332" w:rsidRPr="006E6A49" w:rsidRDefault="008E6EB3" w:rsidP="00147F25">
            <w:pPr>
              <w:pStyle w:val="aff6"/>
            </w:pPr>
            <w:r>
              <w:t>Заказчик</w:t>
            </w:r>
          </w:p>
        </w:tc>
      </w:tr>
      <w:tr w:rsidR="008E6EB3" w:rsidTr="00147F25">
        <w:tc>
          <w:tcPr>
            <w:tcW w:w="675" w:type="dxa"/>
          </w:tcPr>
          <w:p w:rsidR="008E6EB3" w:rsidRDefault="008E6EB3" w:rsidP="00147F25">
            <w:pPr>
              <w:pStyle w:val="aff6"/>
            </w:pPr>
            <w:r>
              <w:t>5</w:t>
            </w:r>
          </w:p>
        </w:tc>
        <w:tc>
          <w:tcPr>
            <w:tcW w:w="5387" w:type="dxa"/>
          </w:tcPr>
          <w:p w:rsidR="008E6EB3" w:rsidDel="0035239C" w:rsidRDefault="008E6EB3" w:rsidP="00147F25">
            <w:pPr>
              <w:pStyle w:val="aff6"/>
            </w:pPr>
            <w:r>
              <w:t>Системное программное обеспечение серверов (установка)</w:t>
            </w:r>
          </w:p>
        </w:tc>
        <w:tc>
          <w:tcPr>
            <w:tcW w:w="4190" w:type="dxa"/>
          </w:tcPr>
          <w:p w:rsidR="008E6EB3" w:rsidDel="008E6EB3" w:rsidRDefault="008E6EB3" w:rsidP="00147F25">
            <w:pPr>
              <w:pStyle w:val="aff6"/>
            </w:pPr>
            <w:r>
              <w:t>Исполнитель</w:t>
            </w:r>
          </w:p>
        </w:tc>
      </w:tr>
      <w:tr w:rsidR="008E6EB3" w:rsidTr="00147F25">
        <w:tc>
          <w:tcPr>
            <w:tcW w:w="675" w:type="dxa"/>
          </w:tcPr>
          <w:p w:rsidR="008E6EB3" w:rsidRDefault="008E6EB3" w:rsidP="00147F25">
            <w:pPr>
              <w:pStyle w:val="aff6"/>
            </w:pPr>
            <w:r>
              <w:t>6</w:t>
            </w:r>
          </w:p>
        </w:tc>
        <w:tc>
          <w:tcPr>
            <w:tcW w:w="5387" w:type="dxa"/>
          </w:tcPr>
          <w:p w:rsidR="008E6EB3" w:rsidRDefault="008E6EB3" w:rsidP="00147F25">
            <w:pPr>
              <w:pStyle w:val="aff6"/>
            </w:pPr>
            <w:r>
              <w:t xml:space="preserve">Программное обеспечение </w:t>
            </w:r>
            <w:r w:rsidR="00011D9E">
              <w:t>САЦ КД</w:t>
            </w:r>
            <w:r>
              <w:t xml:space="preserve"> (установка, наладка)</w:t>
            </w:r>
          </w:p>
        </w:tc>
        <w:tc>
          <w:tcPr>
            <w:tcW w:w="4190" w:type="dxa"/>
          </w:tcPr>
          <w:p w:rsidR="008E6EB3" w:rsidRDefault="008E6EB3" w:rsidP="00147F25">
            <w:pPr>
              <w:pStyle w:val="aff6"/>
            </w:pPr>
            <w:r>
              <w:t>Исполнитель</w:t>
            </w:r>
          </w:p>
        </w:tc>
      </w:tr>
    </w:tbl>
    <w:p w:rsidR="00C85ECF" w:rsidRPr="008E6EB3" w:rsidRDefault="00C85ECF">
      <w:pPr>
        <w:pStyle w:val="21"/>
        <w:rPr>
          <w:rFonts w:ascii="Times New Roman" w:hAnsi="Times New Roman" w:cs="Times New Roman"/>
          <w:i w:val="0"/>
          <w:sz w:val="24"/>
          <w:szCs w:val="24"/>
        </w:rPr>
      </w:pPr>
      <w:bookmarkStart w:id="460" w:name="_Toc483499890"/>
      <w:bookmarkStart w:id="461" w:name="_Toc483499966"/>
      <w:bookmarkStart w:id="462" w:name="_Toc521325730"/>
      <w:bookmarkEnd w:id="460"/>
      <w:bookmarkEnd w:id="461"/>
      <w:r w:rsidRPr="008E6EB3">
        <w:rPr>
          <w:rFonts w:ascii="Times New Roman" w:hAnsi="Times New Roman" w:cs="Times New Roman"/>
          <w:i w:val="0"/>
          <w:sz w:val="24"/>
          <w:szCs w:val="24"/>
        </w:rPr>
        <w:t>Требования к безопасности и защите информации</w:t>
      </w:r>
      <w:bookmarkEnd w:id="462"/>
    </w:p>
    <w:p w:rsidR="006F3A73" w:rsidRPr="00110C04" w:rsidRDefault="001F4703" w:rsidP="00CD2C0C">
      <w:pPr>
        <w:overflowPunct w:val="0"/>
        <w:autoSpaceDE w:val="0"/>
        <w:autoSpaceDN w:val="0"/>
        <w:adjustRightInd w:val="0"/>
        <w:spacing w:line="276" w:lineRule="auto"/>
        <w:ind w:firstLine="709"/>
        <w:jc w:val="both"/>
        <w:textAlignment w:val="baseline"/>
      </w:pPr>
      <w:r w:rsidRPr="008E6EB3">
        <w:t>Создаваемая</w:t>
      </w:r>
      <w:r w:rsidR="006F3A73" w:rsidRPr="008E6EB3">
        <w:t xml:space="preserve"> система должна обеспечивать выполнение требований по безопасности информации для автоматизированных систем, все работы по защите информации должны быть выполнены согласно требованиям ФСТЭК. Система должна обеспечивать конфиденциальность,</w:t>
      </w:r>
      <w:r w:rsidR="006F3A73" w:rsidRPr="00110C04">
        <w:t xml:space="preserve"> целостность, доступность обрабатываемых и передаваемых данных. В системе необходимо </w:t>
      </w:r>
      <w:r w:rsidR="006F3A73" w:rsidRPr="00110C04">
        <w:lastRenderedPageBreak/>
        <w:t>обеспечить разграничение прав доступа к информации в соответствии с ролями и полномочия</w:t>
      </w:r>
      <w:r w:rsidR="004B773A" w:rsidRPr="00B96A66">
        <w:t>ми</w:t>
      </w:r>
      <w:r w:rsidR="006F3A73" w:rsidRPr="00110C04">
        <w:t>.</w:t>
      </w:r>
    </w:p>
    <w:p w:rsidR="00066F10" w:rsidRDefault="00E07590" w:rsidP="00066F10">
      <w:pPr>
        <w:overflowPunct w:val="0"/>
        <w:autoSpaceDE w:val="0"/>
        <w:autoSpaceDN w:val="0"/>
        <w:adjustRightInd w:val="0"/>
        <w:spacing w:line="276" w:lineRule="auto"/>
        <w:ind w:firstLine="709"/>
        <w:jc w:val="both"/>
        <w:textAlignment w:val="baseline"/>
      </w:pPr>
      <w:r w:rsidRPr="00110C04">
        <w:t xml:space="preserve">При разработке </w:t>
      </w:r>
      <w:r w:rsidR="001F4703">
        <w:t>системы</w:t>
      </w:r>
      <w:r w:rsidRPr="00110C04">
        <w:t>, а так</w:t>
      </w:r>
      <w:r w:rsidR="00066F10">
        <w:t xml:space="preserve"> </w:t>
      </w:r>
      <w:r w:rsidRPr="00110C04">
        <w:t xml:space="preserve">же </w:t>
      </w:r>
      <w:r w:rsidR="001F4703">
        <w:t>документов по проекту (</w:t>
      </w:r>
      <w:proofErr w:type="gramStart"/>
      <w:r w:rsidR="001F4703">
        <w:t>ПР</w:t>
      </w:r>
      <w:proofErr w:type="gramEnd"/>
      <w:r w:rsidR="001F4703">
        <w:t>, ПМИ, ЧТЗ)</w:t>
      </w:r>
      <w:r w:rsidRPr="00110C04">
        <w:t xml:space="preserve"> необходимо учитывать, что </w:t>
      </w:r>
      <w:r w:rsidR="001F4703">
        <w:t>система</w:t>
      </w:r>
      <w:r w:rsidR="001F4703" w:rsidRPr="00110C04">
        <w:t xml:space="preserve"> должна</w:t>
      </w:r>
      <w:r w:rsidRPr="00110C04">
        <w:t xml:space="preserve"> </w:t>
      </w:r>
      <w:r w:rsidR="001F4703">
        <w:t xml:space="preserve">быть совместима с </w:t>
      </w:r>
      <w:r w:rsidR="001F4703" w:rsidRPr="00110C04">
        <w:t>существующими средствами</w:t>
      </w:r>
      <w:r w:rsidRPr="00110C04">
        <w:t xml:space="preserve"> обеспечения информационной безопасности Концерна и отвечать принятым в АО «</w:t>
      </w:r>
      <w:r w:rsidR="006640C7">
        <w:t>…</w:t>
      </w:r>
      <w:r w:rsidRPr="00110C04">
        <w:t>» требованиям по обеспечению информационной безопасности</w:t>
      </w:r>
      <w:r w:rsidR="00ED6108">
        <w:t xml:space="preserve"> и р</w:t>
      </w:r>
      <w:r w:rsidR="00066F10">
        <w:t xml:space="preserve">азработка </w:t>
      </w:r>
      <w:r w:rsidR="00ED6108">
        <w:t>системы</w:t>
      </w:r>
      <w:r w:rsidR="00066F10">
        <w:t xml:space="preserve"> должна производиться с учётом положений действующих нормативных и руководящих документов регулирующих органов по информационной безопасности, отраслевыми нормативно-методическими документами, в частности:</w:t>
      </w:r>
    </w:p>
    <w:p w:rsidR="00066F10" w:rsidRDefault="00ED6108" w:rsidP="00066F10">
      <w:pPr>
        <w:overflowPunct w:val="0"/>
        <w:autoSpaceDE w:val="0"/>
        <w:autoSpaceDN w:val="0"/>
        <w:adjustRightInd w:val="0"/>
        <w:spacing w:line="276" w:lineRule="auto"/>
        <w:ind w:firstLine="709"/>
        <w:jc w:val="both"/>
        <w:textAlignment w:val="baseline"/>
      </w:pPr>
      <w:r>
        <w:t>-</w:t>
      </w:r>
      <w:r w:rsidR="00066F10">
        <w:t xml:space="preserve"> Специальные требования и рекомендации по технической защите конфиденциальной информации (СТР-К). </w:t>
      </w:r>
    </w:p>
    <w:p w:rsidR="00066F10" w:rsidRDefault="00ED6108" w:rsidP="00066F10">
      <w:pPr>
        <w:overflowPunct w:val="0"/>
        <w:autoSpaceDE w:val="0"/>
        <w:autoSpaceDN w:val="0"/>
        <w:adjustRightInd w:val="0"/>
        <w:spacing w:line="276" w:lineRule="auto"/>
        <w:ind w:firstLine="709"/>
        <w:jc w:val="both"/>
        <w:textAlignment w:val="baseline"/>
      </w:pPr>
      <w:r>
        <w:t>-</w:t>
      </w:r>
      <w:r w:rsidR="00066F10">
        <w:t xml:space="preserve"> Типовая инструкция по защите информации в автоматизированных системах предприятий и организаций Федерального агентства по атомной энергии;</w:t>
      </w:r>
    </w:p>
    <w:p w:rsidR="00066F10" w:rsidRDefault="00ED6108" w:rsidP="00066F10">
      <w:pPr>
        <w:overflowPunct w:val="0"/>
        <w:autoSpaceDE w:val="0"/>
        <w:autoSpaceDN w:val="0"/>
        <w:adjustRightInd w:val="0"/>
        <w:spacing w:line="276" w:lineRule="auto"/>
        <w:ind w:firstLine="709"/>
        <w:jc w:val="both"/>
        <w:textAlignment w:val="baseline"/>
      </w:pPr>
      <w:r>
        <w:t>-</w:t>
      </w:r>
      <w:r w:rsidR="00066F10">
        <w:t xml:space="preserve"> Постановления Правительства РФ «Об утверждении требований к защите персональных данных при их обработке в информационных системах персональных данных»;</w:t>
      </w:r>
    </w:p>
    <w:p w:rsidR="00066F10" w:rsidRDefault="00ED6108" w:rsidP="00ED6108">
      <w:pPr>
        <w:overflowPunct w:val="0"/>
        <w:autoSpaceDE w:val="0"/>
        <w:autoSpaceDN w:val="0"/>
        <w:adjustRightInd w:val="0"/>
        <w:spacing w:line="276" w:lineRule="auto"/>
        <w:ind w:firstLine="709"/>
        <w:jc w:val="both"/>
        <w:textAlignment w:val="baseline"/>
      </w:pPr>
      <w:r>
        <w:t>-</w:t>
      </w:r>
      <w:r w:rsidR="00066F10">
        <w:t xml:space="preserve"> Методический документ ФСТЭК России. Профиль защиты Систем обнаружения вторжений;</w:t>
      </w:r>
    </w:p>
    <w:p w:rsidR="00066F10" w:rsidRDefault="00ED6108" w:rsidP="00066F10">
      <w:pPr>
        <w:overflowPunct w:val="0"/>
        <w:autoSpaceDE w:val="0"/>
        <w:autoSpaceDN w:val="0"/>
        <w:adjustRightInd w:val="0"/>
        <w:spacing w:line="276" w:lineRule="auto"/>
        <w:ind w:firstLine="709"/>
        <w:jc w:val="both"/>
        <w:textAlignment w:val="baseline"/>
      </w:pPr>
      <w:r>
        <w:t>-</w:t>
      </w:r>
      <w:r w:rsidR="00066F10">
        <w:t xml:space="preserve"> Методический документ ФСТЭК России. Профиль защиты средств антивирусной защиты</w:t>
      </w:r>
    </w:p>
    <w:p w:rsidR="00066F10" w:rsidRDefault="00ED6108" w:rsidP="00066F10">
      <w:pPr>
        <w:overflowPunct w:val="0"/>
        <w:autoSpaceDE w:val="0"/>
        <w:autoSpaceDN w:val="0"/>
        <w:adjustRightInd w:val="0"/>
        <w:spacing w:line="276" w:lineRule="auto"/>
        <w:ind w:firstLine="709"/>
        <w:jc w:val="both"/>
        <w:textAlignment w:val="baseline"/>
      </w:pPr>
      <w:r>
        <w:t>-</w:t>
      </w:r>
      <w:r w:rsidR="00066F10">
        <w:t xml:space="preserve"> Федеральный закон Российской Федерации от 27 июля 2006г. № 149-ФЗ «Об информации, информационных технологиях и о защите информации»;</w:t>
      </w:r>
    </w:p>
    <w:p w:rsidR="00066F10" w:rsidRDefault="00ED6108" w:rsidP="00066F10">
      <w:pPr>
        <w:overflowPunct w:val="0"/>
        <w:autoSpaceDE w:val="0"/>
        <w:autoSpaceDN w:val="0"/>
        <w:adjustRightInd w:val="0"/>
        <w:spacing w:line="276" w:lineRule="auto"/>
        <w:ind w:firstLine="709"/>
        <w:jc w:val="both"/>
        <w:textAlignment w:val="baseline"/>
      </w:pPr>
      <w:r>
        <w:t>-</w:t>
      </w:r>
      <w:r w:rsidR="00066F10">
        <w:t xml:space="preserve"> Методика определения актуальных угроз безопасности персональных данных при их обработке в информационных системах персональных данных (Утверждена Зам. директора ФСТЭК России 14.02.2008);</w:t>
      </w:r>
    </w:p>
    <w:p w:rsidR="00066F10" w:rsidRDefault="00ED6108" w:rsidP="00066F10">
      <w:pPr>
        <w:overflowPunct w:val="0"/>
        <w:autoSpaceDE w:val="0"/>
        <w:autoSpaceDN w:val="0"/>
        <w:adjustRightInd w:val="0"/>
        <w:spacing w:line="276" w:lineRule="auto"/>
        <w:ind w:firstLine="709"/>
        <w:jc w:val="both"/>
        <w:textAlignment w:val="baseline"/>
      </w:pPr>
      <w:r>
        <w:t>-</w:t>
      </w:r>
      <w:r w:rsidR="00066F10">
        <w:t xml:space="preserve"> Базовая модель угроз безопасности персональных данных при их обработке в информационных системах персональных данных (Утверждена Зам. директора ФСТЭК России 15.02.2008);</w:t>
      </w:r>
    </w:p>
    <w:p w:rsidR="00066F10" w:rsidRDefault="00ED6108" w:rsidP="00066F10">
      <w:pPr>
        <w:overflowPunct w:val="0"/>
        <w:autoSpaceDE w:val="0"/>
        <w:autoSpaceDN w:val="0"/>
        <w:adjustRightInd w:val="0"/>
        <w:spacing w:line="276" w:lineRule="auto"/>
        <w:ind w:firstLine="709"/>
        <w:jc w:val="both"/>
        <w:textAlignment w:val="baseline"/>
      </w:pPr>
      <w:r>
        <w:t>-</w:t>
      </w:r>
      <w:r w:rsidR="00066F10">
        <w:t xml:space="preserve"> Приказ Федеральной службы по техническому и экспортному контролю (ФСТЭК России) от 18.02.2013 №21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данных», по уровню защищенности УЗ3;</w:t>
      </w:r>
    </w:p>
    <w:p w:rsidR="00E07590" w:rsidRPr="00110C04" w:rsidRDefault="00ED6108" w:rsidP="00066F10">
      <w:pPr>
        <w:overflowPunct w:val="0"/>
        <w:autoSpaceDE w:val="0"/>
        <w:autoSpaceDN w:val="0"/>
        <w:adjustRightInd w:val="0"/>
        <w:spacing w:line="276" w:lineRule="auto"/>
        <w:ind w:firstLine="709"/>
        <w:jc w:val="both"/>
        <w:textAlignment w:val="baseline"/>
      </w:pPr>
      <w:r>
        <w:t>-</w:t>
      </w:r>
      <w:r w:rsidR="00066F10">
        <w:t xml:space="preserve"> Приказ ФСТЭК России от 14 марта 2014 г. № 31 «Об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объектах, потенциально опасных объектах, а также объектах, представляющих повышенную опасность для жизни и здоровья людей и для окружающей природной среды».</w:t>
      </w:r>
    </w:p>
    <w:p w:rsidR="005231CD" w:rsidRDefault="00846300" w:rsidP="00110C04">
      <w:pPr>
        <w:overflowPunct w:val="0"/>
        <w:autoSpaceDE w:val="0"/>
        <w:autoSpaceDN w:val="0"/>
        <w:adjustRightInd w:val="0"/>
        <w:spacing w:line="276" w:lineRule="auto"/>
        <w:ind w:firstLine="709"/>
        <w:jc w:val="both"/>
        <w:textAlignment w:val="baseline"/>
      </w:pPr>
      <w:r w:rsidRPr="00110C04">
        <w:t xml:space="preserve">Перед вводом в промышленную эксплуатацию </w:t>
      </w:r>
      <w:r w:rsidR="005231CD" w:rsidRPr="00110C04">
        <w:t xml:space="preserve">Заказчиком </w:t>
      </w:r>
      <w:r w:rsidR="005231CD">
        <w:t>д</w:t>
      </w:r>
      <w:r w:rsidR="005231CD" w:rsidRPr="00B96A66">
        <w:t xml:space="preserve">олжна быть проведена классификация информации, обрабатываемой в </w:t>
      </w:r>
      <w:r w:rsidR="005231CD">
        <w:t>системе</w:t>
      </w:r>
      <w:r w:rsidR="005231CD" w:rsidRPr="00B96A66">
        <w:t>, в соответствии с Федеральным законом от 27.07.2006</w:t>
      </w:r>
      <w:r>
        <w:t xml:space="preserve"> N 152-ФЗ (ред. от 23.07.2013) «О персональных данных»</w:t>
      </w:r>
      <w:r w:rsidR="005231CD" w:rsidRPr="00B96A66">
        <w:t xml:space="preserve"> и существующими регламентирующими документами Концерна в области защиты КТ.</w:t>
      </w:r>
      <w:r w:rsidR="005231CD" w:rsidRPr="00110C04">
        <w:t xml:space="preserve"> При наличии в </w:t>
      </w:r>
      <w:r w:rsidR="005231CD">
        <w:t>системе</w:t>
      </w:r>
      <w:r w:rsidR="005231CD" w:rsidRPr="00110C04">
        <w:t xml:space="preserve"> конфиденциальной информации необходимо выполнить отраслевые требования по информационной безопасности.</w:t>
      </w:r>
    </w:p>
    <w:p w:rsidR="00992999" w:rsidRPr="00992999" w:rsidRDefault="00992999" w:rsidP="00992999">
      <w:pPr>
        <w:overflowPunct w:val="0"/>
        <w:autoSpaceDE w:val="0"/>
        <w:autoSpaceDN w:val="0"/>
        <w:adjustRightInd w:val="0"/>
        <w:spacing w:line="276" w:lineRule="auto"/>
        <w:ind w:firstLine="709"/>
        <w:jc w:val="both"/>
        <w:textAlignment w:val="baseline"/>
      </w:pPr>
      <w:r>
        <w:lastRenderedPageBreak/>
        <w:t xml:space="preserve">Система должна обеспечивать </w:t>
      </w:r>
      <w:r w:rsidRPr="00992999">
        <w:t>выполнение следующих требований по защите информации от несанкционированного доступа, регламентированных нормативными документами:</w:t>
      </w:r>
    </w:p>
    <w:p w:rsidR="00992999" w:rsidRPr="00992999" w:rsidRDefault="00992999" w:rsidP="00992999">
      <w:pPr>
        <w:overflowPunct w:val="0"/>
        <w:autoSpaceDE w:val="0"/>
        <w:autoSpaceDN w:val="0"/>
        <w:adjustRightInd w:val="0"/>
        <w:spacing w:line="276" w:lineRule="auto"/>
        <w:ind w:firstLine="709"/>
        <w:jc w:val="both"/>
        <w:textAlignment w:val="baseline"/>
      </w:pPr>
      <w:proofErr w:type="gramStart"/>
      <w:r>
        <w:t>-</w:t>
      </w:r>
      <w:r w:rsidRPr="00992999">
        <w:t xml:space="preserve"> в части защиты конфиденциальной информации, содержащей сведения, составляющие служебную и коммерческую тайну - требований по классу защищенности 1Г (в соответствии с положениями документа ФСТЭК России «Руководящий документ.</w:t>
      </w:r>
      <w:proofErr w:type="gramEnd"/>
      <w:r w:rsidRPr="00992999">
        <w:t xml:space="preserve"> Автоматизированные системы. Защита от несанкционированного доступа к информации. </w:t>
      </w:r>
      <w:proofErr w:type="gramStart"/>
      <w:r w:rsidRPr="00992999">
        <w:t xml:space="preserve">Классификация автоматизированных систем и требования по защите информации»), а так же соблюдения требований Приказа ГК « </w:t>
      </w:r>
      <w:r w:rsidR="006640C7">
        <w:t>…</w:t>
      </w:r>
      <w:r w:rsidRPr="00992999">
        <w:t>» №</w:t>
      </w:r>
      <w:r w:rsidR="006640C7" w:rsidRPr="006640C7">
        <w:t>_________</w:t>
      </w:r>
      <w:r w:rsidRPr="00992999">
        <w:t xml:space="preserve"> от </w:t>
      </w:r>
      <w:r w:rsidR="006640C7">
        <w:rPr>
          <w:lang w:val="en-US"/>
        </w:rPr>
        <w:t>________</w:t>
      </w:r>
      <w:r w:rsidRPr="00992999">
        <w:t>;</w:t>
      </w:r>
      <w:proofErr w:type="gramEnd"/>
    </w:p>
    <w:p w:rsidR="00992999" w:rsidRPr="00992999" w:rsidRDefault="00992999" w:rsidP="00992999">
      <w:pPr>
        <w:overflowPunct w:val="0"/>
        <w:autoSpaceDE w:val="0"/>
        <w:autoSpaceDN w:val="0"/>
        <w:adjustRightInd w:val="0"/>
        <w:spacing w:line="276" w:lineRule="auto"/>
        <w:ind w:firstLine="709"/>
        <w:jc w:val="both"/>
        <w:textAlignment w:val="baseline"/>
      </w:pPr>
      <w:r>
        <w:t>-</w:t>
      </w:r>
      <w:r w:rsidRPr="00992999">
        <w:t xml:space="preserve"> в части защиты персональных данных - требований, предъявляемых к информационным системам персональных данных в соответствии с положениями документа «Положение о методах и способах защиты информации в информационных системах персональных данных» (Приказ ФСТЭК России №21 от 13.02.2013).</w:t>
      </w:r>
    </w:p>
    <w:p w:rsidR="00E07590" w:rsidRPr="00110C04" w:rsidRDefault="00E07590" w:rsidP="00E07590">
      <w:pPr>
        <w:overflowPunct w:val="0"/>
        <w:autoSpaceDE w:val="0"/>
        <w:autoSpaceDN w:val="0"/>
        <w:adjustRightInd w:val="0"/>
        <w:spacing w:line="276" w:lineRule="auto"/>
        <w:ind w:firstLine="709"/>
        <w:jc w:val="both"/>
        <w:textAlignment w:val="baseline"/>
      </w:pPr>
      <w:r w:rsidRPr="00110C04">
        <w:t>Взаимодействие Исполнителя и Заказчика, касающиеся порядка обмена, обработки, хранения, распространения и предоставления доступа к информации должно осуществляться в соответствии с Политикой информационной безопасности АО «</w:t>
      </w:r>
      <w:r w:rsidR="006640C7">
        <w:t>…</w:t>
      </w:r>
      <w:r w:rsidRPr="00110C04">
        <w:t>» и Порядком предоставления доступа к информационным ресурсам АО «</w:t>
      </w:r>
      <w:r w:rsidR="006640C7">
        <w:t>…</w:t>
      </w:r>
      <w:r w:rsidRPr="00110C04">
        <w:t>».</w:t>
      </w:r>
    </w:p>
    <w:p w:rsidR="00FA0169" w:rsidRDefault="00FA0169" w:rsidP="00FA0169">
      <w:pPr>
        <w:overflowPunct w:val="0"/>
        <w:autoSpaceDE w:val="0"/>
        <w:autoSpaceDN w:val="0"/>
        <w:adjustRightInd w:val="0"/>
        <w:spacing w:line="276" w:lineRule="auto"/>
        <w:ind w:firstLine="709"/>
        <w:jc w:val="both"/>
        <w:textAlignment w:val="baseline"/>
      </w:pPr>
      <w:r>
        <w:t xml:space="preserve">В создаваемой информационной системе в обязательном порядке должен быть предусмотрен механизм </w:t>
      </w:r>
      <w:proofErr w:type="spellStart"/>
      <w:r>
        <w:t>логирования</w:t>
      </w:r>
      <w:proofErr w:type="spellEnd"/>
      <w:r>
        <w:t xml:space="preserve"> входов пользователей с сохранением истории данных логов за период не менее 1 года.</w:t>
      </w:r>
    </w:p>
    <w:p w:rsidR="00D4202A" w:rsidRDefault="00D4202A" w:rsidP="00FA0169">
      <w:pPr>
        <w:overflowPunct w:val="0"/>
        <w:autoSpaceDE w:val="0"/>
        <w:autoSpaceDN w:val="0"/>
        <w:adjustRightInd w:val="0"/>
        <w:spacing w:line="276" w:lineRule="auto"/>
        <w:ind w:firstLine="709"/>
        <w:jc w:val="both"/>
        <w:textAlignment w:val="baseline"/>
      </w:pPr>
      <w:r>
        <w:t>Должна быть реализована парольная защита.</w:t>
      </w:r>
    </w:p>
    <w:p w:rsidR="003D5524" w:rsidRDefault="003D5524" w:rsidP="003D5524">
      <w:pPr>
        <w:spacing w:line="276" w:lineRule="auto"/>
        <w:ind w:firstLine="720"/>
        <w:jc w:val="both"/>
      </w:pPr>
      <w:r>
        <w:t>В системе должна быть реализована ролевая модель со следующими ролями:</w:t>
      </w:r>
    </w:p>
    <w:p w:rsidR="003D5524" w:rsidRPr="00FF3582" w:rsidRDefault="003D5524" w:rsidP="003C6D2B">
      <w:pPr>
        <w:pStyle w:val="afffb"/>
        <w:numPr>
          <w:ilvl w:val="3"/>
          <w:numId w:val="26"/>
        </w:numPr>
        <w:spacing w:before="120" w:after="120"/>
        <w:ind w:left="709" w:hanging="283"/>
        <w:jc w:val="both"/>
        <w:rPr>
          <w:rFonts w:ascii="Times New Roman" w:hAnsi="Times New Roman"/>
          <w:sz w:val="24"/>
        </w:rPr>
      </w:pPr>
      <w:r w:rsidRPr="00FF3582">
        <w:rPr>
          <w:rFonts w:ascii="Times New Roman" w:hAnsi="Times New Roman"/>
          <w:sz w:val="24"/>
        </w:rPr>
        <w:t>администратор;</w:t>
      </w:r>
    </w:p>
    <w:p w:rsidR="003D5524" w:rsidRPr="00FF3582" w:rsidRDefault="003D5524" w:rsidP="003C6D2B">
      <w:pPr>
        <w:pStyle w:val="afffb"/>
        <w:numPr>
          <w:ilvl w:val="3"/>
          <w:numId w:val="26"/>
        </w:numPr>
        <w:spacing w:before="120" w:after="120"/>
        <w:ind w:left="709" w:hanging="283"/>
        <w:jc w:val="both"/>
        <w:rPr>
          <w:rFonts w:ascii="Times New Roman" w:hAnsi="Times New Roman"/>
          <w:sz w:val="24"/>
        </w:rPr>
      </w:pPr>
      <w:r w:rsidRPr="00FF3582">
        <w:rPr>
          <w:rFonts w:ascii="Times New Roman" w:hAnsi="Times New Roman"/>
          <w:sz w:val="24"/>
        </w:rPr>
        <w:t xml:space="preserve">разработчик </w:t>
      </w:r>
      <w:proofErr w:type="spellStart"/>
      <w:r w:rsidRPr="00FF3582">
        <w:rPr>
          <w:rFonts w:ascii="Times New Roman" w:hAnsi="Times New Roman"/>
          <w:sz w:val="24"/>
        </w:rPr>
        <w:t>дэшборда</w:t>
      </w:r>
      <w:proofErr w:type="spellEnd"/>
      <w:r w:rsidRPr="00FF3582">
        <w:rPr>
          <w:rFonts w:ascii="Times New Roman" w:hAnsi="Times New Roman"/>
          <w:sz w:val="24"/>
        </w:rPr>
        <w:t>;</w:t>
      </w:r>
    </w:p>
    <w:p w:rsidR="003D5524" w:rsidRPr="00FF3582" w:rsidRDefault="003D5524" w:rsidP="003C6D2B">
      <w:pPr>
        <w:pStyle w:val="afffb"/>
        <w:numPr>
          <w:ilvl w:val="3"/>
          <w:numId w:val="26"/>
        </w:numPr>
        <w:spacing w:before="120" w:after="120"/>
        <w:ind w:left="709" w:hanging="283"/>
        <w:jc w:val="both"/>
        <w:rPr>
          <w:rFonts w:ascii="Times New Roman" w:hAnsi="Times New Roman"/>
          <w:sz w:val="24"/>
        </w:rPr>
      </w:pPr>
      <w:r w:rsidRPr="00FF3582">
        <w:rPr>
          <w:rFonts w:ascii="Times New Roman" w:hAnsi="Times New Roman"/>
          <w:sz w:val="24"/>
        </w:rPr>
        <w:t>расширенный пользователь;</w:t>
      </w:r>
    </w:p>
    <w:p w:rsidR="003D5524" w:rsidRDefault="003D5524" w:rsidP="003C6D2B">
      <w:pPr>
        <w:pStyle w:val="afffb"/>
        <w:numPr>
          <w:ilvl w:val="3"/>
          <w:numId w:val="26"/>
        </w:numPr>
        <w:spacing w:before="120" w:after="120"/>
        <w:ind w:left="709" w:hanging="283"/>
        <w:jc w:val="both"/>
        <w:rPr>
          <w:rFonts w:ascii="Times New Roman" w:hAnsi="Times New Roman"/>
          <w:sz w:val="24"/>
        </w:rPr>
      </w:pPr>
      <w:r w:rsidRPr="00FF3582">
        <w:rPr>
          <w:rFonts w:ascii="Times New Roman" w:hAnsi="Times New Roman"/>
          <w:sz w:val="24"/>
        </w:rPr>
        <w:t>пользователь</w:t>
      </w:r>
      <w:r>
        <w:rPr>
          <w:rFonts w:ascii="Times New Roman" w:hAnsi="Times New Roman"/>
          <w:sz w:val="24"/>
        </w:rPr>
        <w:t>;</w:t>
      </w:r>
    </w:p>
    <w:p w:rsidR="003D5524" w:rsidRDefault="003D5524" w:rsidP="003C6D2B">
      <w:pPr>
        <w:pStyle w:val="afffb"/>
        <w:numPr>
          <w:ilvl w:val="3"/>
          <w:numId w:val="26"/>
        </w:numPr>
        <w:spacing w:before="120" w:after="120"/>
        <w:ind w:left="709" w:hanging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гость.</w:t>
      </w:r>
    </w:p>
    <w:p w:rsidR="00AB31F4" w:rsidRPr="00AB31F4" w:rsidRDefault="00AB31F4" w:rsidP="0042125A">
      <w:pPr>
        <w:spacing w:line="276" w:lineRule="auto"/>
        <w:ind w:firstLine="720"/>
        <w:jc w:val="both"/>
      </w:pPr>
      <w:r>
        <w:t xml:space="preserve">Доступ к системе должен осуществляться с использованием </w:t>
      </w:r>
      <w:r>
        <w:rPr>
          <w:lang w:val="en-US"/>
        </w:rPr>
        <w:t>AD</w:t>
      </w:r>
      <w:r w:rsidRPr="00AB31F4">
        <w:t xml:space="preserve"> </w:t>
      </w:r>
      <w:r>
        <w:t>концерна.</w:t>
      </w:r>
    </w:p>
    <w:p w:rsidR="005F58B9" w:rsidRDefault="003D5524" w:rsidP="0042125A">
      <w:pPr>
        <w:spacing w:line="276" w:lineRule="auto"/>
        <w:ind w:firstLine="720"/>
        <w:jc w:val="both"/>
      </w:pPr>
      <w:r w:rsidRPr="00FD27B9">
        <w:t>При разработке Частного технического задания на создание Системы</w:t>
      </w:r>
      <w:r>
        <w:t xml:space="preserve"> ролевая модель может быть дополнена</w:t>
      </w:r>
      <w:r w:rsidRPr="00FD27B9">
        <w:t>.</w:t>
      </w:r>
    </w:p>
    <w:p w:rsidR="00C85ECF" w:rsidRPr="001A7BE5" w:rsidRDefault="00BA2522" w:rsidP="0042125A">
      <w:pPr>
        <w:pStyle w:val="21"/>
        <w:jc w:val="both"/>
        <w:rPr>
          <w:rFonts w:ascii="Times New Roman" w:hAnsi="Times New Roman" w:cs="Times New Roman"/>
          <w:i w:val="0"/>
          <w:sz w:val="24"/>
          <w:szCs w:val="24"/>
        </w:rPr>
      </w:pPr>
      <w:bookmarkStart w:id="463" w:name="_Toc521325731"/>
      <w:r w:rsidRPr="00BA2522">
        <w:rPr>
          <w:rFonts w:ascii="Times New Roman" w:hAnsi="Times New Roman" w:cs="Times New Roman"/>
          <w:i w:val="0"/>
          <w:sz w:val="24"/>
          <w:szCs w:val="24"/>
        </w:rPr>
        <w:t>Требования к режимам функционирования системы</w:t>
      </w:r>
      <w:bookmarkEnd w:id="463"/>
      <w:r w:rsidRPr="00BA2522">
        <w:rPr>
          <w:rFonts w:ascii="Times New Roman" w:hAnsi="Times New Roman" w:cs="Times New Roman"/>
          <w:i w:val="0"/>
          <w:sz w:val="24"/>
          <w:szCs w:val="24"/>
        </w:rPr>
        <w:t xml:space="preserve"> </w:t>
      </w:r>
    </w:p>
    <w:p w:rsidR="00636762" w:rsidRDefault="00B85B4C" w:rsidP="0042125A">
      <w:pPr>
        <w:spacing w:before="120" w:after="120" w:line="288" w:lineRule="auto"/>
        <w:ind w:firstLine="567"/>
        <w:jc w:val="both"/>
      </w:pPr>
      <w:r>
        <w:rPr>
          <w:color w:val="000000" w:themeColor="text1"/>
        </w:rPr>
        <w:t>Система должна обеспечивать работу</w:t>
      </w:r>
      <w:r w:rsidR="00636762">
        <w:rPr>
          <w:color w:val="000000" w:themeColor="text1"/>
        </w:rPr>
        <w:t xml:space="preserve"> в штатном режиме</w:t>
      </w:r>
      <w:r>
        <w:rPr>
          <w:color w:val="000000" w:themeColor="text1"/>
        </w:rPr>
        <w:t xml:space="preserve"> 24</w:t>
      </w:r>
      <w:r w:rsidR="00BA2522" w:rsidRPr="00BA2522">
        <w:rPr>
          <w:color w:val="000000" w:themeColor="text1"/>
        </w:rPr>
        <w:t>/</w:t>
      </w:r>
      <w:r>
        <w:rPr>
          <w:color w:val="000000" w:themeColor="text1"/>
        </w:rPr>
        <w:t>7.</w:t>
      </w:r>
      <w:r w:rsidR="00636762">
        <w:rPr>
          <w:color w:val="000000" w:themeColor="text1"/>
        </w:rPr>
        <w:t xml:space="preserve"> </w:t>
      </w:r>
      <w:r w:rsidR="00636762">
        <w:t>Допускается ежемесячно часовой интервал на техническое обслуживание.</w:t>
      </w:r>
    </w:p>
    <w:p w:rsidR="00DC1FA7" w:rsidRPr="00FD27B9" w:rsidRDefault="00DC1FA7" w:rsidP="0042125A">
      <w:pPr>
        <w:spacing w:before="120" w:after="120" w:line="288" w:lineRule="auto"/>
        <w:ind w:firstLine="567"/>
        <w:jc w:val="both"/>
        <w:rPr>
          <w:color w:val="000000" w:themeColor="text1"/>
        </w:rPr>
      </w:pPr>
      <w:r w:rsidRPr="00FD27B9">
        <w:rPr>
          <w:color w:val="000000" w:themeColor="text1"/>
        </w:rPr>
        <w:t xml:space="preserve">Требования к </w:t>
      </w:r>
      <w:r>
        <w:rPr>
          <w:color w:val="000000" w:themeColor="text1"/>
        </w:rPr>
        <w:t>режимам функционирования</w:t>
      </w:r>
      <w:r w:rsidRPr="00FD27B9">
        <w:rPr>
          <w:color w:val="000000" w:themeColor="text1"/>
        </w:rPr>
        <w:t xml:space="preserve"> Системы должны быть детализированы при разработке Частного технического задания на создание Системы.</w:t>
      </w:r>
    </w:p>
    <w:p w:rsidR="00933309" w:rsidRPr="00EC320A" w:rsidRDefault="00933309" w:rsidP="00933309">
      <w:pPr>
        <w:pStyle w:val="21"/>
        <w:rPr>
          <w:rFonts w:ascii="Times New Roman" w:hAnsi="Times New Roman" w:cs="Times New Roman"/>
          <w:i w:val="0"/>
          <w:sz w:val="24"/>
          <w:szCs w:val="24"/>
        </w:rPr>
      </w:pPr>
      <w:bookmarkStart w:id="464" w:name="_Toc521325732"/>
      <w:r w:rsidRPr="00EC320A">
        <w:rPr>
          <w:rFonts w:ascii="Times New Roman" w:hAnsi="Times New Roman" w:cs="Times New Roman"/>
          <w:i w:val="0"/>
          <w:sz w:val="24"/>
          <w:szCs w:val="24"/>
        </w:rPr>
        <w:t xml:space="preserve">Требования к производительности </w:t>
      </w:r>
      <w:r w:rsidR="001A2791" w:rsidRPr="00EC320A">
        <w:rPr>
          <w:rFonts w:ascii="Times New Roman" w:hAnsi="Times New Roman" w:cs="Times New Roman"/>
          <w:i w:val="0"/>
          <w:sz w:val="24"/>
          <w:szCs w:val="24"/>
        </w:rPr>
        <w:t>Системы</w:t>
      </w:r>
      <w:bookmarkEnd w:id="464"/>
      <w:r w:rsidRPr="00EC320A">
        <w:rPr>
          <w:rFonts w:ascii="Times New Roman" w:hAnsi="Times New Roman" w:cs="Times New Roman"/>
          <w:i w:val="0"/>
          <w:sz w:val="24"/>
          <w:szCs w:val="24"/>
        </w:rPr>
        <w:t xml:space="preserve"> </w:t>
      </w:r>
    </w:p>
    <w:p w:rsidR="00260332" w:rsidRPr="00FD27B9" w:rsidRDefault="00260332" w:rsidP="00260332">
      <w:pPr>
        <w:spacing w:before="120" w:after="120" w:line="288" w:lineRule="auto"/>
        <w:ind w:firstLine="567"/>
        <w:jc w:val="both"/>
        <w:rPr>
          <w:color w:val="000000" w:themeColor="text1"/>
        </w:rPr>
      </w:pPr>
      <w:r w:rsidRPr="00FD27B9">
        <w:rPr>
          <w:color w:val="000000" w:themeColor="text1"/>
        </w:rPr>
        <w:t xml:space="preserve">Требования к </w:t>
      </w:r>
      <w:r>
        <w:rPr>
          <w:color w:val="000000" w:themeColor="text1"/>
        </w:rPr>
        <w:t>производительности</w:t>
      </w:r>
      <w:r w:rsidRPr="00FD27B9">
        <w:rPr>
          <w:color w:val="000000" w:themeColor="text1"/>
        </w:rPr>
        <w:t xml:space="preserve"> Системы должны быть детализированы при разработке Частного технического задания на создание Системы.</w:t>
      </w:r>
    </w:p>
    <w:p w:rsidR="00CE1FC0" w:rsidRPr="00EC320A" w:rsidRDefault="00CE1FC0" w:rsidP="00CE1FC0">
      <w:pPr>
        <w:pStyle w:val="21"/>
        <w:rPr>
          <w:rFonts w:ascii="Times New Roman" w:hAnsi="Times New Roman" w:cs="Times New Roman"/>
          <w:i w:val="0"/>
          <w:sz w:val="24"/>
          <w:szCs w:val="24"/>
        </w:rPr>
      </w:pPr>
      <w:bookmarkStart w:id="465" w:name="_Toc479929368"/>
      <w:bookmarkStart w:id="466" w:name="_Toc521325733"/>
      <w:r w:rsidRPr="00EC320A">
        <w:rPr>
          <w:rFonts w:ascii="Times New Roman" w:hAnsi="Times New Roman" w:cs="Times New Roman"/>
          <w:i w:val="0"/>
          <w:sz w:val="24"/>
          <w:szCs w:val="24"/>
        </w:rPr>
        <w:lastRenderedPageBreak/>
        <w:t>Требования к защите авторских прав</w:t>
      </w:r>
      <w:bookmarkEnd w:id="465"/>
      <w:bookmarkEnd w:id="466"/>
    </w:p>
    <w:p w:rsidR="003E2E25" w:rsidRPr="00BF5313" w:rsidRDefault="003E2E25" w:rsidP="00CF5829">
      <w:pPr>
        <w:spacing w:line="276" w:lineRule="auto"/>
        <w:ind w:firstLine="720"/>
        <w:jc w:val="both"/>
      </w:pPr>
      <w:r w:rsidRPr="00234340">
        <w:rPr>
          <w:color w:val="000000" w:themeColor="text1"/>
        </w:rPr>
        <w:t>Исключительное право на результаты интеллектуальной деятельности, включая программу для ЭВМ, созданные при выполнении работ по Договору, принадлежит Заказчику.</w:t>
      </w:r>
      <w:r>
        <w:rPr>
          <w:color w:val="000000" w:themeColor="text1"/>
        </w:rPr>
        <w:t xml:space="preserve"> </w:t>
      </w:r>
    </w:p>
    <w:p w:rsidR="00933309" w:rsidRPr="001A7BE5" w:rsidRDefault="00BA2522" w:rsidP="00933309">
      <w:pPr>
        <w:pStyle w:val="21"/>
        <w:rPr>
          <w:rFonts w:ascii="Times New Roman" w:hAnsi="Times New Roman" w:cs="Times New Roman"/>
          <w:i w:val="0"/>
          <w:sz w:val="24"/>
          <w:szCs w:val="24"/>
        </w:rPr>
      </w:pPr>
      <w:bookmarkStart w:id="467" w:name="_Toc521325734"/>
      <w:r w:rsidRPr="00BA2522">
        <w:rPr>
          <w:rFonts w:ascii="Times New Roman" w:hAnsi="Times New Roman" w:cs="Times New Roman"/>
          <w:i w:val="0"/>
          <w:sz w:val="24"/>
          <w:szCs w:val="24"/>
        </w:rPr>
        <w:t>Требования к гарантийной поддержке</w:t>
      </w:r>
      <w:bookmarkEnd w:id="467"/>
    </w:p>
    <w:p w:rsidR="002B1AB2" w:rsidRPr="002B1AB2" w:rsidRDefault="002B1AB2" w:rsidP="002B1AB2">
      <w:pPr>
        <w:spacing w:line="276" w:lineRule="auto"/>
        <w:ind w:firstLine="709"/>
        <w:jc w:val="both"/>
      </w:pPr>
      <w:r w:rsidRPr="002B1AB2">
        <w:t>Гарантийный срок на результаты Проекта должен составлять 12 месяцев от даты подписания сторонами Акта сдачи-приемки выполненных работ по последнему этапу Договора на выполнение работ Проекта.</w:t>
      </w:r>
    </w:p>
    <w:p w:rsidR="00933309" w:rsidRPr="00B96A66" w:rsidRDefault="00933309" w:rsidP="00CF5829">
      <w:pPr>
        <w:spacing w:line="276" w:lineRule="auto"/>
        <w:ind w:firstLine="709"/>
        <w:jc w:val="both"/>
      </w:pPr>
      <w:r w:rsidRPr="00B96A66">
        <w:t>Гарантия не распространяется на случа</w:t>
      </w:r>
      <w:r w:rsidR="00C20F02">
        <w:t>и</w:t>
      </w:r>
      <w:r w:rsidRPr="00B96A66">
        <w:t xml:space="preserve">, </w:t>
      </w:r>
      <w:r w:rsidR="00C20F02">
        <w:t xml:space="preserve">когда </w:t>
      </w:r>
      <w:r w:rsidRPr="00B96A66">
        <w:t xml:space="preserve">отказы или снижение функциональности и/или их компонентов, отдельных функций и/или иных параметров разработанных программ произведенных настроек </w:t>
      </w:r>
      <w:proofErr w:type="gramStart"/>
      <w:r w:rsidRPr="00B96A66">
        <w:t>ПО</w:t>
      </w:r>
      <w:proofErr w:type="gramEnd"/>
      <w:r w:rsidRPr="00B96A66">
        <w:t xml:space="preserve"> были </w:t>
      </w:r>
      <w:r w:rsidR="00BA2522" w:rsidRPr="00BA2522">
        <w:rPr>
          <w:sz w:val="22"/>
        </w:rPr>
        <w:t>вызваны</w:t>
      </w:r>
      <w:r w:rsidRPr="00B96A66">
        <w:t>:</w:t>
      </w:r>
    </w:p>
    <w:p w:rsidR="00933309" w:rsidRPr="00B96A66" w:rsidRDefault="00933309" w:rsidP="003C6D2B">
      <w:pPr>
        <w:widowControl w:val="0"/>
        <w:numPr>
          <w:ilvl w:val="0"/>
          <w:numId w:val="50"/>
        </w:numPr>
        <w:tabs>
          <w:tab w:val="num" w:pos="360"/>
        </w:tabs>
        <w:spacing w:before="120" w:after="120" w:line="276" w:lineRule="auto"/>
        <w:jc w:val="both"/>
      </w:pPr>
      <w:r w:rsidRPr="00B96A66">
        <w:t>неисправностью используемого оборудования или операционной системы;</w:t>
      </w:r>
    </w:p>
    <w:p w:rsidR="00933309" w:rsidRPr="00B96A66" w:rsidRDefault="00933309" w:rsidP="003C6D2B">
      <w:pPr>
        <w:widowControl w:val="0"/>
        <w:numPr>
          <w:ilvl w:val="0"/>
          <w:numId w:val="50"/>
        </w:numPr>
        <w:tabs>
          <w:tab w:val="num" w:pos="360"/>
        </w:tabs>
        <w:spacing w:before="120" w:after="120" w:line="276" w:lineRule="auto"/>
        <w:jc w:val="both"/>
      </w:pPr>
      <w:r w:rsidRPr="00B96A66">
        <w:t xml:space="preserve">неправильным действием пользователей Заказчика; </w:t>
      </w:r>
    </w:p>
    <w:p w:rsidR="00933309" w:rsidRPr="00B96A66" w:rsidRDefault="00933309" w:rsidP="003C6D2B">
      <w:pPr>
        <w:widowControl w:val="0"/>
        <w:numPr>
          <w:ilvl w:val="0"/>
          <w:numId w:val="50"/>
        </w:numPr>
        <w:tabs>
          <w:tab w:val="num" w:pos="360"/>
        </w:tabs>
        <w:spacing w:before="120" w:after="120" w:line="276" w:lineRule="auto"/>
        <w:jc w:val="both"/>
      </w:pPr>
      <w:r w:rsidRPr="00B96A66">
        <w:t>изменениями в бизнесе Заказчика;</w:t>
      </w:r>
    </w:p>
    <w:p w:rsidR="00933309" w:rsidRDefault="00933309" w:rsidP="003C6D2B">
      <w:pPr>
        <w:widowControl w:val="0"/>
        <w:numPr>
          <w:ilvl w:val="0"/>
          <w:numId w:val="50"/>
        </w:numPr>
        <w:tabs>
          <w:tab w:val="num" w:pos="360"/>
        </w:tabs>
        <w:spacing w:before="120" w:after="120" w:line="276" w:lineRule="auto"/>
        <w:jc w:val="both"/>
      </w:pPr>
      <w:r w:rsidRPr="00B96A66">
        <w:t>изменениями, внесенными</w:t>
      </w:r>
      <w:r w:rsidR="00BA2522" w:rsidRPr="00BA2522">
        <w:t xml:space="preserve"> </w:t>
      </w:r>
      <w:r w:rsidR="00E41164">
        <w:t>по требованию</w:t>
      </w:r>
      <w:r w:rsidRPr="00B96A66">
        <w:t xml:space="preserve"> Заказчик</w:t>
      </w:r>
      <w:r w:rsidR="00E41164">
        <w:t>а</w:t>
      </w:r>
      <w:r w:rsidRPr="00B96A66">
        <w:t xml:space="preserve"> после приемки раб</w:t>
      </w:r>
      <w:r w:rsidR="00FA0169">
        <w:t>от в соответствующий функционал или архитектуру системы</w:t>
      </w:r>
      <w:r w:rsidR="00FA0169" w:rsidRPr="00B96A66">
        <w:t>.</w:t>
      </w:r>
    </w:p>
    <w:p w:rsidR="00AA29B6" w:rsidRPr="00B96A66" w:rsidRDefault="00AA29B6" w:rsidP="008E1284">
      <w:pPr>
        <w:spacing w:line="276" w:lineRule="auto"/>
        <w:ind w:firstLine="709"/>
        <w:jc w:val="both"/>
      </w:pPr>
      <w:r w:rsidRPr="00192F78">
        <w:t>Гарантийное обслуживание включает в себя исправление ошибок и отклонений от проектной документации, найденных Заказчиком в период гарантийного срока обслуживания.</w:t>
      </w:r>
    </w:p>
    <w:p w:rsidR="00933309" w:rsidRPr="007D5D55" w:rsidRDefault="00933309" w:rsidP="00933309">
      <w:pPr>
        <w:pStyle w:val="21"/>
      </w:pPr>
      <w:bookmarkStart w:id="468" w:name="_Toc483499896"/>
      <w:bookmarkStart w:id="469" w:name="_Toc483499972"/>
      <w:bookmarkStart w:id="470" w:name="_Toc232101933"/>
      <w:bookmarkStart w:id="471" w:name="_Toc383533818"/>
      <w:bookmarkStart w:id="472" w:name="_Toc385849224"/>
      <w:bookmarkStart w:id="473" w:name="_Toc396139059"/>
      <w:bookmarkStart w:id="474" w:name="_Toc409527988"/>
      <w:bookmarkStart w:id="475" w:name="_Toc410207711"/>
      <w:bookmarkStart w:id="476" w:name="_Toc521325735"/>
      <w:bookmarkStart w:id="477" w:name="_Toc305972145"/>
      <w:bookmarkEnd w:id="468"/>
      <w:bookmarkEnd w:id="469"/>
      <w:r w:rsidRPr="007D5D55">
        <w:rPr>
          <w:rFonts w:ascii="Times New Roman" w:hAnsi="Times New Roman" w:cs="Times New Roman"/>
          <w:i w:val="0"/>
          <w:sz w:val="24"/>
          <w:szCs w:val="24"/>
        </w:rPr>
        <w:t>Требовани</w:t>
      </w:r>
      <w:r w:rsidR="002D086D" w:rsidRPr="007D5D55">
        <w:rPr>
          <w:rFonts w:ascii="Times New Roman" w:hAnsi="Times New Roman" w:cs="Times New Roman"/>
          <w:i w:val="0"/>
          <w:sz w:val="24"/>
          <w:szCs w:val="24"/>
        </w:rPr>
        <w:t xml:space="preserve">я </w:t>
      </w:r>
      <w:r w:rsidRPr="007D5D55">
        <w:rPr>
          <w:rFonts w:ascii="Times New Roman" w:hAnsi="Times New Roman" w:cs="Times New Roman"/>
          <w:i w:val="0"/>
          <w:sz w:val="24"/>
          <w:szCs w:val="24"/>
        </w:rPr>
        <w:t xml:space="preserve">к </w:t>
      </w:r>
      <w:r w:rsidR="00934589" w:rsidRPr="007D5D55">
        <w:rPr>
          <w:rFonts w:ascii="Times New Roman" w:hAnsi="Times New Roman" w:cs="Times New Roman"/>
          <w:i w:val="0"/>
          <w:sz w:val="24"/>
          <w:szCs w:val="24"/>
        </w:rPr>
        <w:t>управлению и администрированию</w:t>
      </w:r>
      <w:r w:rsidRPr="007D5D55">
        <w:rPr>
          <w:rFonts w:ascii="Times New Roman" w:hAnsi="Times New Roman" w:cs="Times New Roman"/>
          <w:i w:val="0"/>
          <w:sz w:val="24"/>
          <w:szCs w:val="24"/>
        </w:rPr>
        <w:t xml:space="preserve"> проект</w:t>
      </w:r>
      <w:bookmarkEnd w:id="470"/>
      <w:bookmarkEnd w:id="471"/>
      <w:bookmarkEnd w:id="472"/>
      <w:bookmarkEnd w:id="473"/>
      <w:bookmarkEnd w:id="474"/>
      <w:bookmarkEnd w:id="475"/>
      <w:r w:rsidR="00934589" w:rsidRPr="007D5D55">
        <w:rPr>
          <w:rFonts w:ascii="Times New Roman" w:hAnsi="Times New Roman" w:cs="Times New Roman"/>
          <w:i w:val="0"/>
          <w:sz w:val="24"/>
          <w:szCs w:val="24"/>
        </w:rPr>
        <w:t>а</w:t>
      </w:r>
      <w:bookmarkEnd w:id="476"/>
    </w:p>
    <w:bookmarkEnd w:id="477"/>
    <w:p w:rsidR="00140BAE" w:rsidRPr="00B96A66" w:rsidRDefault="00140BAE" w:rsidP="00140BAE">
      <w:pPr>
        <w:spacing w:before="120" w:after="120" w:line="276" w:lineRule="auto"/>
        <w:ind w:firstLine="709"/>
        <w:jc w:val="both"/>
      </w:pPr>
      <w:r w:rsidRPr="00B96A66">
        <w:t xml:space="preserve">Управление работами </w:t>
      </w:r>
      <w:r>
        <w:t xml:space="preserve">Проекта осуществляется в соответствии с </w:t>
      </w:r>
      <w:r w:rsidRPr="00B96A66">
        <w:t>Порядком</w:t>
      </w:r>
      <w:r>
        <w:t xml:space="preserve"> управления </w:t>
      </w:r>
      <w:proofErr w:type="spellStart"/>
      <w:r w:rsidR="00027840">
        <w:t>ИТ-</w:t>
      </w:r>
      <w:r>
        <w:t>проектами</w:t>
      </w:r>
      <w:proofErr w:type="spellEnd"/>
      <w:r w:rsidRPr="00B96A66">
        <w:t xml:space="preserve">, </w:t>
      </w:r>
      <w:r w:rsidR="003432EE" w:rsidRPr="003432EE">
        <w:t>утвержденному приказом АО «</w:t>
      </w:r>
      <w:r w:rsidR="0042125A">
        <w:t>…</w:t>
      </w:r>
      <w:r w:rsidR="003432EE" w:rsidRPr="003432EE">
        <w:t xml:space="preserve">» от </w:t>
      </w:r>
      <w:r w:rsidR="0042125A" w:rsidRPr="0042125A">
        <w:t>_______</w:t>
      </w:r>
      <w:r w:rsidR="003432EE" w:rsidRPr="003432EE">
        <w:t xml:space="preserve"> № </w:t>
      </w:r>
      <w:r w:rsidR="0042125A" w:rsidRPr="0042125A">
        <w:t>_______</w:t>
      </w:r>
      <w:r>
        <w:t xml:space="preserve"> и </w:t>
      </w:r>
      <w:r w:rsidRPr="00B96A66">
        <w:t>основан</w:t>
      </w:r>
      <w:r>
        <w:t>ном на</w:t>
      </w:r>
      <w:r w:rsidRPr="00B96A66">
        <w:t xml:space="preserve"> общепринятых практик</w:t>
      </w:r>
      <w:r>
        <w:t>ах</w:t>
      </w:r>
      <w:r w:rsidRPr="00B96A66">
        <w:t xml:space="preserve"> проектного управления, в том числе требовани</w:t>
      </w:r>
      <w:r>
        <w:t>ях</w:t>
      </w:r>
      <w:r w:rsidRPr="00B96A66">
        <w:t xml:space="preserve"> ГОСТ </w:t>
      </w:r>
      <w:proofErr w:type="gramStart"/>
      <w:r w:rsidRPr="00B96A66">
        <w:t>Р</w:t>
      </w:r>
      <w:proofErr w:type="gramEnd"/>
      <w:r w:rsidRPr="00B96A66">
        <w:t xml:space="preserve"> 54</w:t>
      </w:r>
      <w:r>
        <w:t xml:space="preserve">869—2011 «Проектный менеджмент. </w:t>
      </w:r>
      <w:r w:rsidRPr="00B96A66">
        <w:t>Требования к управлению проектом»</w:t>
      </w:r>
      <w:r>
        <w:t xml:space="preserve">, а также методологии управления проектами </w:t>
      </w:r>
      <w:r>
        <w:rPr>
          <w:lang w:val="en-US"/>
        </w:rPr>
        <w:t>PMI</w:t>
      </w:r>
      <w:r>
        <w:t>.</w:t>
      </w:r>
      <w:r w:rsidRPr="00B96A66">
        <w:t xml:space="preserve"> </w:t>
      </w:r>
    </w:p>
    <w:p w:rsidR="00140BAE" w:rsidRPr="00C63DF5" w:rsidRDefault="00140BAE" w:rsidP="00140BAE">
      <w:pPr>
        <w:spacing w:before="120" w:after="120" w:line="276" w:lineRule="auto"/>
        <w:ind w:firstLine="709"/>
        <w:jc w:val="both"/>
      </w:pPr>
      <w:r w:rsidRPr="00C63DF5">
        <w:t xml:space="preserve">В рамках реализации требований по управлению работами проекта </w:t>
      </w:r>
      <w:r>
        <w:t>И</w:t>
      </w:r>
      <w:r w:rsidRPr="00B96A66">
        <w:t xml:space="preserve">сполнитель обязан: </w:t>
      </w:r>
    </w:p>
    <w:p w:rsidR="00140BAE" w:rsidRDefault="00140BAE" w:rsidP="003C6D2B">
      <w:pPr>
        <w:pStyle w:val="afffb"/>
        <w:numPr>
          <w:ilvl w:val="3"/>
          <w:numId w:val="26"/>
        </w:numPr>
        <w:spacing w:before="120" w:after="120"/>
        <w:ind w:left="709" w:hanging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течение </w:t>
      </w:r>
      <w:r w:rsidR="000F566B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(</w:t>
      </w:r>
      <w:r w:rsidR="000F566B">
        <w:rPr>
          <w:rFonts w:ascii="Times New Roman" w:hAnsi="Times New Roman"/>
          <w:sz w:val="24"/>
        </w:rPr>
        <w:t>пяти) рабочих дней</w:t>
      </w:r>
      <w:r>
        <w:rPr>
          <w:rFonts w:ascii="Times New Roman" w:hAnsi="Times New Roman"/>
          <w:sz w:val="24"/>
        </w:rPr>
        <w:t xml:space="preserve"> с момента заключения договора сформировать </w:t>
      </w:r>
      <w:r w:rsidR="00301CB6">
        <w:rPr>
          <w:rFonts w:ascii="Times New Roman" w:hAnsi="Times New Roman"/>
          <w:sz w:val="24"/>
        </w:rPr>
        <w:t xml:space="preserve">команду проекта и </w:t>
      </w:r>
      <w:r>
        <w:rPr>
          <w:rFonts w:ascii="Times New Roman" w:hAnsi="Times New Roman"/>
          <w:sz w:val="24"/>
        </w:rPr>
        <w:t>группу управления проектом со своей стороны, для осуществления планирования, организации и контроля выполнения работ проекта. Минимальный состав группы управления – Куратор проекта и Руководитель проекта. При этом:</w:t>
      </w:r>
    </w:p>
    <w:p w:rsidR="00140BAE" w:rsidRDefault="00140BAE" w:rsidP="003C6D2B">
      <w:pPr>
        <w:pStyle w:val="afffb"/>
        <w:numPr>
          <w:ilvl w:val="4"/>
          <w:numId w:val="26"/>
        </w:numPr>
        <w:tabs>
          <w:tab w:val="num" w:pos="3600"/>
        </w:tabs>
        <w:spacing w:before="120" w:after="120"/>
        <w:ind w:left="113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Куратор проекта - </w:t>
      </w:r>
      <w:r w:rsidRPr="00502A76">
        <w:rPr>
          <w:rFonts w:ascii="Times New Roman" w:hAnsi="Times New Roman"/>
          <w:sz w:val="24"/>
        </w:rPr>
        <w:t>работник Исполнителя, находящийся на руководящей должности, в обязанности которого входит обеспечение проекта ресурсами и осуществление административной, финансовой и иной поддержки проекта со стороны Исполнителя</w:t>
      </w:r>
      <w:r>
        <w:rPr>
          <w:rFonts w:ascii="Times New Roman" w:hAnsi="Times New Roman"/>
          <w:sz w:val="24"/>
        </w:rPr>
        <w:t>, участие в Управляющих советах проекта</w:t>
      </w:r>
      <w:r w:rsidRPr="00502A76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</w:p>
    <w:p w:rsidR="00140BAE" w:rsidRPr="00C47F3D" w:rsidRDefault="00140BAE" w:rsidP="003C6D2B">
      <w:pPr>
        <w:pStyle w:val="afffb"/>
        <w:numPr>
          <w:ilvl w:val="4"/>
          <w:numId w:val="26"/>
        </w:numPr>
        <w:tabs>
          <w:tab w:val="num" w:pos="3600"/>
        </w:tabs>
        <w:spacing w:before="120" w:after="120"/>
        <w:ind w:left="113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Руководитель проекта – работник Исполнителя, в обязанности которого входит планирование, </w:t>
      </w:r>
      <w:r w:rsidRPr="00502A76">
        <w:rPr>
          <w:rFonts w:ascii="Times New Roman" w:hAnsi="Times New Roman"/>
          <w:sz w:val="24"/>
        </w:rPr>
        <w:t>управление и конт</w:t>
      </w:r>
      <w:r>
        <w:rPr>
          <w:rFonts w:ascii="Times New Roman" w:hAnsi="Times New Roman"/>
          <w:sz w:val="24"/>
        </w:rPr>
        <w:t>роль выполнения работ Проекта на стороне</w:t>
      </w:r>
      <w:r w:rsidRPr="00502A76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Исполнителя, а также участие в совещаниях по вопросам реализации Проекта</w:t>
      </w:r>
      <w:r w:rsidRPr="00502A76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Руководитель проекта отвечает </w:t>
      </w:r>
      <w:r w:rsidRPr="00502A76">
        <w:rPr>
          <w:rFonts w:ascii="Times New Roman" w:hAnsi="Times New Roman"/>
          <w:sz w:val="24"/>
        </w:rPr>
        <w:t xml:space="preserve">за достижение результатов </w:t>
      </w:r>
      <w:r>
        <w:rPr>
          <w:rFonts w:ascii="Times New Roman" w:hAnsi="Times New Roman"/>
          <w:sz w:val="24"/>
        </w:rPr>
        <w:t>П</w:t>
      </w:r>
      <w:r w:rsidRPr="00502A76">
        <w:rPr>
          <w:rFonts w:ascii="Times New Roman" w:hAnsi="Times New Roman"/>
          <w:sz w:val="24"/>
        </w:rPr>
        <w:t>роекта</w:t>
      </w:r>
      <w:r>
        <w:rPr>
          <w:rFonts w:ascii="Times New Roman" w:hAnsi="Times New Roman"/>
          <w:sz w:val="24"/>
        </w:rPr>
        <w:t xml:space="preserve"> и соблюдение ключевых показателей пр</w:t>
      </w:r>
      <w:r w:rsidR="0052645C">
        <w:rPr>
          <w:rFonts w:ascii="Times New Roman" w:hAnsi="Times New Roman"/>
          <w:sz w:val="24"/>
        </w:rPr>
        <w:t xml:space="preserve">оекта (бюджет, сроки, качество). </w:t>
      </w:r>
    </w:p>
    <w:p w:rsidR="0052645C" w:rsidRPr="0052645C" w:rsidRDefault="0052645C" w:rsidP="003C6D2B">
      <w:pPr>
        <w:pStyle w:val="afffb"/>
        <w:numPr>
          <w:ilvl w:val="3"/>
          <w:numId w:val="26"/>
        </w:numPr>
        <w:spacing w:before="120" w:after="120"/>
        <w:ind w:left="709" w:hanging="283"/>
        <w:jc w:val="both"/>
        <w:rPr>
          <w:rFonts w:ascii="Times New Roman" w:hAnsi="Times New Roman"/>
          <w:sz w:val="24"/>
        </w:rPr>
      </w:pPr>
      <w:r w:rsidRPr="0052645C">
        <w:rPr>
          <w:rFonts w:ascii="Times New Roman" w:hAnsi="Times New Roman"/>
          <w:sz w:val="24"/>
        </w:rPr>
        <w:t xml:space="preserve">В случае поступления от Заказчика официального запроса, содержащего обоснованное требование о замене участника команды проекта, в связи с выявлением отсутствием </w:t>
      </w:r>
      <w:r w:rsidRPr="0052645C">
        <w:rPr>
          <w:rFonts w:ascii="Times New Roman" w:hAnsi="Times New Roman"/>
          <w:sz w:val="24"/>
        </w:rPr>
        <w:lastRenderedPageBreak/>
        <w:t>необходимых компетенций и опыта у участника команды проекта для качественного исполнения своих обязанностей в проекте в течение 5 (пяти) рабочих дней с момента поступления запроса произвести замену участника команды проекта. В ходе реализации работ, состав участников команды проекта может быть изменен по взаимному согласованию.</w:t>
      </w:r>
    </w:p>
    <w:p w:rsidR="0052645C" w:rsidRPr="0052645C" w:rsidRDefault="0052645C" w:rsidP="003C6D2B">
      <w:pPr>
        <w:pStyle w:val="afffb"/>
        <w:numPr>
          <w:ilvl w:val="3"/>
          <w:numId w:val="26"/>
        </w:numPr>
        <w:spacing w:before="120" w:after="120"/>
        <w:ind w:left="709" w:hanging="283"/>
        <w:jc w:val="both"/>
        <w:rPr>
          <w:rFonts w:ascii="Times New Roman" w:hAnsi="Times New Roman"/>
          <w:sz w:val="24"/>
        </w:rPr>
      </w:pPr>
      <w:r w:rsidRPr="0052645C">
        <w:rPr>
          <w:rFonts w:ascii="Times New Roman" w:hAnsi="Times New Roman"/>
          <w:sz w:val="24"/>
        </w:rPr>
        <w:t xml:space="preserve">В течение 10 (десяти) рабочих дней с момента заключения Договора разработать и согласовать с Заказчиком Устав проекта, определяющий организационную структуру проекта, участников команды проекта, состав и периодичность регламентных процедур проекта, перечень ключевых контрольных точек проекта, перечень рисков проекта, процедуру управления изменениями, в соответствии с методологией управления проектами, принятой у Заказчика. При разработке Устава проекта используется шаблон Устава проекта Заказчика (направляется Заказчиком вместе с официальным запросом); </w:t>
      </w:r>
    </w:p>
    <w:p w:rsidR="0052645C" w:rsidRPr="0052645C" w:rsidRDefault="0052645C" w:rsidP="003C6D2B">
      <w:pPr>
        <w:pStyle w:val="afffb"/>
        <w:numPr>
          <w:ilvl w:val="3"/>
          <w:numId w:val="26"/>
        </w:numPr>
        <w:spacing w:before="120" w:after="120"/>
        <w:ind w:left="709" w:hanging="283"/>
        <w:jc w:val="both"/>
        <w:rPr>
          <w:rFonts w:ascii="Times New Roman" w:hAnsi="Times New Roman"/>
          <w:sz w:val="24"/>
        </w:rPr>
      </w:pPr>
      <w:r w:rsidRPr="0052645C">
        <w:rPr>
          <w:rFonts w:ascii="Times New Roman" w:hAnsi="Times New Roman"/>
          <w:sz w:val="24"/>
        </w:rPr>
        <w:t xml:space="preserve">В течение 10 (десяти) рабочих дней с момента заключения Договора разработать и согласовать с Заказчиком детальный план работ, сформированный с помощью декомпозиции этапов работ проекта до задач. Детальный план проекта определяет структуру задач, их последовательность, взаимосвязи и сроки, а также закрепляет за каждой задачей проекта участников команды проекта, выполняющих данную задачу. Детальный план проекта разрабатывается в программном продукте MS </w:t>
      </w:r>
      <w:proofErr w:type="spellStart"/>
      <w:r w:rsidRPr="0052645C">
        <w:rPr>
          <w:rFonts w:ascii="Times New Roman" w:hAnsi="Times New Roman"/>
          <w:sz w:val="24"/>
        </w:rPr>
        <w:t>Project</w:t>
      </w:r>
      <w:proofErr w:type="spellEnd"/>
      <w:r w:rsidRPr="0052645C">
        <w:rPr>
          <w:rFonts w:ascii="Times New Roman" w:hAnsi="Times New Roman"/>
          <w:sz w:val="24"/>
        </w:rPr>
        <w:t xml:space="preserve"> 2010;</w:t>
      </w:r>
    </w:p>
    <w:p w:rsidR="0052645C" w:rsidRPr="0052645C" w:rsidRDefault="0052645C" w:rsidP="003C6D2B">
      <w:pPr>
        <w:pStyle w:val="afffb"/>
        <w:numPr>
          <w:ilvl w:val="3"/>
          <w:numId w:val="26"/>
        </w:numPr>
        <w:spacing w:before="120" w:after="120"/>
        <w:ind w:left="709" w:hanging="283"/>
        <w:jc w:val="both"/>
        <w:rPr>
          <w:rFonts w:ascii="Times New Roman" w:hAnsi="Times New Roman"/>
          <w:sz w:val="24"/>
        </w:rPr>
      </w:pPr>
      <w:r w:rsidRPr="0052645C">
        <w:rPr>
          <w:rFonts w:ascii="Times New Roman" w:hAnsi="Times New Roman"/>
          <w:sz w:val="24"/>
        </w:rPr>
        <w:t>На протяжении всех работ по проекту контролировать ход исполнения работ и не реже одного раза в неделю предоставлять Заказчику детальный план работ, в котором актуализирован состав задач, сроки исполнения задач и процент их выполнения. В случае предоставления доступа Исполнителю к информационной системе управления проектами Заказчика, Исполнитель проводит актуализацию детального плана работ непосредственно в данной информационной системе;</w:t>
      </w:r>
    </w:p>
    <w:p w:rsidR="0052645C" w:rsidRPr="0052645C" w:rsidRDefault="0052645C" w:rsidP="003C6D2B">
      <w:pPr>
        <w:pStyle w:val="afffb"/>
        <w:numPr>
          <w:ilvl w:val="3"/>
          <w:numId w:val="26"/>
        </w:numPr>
        <w:spacing w:before="120" w:after="120"/>
        <w:ind w:left="709" w:hanging="283"/>
        <w:jc w:val="both"/>
        <w:rPr>
          <w:rFonts w:ascii="Times New Roman" w:hAnsi="Times New Roman"/>
          <w:sz w:val="24"/>
        </w:rPr>
      </w:pPr>
      <w:r w:rsidRPr="0052645C">
        <w:rPr>
          <w:rFonts w:ascii="Times New Roman" w:hAnsi="Times New Roman"/>
          <w:sz w:val="24"/>
        </w:rPr>
        <w:t>На всем протяжении выполнения работ по проекту управлять качеством реализации проекта, документами, изменениями, проблемами, рисками, коммуникациями и ресурсами проекта со своей стороны.</w:t>
      </w:r>
    </w:p>
    <w:p w:rsidR="00140BAE" w:rsidRDefault="00140BAE" w:rsidP="00140BAE">
      <w:pPr>
        <w:spacing w:before="120" w:after="120" w:line="276" w:lineRule="auto"/>
        <w:ind w:firstLine="709"/>
        <w:jc w:val="both"/>
      </w:pPr>
      <w:r w:rsidRPr="00E1005E">
        <w:t xml:space="preserve">Изменение состава </w:t>
      </w:r>
      <w:r>
        <w:t xml:space="preserve">группы управления и команды проекта (п.1 и п.2 настоящего раздела) </w:t>
      </w:r>
      <w:r w:rsidRPr="00E1005E">
        <w:t>Исполнителя может быть произведено только по согласованию с Заказчиком</w:t>
      </w:r>
      <w:r>
        <w:t>. При этом</w:t>
      </w:r>
      <w:proofErr w:type="gramStart"/>
      <w:r>
        <w:t>,</w:t>
      </w:r>
      <w:proofErr w:type="gramEnd"/>
      <w:r>
        <w:t xml:space="preserve"> требования, предъявленные в п.1. и п.2 настоящего раздела, должны соблюдаться.</w:t>
      </w:r>
    </w:p>
    <w:p w:rsidR="00EE4056" w:rsidRPr="007D5D55" w:rsidRDefault="00EE4056" w:rsidP="00EE4056">
      <w:pPr>
        <w:pStyle w:val="21"/>
        <w:rPr>
          <w:rFonts w:ascii="Times New Roman" w:hAnsi="Times New Roman" w:cs="Times New Roman"/>
          <w:sz w:val="24"/>
          <w:szCs w:val="24"/>
        </w:rPr>
      </w:pPr>
      <w:bookmarkStart w:id="478" w:name="_Toc521325736"/>
      <w:r w:rsidRPr="007D5D55">
        <w:rPr>
          <w:rFonts w:ascii="Times New Roman" w:hAnsi="Times New Roman" w:cs="Times New Roman"/>
          <w:i w:val="0"/>
          <w:sz w:val="24"/>
          <w:szCs w:val="24"/>
        </w:rPr>
        <w:t>Требования к конфиденциальности</w:t>
      </w:r>
      <w:bookmarkEnd w:id="478"/>
      <w:r w:rsidRPr="007D5D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4056" w:rsidRPr="00C566F3" w:rsidRDefault="00EE4056" w:rsidP="00EE4056">
      <w:pPr>
        <w:spacing w:line="276" w:lineRule="auto"/>
        <w:ind w:firstLine="720"/>
        <w:jc w:val="both"/>
        <w:rPr>
          <w:i/>
        </w:rPr>
      </w:pPr>
      <w:r>
        <w:t>Вся полученная Исполнителем в процессе оказания услуг информация Заказчика, в том числе информация, полученная путем доступа Исполнителя к информационным системам Заказчика, является конфиденциальной. Использование конфиденциальной информации должно регулироваться Соглашением о конфиденциальности между Заказчиком и Исполнителем.</w:t>
      </w:r>
    </w:p>
    <w:p w:rsidR="00EE4056" w:rsidRPr="00EC320A" w:rsidRDefault="00687AA6" w:rsidP="00687AA6">
      <w:pPr>
        <w:pStyle w:val="21"/>
        <w:rPr>
          <w:rFonts w:ascii="Times New Roman" w:hAnsi="Times New Roman" w:cs="Times New Roman"/>
          <w:sz w:val="24"/>
          <w:szCs w:val="24"/>
        </w:rPr>
      </w:pPr>
      <w:bookmarkStart w:id="479" w:name="_Toc521325737"/>
      <w:r w:rsidRPr="00EC320A">
        <w:rPr>
          <w:rFonts w:ascii="Times New Roman" w:hAnsi="Times New Roman" w:cs="Times New Roman"/>
          <w:i w:val="0"/>
          <w:sz w:val="24"/>
          <w:szCs w:val="24"/>
        </w:rPr>
        <w:t>Требовани</w:t>
      </w:r>
      <w:r w:rsidR="00E81B64" w:rsidRPr="00EC320A">
        <w:rPr>
          <w:rFonts w:ascii="Times New Roman" w:hAnsi="Times New Roman" w:cs="Times New Roman"/>
          <w:i w:val="0"/>
          <w:sz w:val="24"/>
          <w:szCs w:val="24"/>
        </w:rPr>
        <w:t>я к персоналу</w:t>
      </w:r>
      <w:bookmarkEnd w:id="479"/>
    </w:p>
    <w:p w:rsidR="00CC14B8" w:rsidRPr="00FD27B9" w:rsidRDefault="00CC14B8" w:rsidP="00CC14B8">
      <w:pPr>
        <w:spacing w:before="120" w:after="120" w:line="288" w:lineRule="auto"/>
        <w:ind w:firstLine="567"/>
        <w:jc w:val="both"/>
        <w:rPr>
          <w:color w:val="000000" w:themeColor="text1"/>
        </w:rPr>
      </w:pPr>
      <w:r w:rsidRPr="00FD27B9">
        <w:rPr>
          <w:color w:val="000000" w:themeColor="text1"/>
        </w:rPr>
        <w:t xml:space="preserve">Требования к </w:t>
      </w:r>
      <w:r w:rsidR="00191ACE">
        <w:rPr>
          <w:color w:val="000000" w:themeColor="text1"/>
        </w:rPr>
        <w:t xml:space="preserve">квалификации </w:t>
      </w:r>
      <w:proofErr w:type="gramStart"/>
      <w:r>
        <w:rPr>
          <w:color w:val="000000" w:themeColor="text1"/>
        </w:rPr>
        <w:t>персонал</w:t>
      </w:r>
      <w:r w:rsidR="00191ACE">
        <w:rPr>
          <w:color w:val="000000" w:themeColor="text1"/>
        </w:rPr>
        <w:t>а, являющегося пользователями и администраторами</w:t>
      </w:r>
      <w:r w:rsidRPr="00FD27B9">
        <w:rPr>
          <w:color w:val="000000" w:themeColor="text1"/>
        </w:rPr>
        <w:t xml:space="preserve"> Системы </w:t>
      </w:r>
      <w:r w:rsidR="00191ACE">
        <w:rPr>
          <w:color w:val="000000" w:themeColor="text1"/>
        </w:rPr>
        <w:t>должны быть подготовлены</w:t>
      </w:r>
      <w:proofErr w:type="gramEnd"/>
      <w:r w:rsidR="00191ACE">
        <w:rPr>
          <w:color w:val="000000" w:themeColor="text1"/>
        </w:rPr>
        <w:t xml:space="preserve"> на этапе подготовки</w:t>
      </w:r>
      <w:r w:rsidRPr="00FD27B9">
        <w:rPr>
          <w:color w:val="000000" w:themeColor="text1"/>
        </w:rPr>
        <w:t xml:space="preserve"> Системы</w:t>
      </w:r>
      <w:r w:rsidR="00191ACE">
        <w:rPr>
          <w:color w:val="000000" w:themeColor="text1"/>
        </w:rPr>
        <w:t xml:space="preserve"> к ОЭ, при этом требования должны учитывать описанную в ЧТЗ ролевую модель Системы по итогам обследования текущих бизнес-процессов Заказчика</w:t>
      </w:r>
      <w:r w:rsidRPr="00FD27B9">
        <w:rPr>
          <w:color w:val="000000" w:themeColor="text1"/>
        </w:rPr>
        <w:t>.</w:t>
      </w:r>
    </w:p>
    <w:p w:rsidR="007C779F" w:rsidRPr="00EC320A" w:rsidRDefault="007C779F" w:rsidP="00C16F72">
      <w:pPr>
        <w:pStyle w:val="21"/>
        <w:rPr>
          <w:rFonts w:ascii="Times New Roman" w:hAnsi="Times New Roman" w:cs="Times New Roman"/>
          <w:i w:val="0"/>
          <w:sz w:val="24"/>
          <w:szCs w:val="24"/>
        </w:rPr>
      </w:pPr>
      <w:bookmarkStart w:id="480" w:name="_Toc521325738"/>
      <w:r w:rsidRPr="00EC320A">
        <w:rPr>
          <w:rFonts w:ascii="Times New Roman" w:hAnsi="Times New Roman" w:cs="Times New Roman"/>
          <w:i w:val="0"/>
          <w:sz w:val="24"/>
          <w:szCs w:val="24"/>
        </w:rPr>
        <w:lastRenderedPageBreak/>
        <w:t xml:space="preserve">Требования к </w:t>
      </w:r>
      <w:r w:rsidR="00C16F72" w:rsidRPr="00EC320A">
        <w:rPr>
          <w:rFonts w:ascii="Times New Roman" w:hAnsi="Times New Roman" w:cs="Times New Roman"/>
          <w:i w:val="0"/>
          <w:sz w:val="24"/>
          <w:szCs w:val="24"/>
        </w:rPr>
        <w:t>организационному обеспечению</w:t>
      </w:r>
      <w:bookmarkEnd w:id="480"/>
    </w:p>
    <w:p w:rsidR="00CC14B8" w:rsidRPr="00FD27B9" w:rsidRDefault="00CC14B8" w:rsidP="00CC14B8">
      <w:pPr>
        <w:spacing w:before="120" w:after="120" w:line="288" w:lineRule="auto"/>
        <w:ind w:firstLine="567"/>
        <w:jc w:val="both"/>
        <w:rPr>
          <w:color w:val="000000" w:themeColor="text1"/>
        </w:rPr>
      </w:pPr>
      <w:r w:rsidRPr="00FD27B9">
        <w:rPr>
          <w:color w:val="000000" w:themeColor="text1"/>
        </w:rPr>
        <w:t>Требования к организационному обеспечению Системы должны быть детализированы при разработке Частного технического задания на создание Системы</w:t>
      </w:r>
      <w:r w:rsidR="002873FE">
        <w:rPr>
          <w:color w:val="000000" w:themeColor="text1"/>
        </w:rPr>
        <w:t xml:space="preserve"> и </w:t>
      </w:r>
      <w:r w:rsidR="00EC320A">
        <w:rPr>
          <w:color w:val="000000" w:themeColor="text1"/>
        </w:rPr>
        <w:t xml:space="preserve">Уставе </w:t>
      </w:r>
      <w:r w:rsidR="002873FE">
        <w:rPr>
          <w:color w:val="000000" w:themeColor="text1"/>
        </w:rPr>
        <w:t>Проекта</w:t>
      </w:r>
      <w:r w:rsidRPr="00FD27B9">
        <w:rPr>
          <w:color w:val="000000" w:themeColor="text1"/>
        </w:rPr>
        <w:t>.</w:t>
      </w:r>
    </w:p>
    <w:p w:rsidR="007C779F" w:rsidRPr="00EC320A" w:rsidRDefault="007C779F" w:rsidP="007C779F">
      <w:pPr>
        <w:pStyle w:val="21"/>
        <w:rPr>
          <w:rFonts w:ascii="Times New Roman" w:hAnsi="Times New Roman" w:cs="Times New Roman"/>
          <w:sz w:val="24"/>
          <w:szCs w:val="24"/>
        </w:rPr>
      </w:pPr>
      <w:bookmarkStart w:id="481" w:name="_Toc521325739"/>
      <w:r w:rsidRPr="00EC320A">
        <w:rPr>
          <w:rFonts w:ascii="Times New Roman" w:hAnsi="Times New Roman" w:cs="Times New Roman"/>
          <w:i w:val="0"/>
          <w:sz w:val="24"/>
          <w:szCs w:val="24"/>
        </w:rPr>
        <w:t>Требования к методологическому обеспечению</w:t>
      </w:r>
      <w:bookmarkEnd w:id="481"/>
    </w:p>
    <w:p w:rsidR="009B5C52" w:rsidRDefault="000D4399" w:rsidP="000D4399">
      <w:pPr>
        <w:spacing w:line="276" w:lineRule="auto"/>
        <w:ind w:firstLine="720"/>
        <w:jc w:val="both"/>
      </w:pPr>
      <w:r>
        <w:t>Заказчик</w:t>
      </w:r>
      <w:r w:rsidR="009B5C52">
        <w:t xml:space="preserve"> должен</w:t>
      </w:r>
      <w:r>
        <w:t xml:space="preserve"> </w:t>
      </w:r>
      <w:r w:rsidR="00FF0795">
        <w:t>обеспечиват</w:t>
      </w:r>
      <w:r w:rsidR="009B5C52">
        <w:t>ь</w:t>
      </w:r>
      <w:r w:rsidR="00FF0795">
        <w:t xml:space="preserve"> методологическую поддержку проекта. В </w:t>
      </w:r>
      <w:r w:rsidR="00EC320A">
        <w:t>рамках методологической поддержки по запросу Исполнителя Заказчиком должны быть предоставлены нормативные и</w:t>
      </w:r>
      <w:r w:rsidR="00FF0795">
        <w:t xml:space="preserve"> </w:t>
      </w:r>
      <w:r w:rsidR="00EC320A">
        <w:t xml:space="preserve">методологические документы, описывающие реализуемые в </w:t>
      </w:r>
      <w:r w:rsidR="00011D9E">
        <w:t>САЦ КД</w:t>
      </w:r>
      <w:r w:rsidR="00EC320A">
        <w:t xml:space="preserve"> бизнес-процессы</w:t>
      </w:r>
      <w:r w:rsidR="00FF0795">
        <w:t xml:space="preserve">. </w:t>
      </w:r>
    </w:p>
    <w:p w:rsidR="000177A4" w:rsidRDefault="000177A4" w:rsidP="000177A4">
      <w:pPr>
        <w:pStyle w:val="21"/>
        <w:rPr>
          <w:rFonts w:ascii="Times New Roman" w:hAnsi="Times New Roman" w:cs="Times New Roman"/>
          <w:i w:val="0"/>
          <w:sz w:val="24"/>
          <w:szCs w:val="24"/>
        </w:rPr>
      </w:pPr>
      <w:bookmarkStart w:id="482" w:name="_Toc515895421"/>
      <w:bookmarkStart w:id="483" w:name="_Toc515895541"/>
      <w:bookmarkStart w:id="484" w:name="_Toc515895422"/>
      <w:bookmarkStart w:id="485" w:name="_Toc515895542"/>
      <w:bookmarkStart w:id="486" w:name="_Toc515895423"/>
      <w:bookmarkStart w:id="487" w:name="_Toc515895543"/>
      <w:bookmarkStart w:id="488" w:name="_Toc515895424"/>
      <w:bookmarkStart w:id="489" w:name="_Toc515895544"/>
      <w:bookmarkStart w:id="490" w:name="_Toc515895425"/>
      <w:bookmarkStart w:id="491" w:name="_Toc515895545"/>
      <w:bookmarkStart w:id="492" w:name="_Toc515895426"/>
      <w:bookmarkStart w:id="493" w:name="_Toc515895546"/>
      <w:bookmarkStart w:id="494" w:name="_Toc515895427"/>
      <w:bookmarkStart w:id="495" w:name="_Toc515895547"/>
      <w:bookmarkStart w:id="496" w:name="_Toc521325740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r w:rsidRPr="006F5E2E">
        <w:rPr>
          <w:rFonts w:ascii="Times New Roman" w:hAnsi="Times New Roman" w:cs="Times New Roman"/>
          <w:i w:val="0"/>
          <w:sz w:val="24"/>
          <w:szCs w:val="24"/>
        </w:rPr>
        <w:t xml:space="preserve">Требования </w:t>
      </w:r>
      <w:r w:rsidR="00884A49">
        <w:rPr>
          <w:rFonts w:ascii="Times New Roman" w:hAnsi="Times New Roman" w:cs="Times New Roman"/>
          <w:i w:val="0"/>
          <w:sz w:val="24"/>
          <w:szCs w:val="24"/>
        </w:rPr>
        <w:t>к</w:t>
      </w:r>
      <w:r w:rsidR="00884A49" w:rsidRPr="006F5E2E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C16F72">
        <w:rPr>
          <w:rFonts w:ascii="Times New Roman" w:hAnsi="Times New Roman" w:cs="Times New Roman"/>
          <w:i w:val="0"/>
          <w:sz w:val="24"/>
          <w:szCs w:val="24"/>
        </w:rPr>
        <w:t>передаче системы на техническую поддержку</w:t>
      </w:r>
      <w:bookmarkEnd w:id="496"/>
    </w:p>
    <w:p w:rsidR="002701CA" w:rsidRDefault="002227F7" w:rsidP="00A65BF5">
      <w:pPr>
        <w:ind w:firstLine="709"/>
      </w:pPr>
      <w:r>
        <w:t xml:space="preserve">Для передачи системы на поддержку </w:t>
      </w:r>
      <w:r w:rsidR="00DB349C">
        <w:t xml:space="preserve">СК </w:t>
      </w:r>
      <w:r>
        <w:t xml:space="preserve">в рамках реализации Проекта, необходимо в рамках выполнения этапов Проекта, выпуск </w:t>
      </w:r>
      <w:r w:rsidR="00A65BF5">
        <w:t xml:space="preserve">Исполнителем и передача Заказчику </w:t>
      </w:r>
      <w:r>
        <w:t>необходимых документов</w:t>
      </w:r>
      <w:r w:rsidR="00A65BF5">
        <w:t xml:space="preserve">, </w:t>
      </w:r>
      <w:r w:rsidR="002701CA">
        <w:t>приведен</w:t>
      </w:r>
      <w:r w:rsidR="00A65BF5">
        <w:t>ных</w:t>
      </w:r>
      <w:r w:rsidR="002701CA">
        <w:t xml:space="preserve"> в таблице </w:t>
      </w:r>
      <w:r w:rsidR="00744C36">
        <w:t>9</w:t>
      </w:r>
      <w:r w:rsidR="00A65BF5">
        <w:t>.</w:t>
      </w:r>
      <w:r w:rsidR="002701CA">
        <w:t xml:space="preserve"> </w:t>
      </w:r>
    </w:p>
    <w:p w:rsidR="002701CA" w:rsidRDefault="002701CA" w:rsidP="002701CA"/>
    <w:p w:rsidR="002701CA" w:rsidRDefault="002701CA" w:rsidP="002701CA">
      <w:r>
        <w:t xml:space="preserve">Таблица </w:t>
      </w:r>
      <w:r w:rsidR="00744C36">
        <w:t>9</w:t>
      </w:r>
      <w:r w:rsidR="00A262F8">
        <w:t>. Документы для передачи СК на поддержку системы.</w:t>
      </w:r>
    </w:p>
    <w:tbl>
      <w:tblPr>
        <w:tblStyle w:val="affff3"/>
        <w:tblW w:w="10343" w:type="dxa"/>
        <w:tblLayout w:type="fixed"/>
        <w:tblLook w:val="04A0"/>
      </w:tblPr>
      <w:tblGrid>
        <w:gridCol w:w="534"/>
        <w:gridCol w:w="4394"/>
        <w:gridCol w:w="5415"/>
      </w:tblGrid>
      <w:tr w:rsidR="002701CA" w:rsidTr="005D406D">
        <w:trPr>
          <w:tblHeader/>
        </w:trPr>
        <w:tc>
          <w:tcPr>
            <w:tcW w:w="534" w:type="dxa"/>
          </w:tcPr>
          <w:p w:rsidR="002701CA" w:rsidRPr="00741B4E" w:rsidRDefault="002701CA" w:rsidP="00863515">
            <w:r w:rsidRPr="00741B4E">
              <w:t>№</w:t>
            </w:r>
          </w:p>
        </w:tc>
        <w:tc>
          <w:tcPr>
            <w:tcW w:w="4394" w:type="dxa"/>
          </w:tcPr>
          <w:p w:rsidR="002701CA" w:rsidRPr="00741B4E" w:rsidRDefault="00DA4FDE" w:rsidP="00863515">
            <w:r>
              <w:t>Документация</w:t>
            </w:r>
          </w:p>
        </w:tc>
        <w:tc>
          <w:tcPr>
            <w:tcW w:w="5415" w:type="dxa"/>
          </w:tcPr>
          <w:p w:rsidR="002701CA" w:rsidRPr="00741B4E" w:rsidRDefault="002701CA" w:rsidP="00863515">
            <w:r w:rsidRPr="00741B4E">
              <w:t>Описание и формат документа</w:t>
            </w:r>
          </w:p>
        </w:tc>
      </w:tr>
      <w:tr w:rsidR="002701CA" w:rsidTr="005D406D">
        <w:tc>
          <w:tcPr>
            <w:tcW w:w="534" w:type="dxa"/>
          </w:tcPr>
          <w:p w:rsidR="002701CA" w:rsidRPr="00741B4E" w:rsidRDefault="002701CA" w:rsidP="003C6D2B">
            <w:pPr>
              <w:pStyle w:val="afffb"/>
              <w:numPr>
                <w:ilvl w:val="0"/>
                <w:numId w:val="51"/>
              </w:numPr>
              <w:tabs>
                <w:tab w:val="num" w:pos="360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2701CA" w:rsidRPr="00741B4E" w:rsidRDefault="004A14C7" w:rsidP="00863515">
            <w:r w:rsidRPr="008A25AD">
              <w:t>Технический проект на разрабатываемые или модернизируемые программные модули, включающий следующие разделы:</w:t>
            </w:r>
          </w:p>
        </w:tc>
        <w:tc>
          <w:tcPr>
            <w:tcW w:w="5415" w:type="dxa"/>
          </w:tcPr>
          <w:p w:rsidR="004A14C7" w:rsidRPr="008A25AD" w:rsidRDefault="004A14C7" w:rsidP="008E1284">
            <w:r w:rsidRPr="008A25AD">
              <w:t>Перечень входных данных и документов;</w:t>
            </w:r>
          </w:p>
          <w:p w:rsidR="004A14C7" w:rsidRPr="008A25AD" w:rsidRDefault="004A14C7" w:rsidP="008E1284">
            <w:pPr>
              <w:pStyle w:val="2"/>
              <w:numPr>
                <w:ilvl w:val="0"/>
                <w:numId w:val="0"/>
              </w:numPr>
            </w:pPr>
            <w:r w:rsidRPr="008A25AD">
              <w:t>Перечень выходных данных и документов;</w:t>
            </w:r>
          </w:p>
          <w:p w:rsidR="004A14C7" w:rsidRPr="008A25AD" w:rsidRDefault="004A14C7" w:rsidP="008E1284">
            <w:pPr>
              <w:pStyle w:val="2"/>
              <w:numPr>
                <w:ilvl w:val="0"/>
                <w:numId w:val="0"/>
              </w:numPr>
            </w:pPr>
            <w:r w:rsidRPr="008A25AD">
              <w:t>Описание автоматизируемых функций;</w:t>
            </w:r>
          </w:p>
          <w:p w:rsidR="004A14C7" w:rsidRPr="008A25AD" w:rsidRDefault="004A14C7" w:rsidP="008E1284">
            <w:pPr>
              <w:pStyle w:val="2"/>
              <w:numPr>
                <w:ilvl w:val="0"/>
                <w:numId w:val="0"/>
              </w:numPr>
            </w:pPr>
            <w:r w:rsidRPr="008A25AD">
              <w:t>Описание постановки задач (комплекса задач);</w:t>
            </w:r>
          </w:p>
          <w:p w:rsidR="004A14C7" w:rsidRPr="008A25AD" w:rsidRDefault="004A14C7" w:rsidP="008E1284">
            <w:pPr>
              <w:pStyle w:val="2"/>
              <w:numPr>
                <w:ilvl w:val="0"/>
                <w:numId w:val="0"/>
              </w:numPr>
            </w:pPr>
            <w:r w:rsidRPr="008A25AD">
              <w:t>Описание массива информации;</w:t>
            </w:r>
          </w:p>
          <w:p w:rsidR="004A14C7" w:rsidRPr="008A25AD" w:rsidRDefault="004A14C7" w:rsidP="008E1284">
            <w:pPr>
              <w:pStyle w:val="2"/>
              <w:numPr>
                <w:ilvl w:val="0"/>
                <w:numId w:val="0"/>
              </w:numPr>
            </w:pPr>
            <w:r w:rsidRPr="008A25AD">
              <w:t>Описание комплекса технических средств (при необходимости);</w:t>
            </w:r>
          </w:p>
          <w:p w:rsidR="004A14C7" w:rsidRPr="008A25AD" w:rsidRDefault="004A14C7" w:rsidP="008E1284">
            <w:pPr>
              <w:pStyle w:val="2"/>
              <w:numPr>
                <w:ilvl w:val="0"/>
                <w:numId w:val="0"/>
              </w:numPr>
            </w:pPr>
            <w:r w:rsidRPr="008A25AD">
              <w:t>Описание программного обеспечения;</w:t>
            </w:r>
          </w:p>
          <w:p w:rsidR="002701CA" w:rsidRPr="00741B4E" w:rsidRDefault="004A14C7" w:rsidP="00E36995">
            <w:r w:rsidRPr="008A25AD">
              <w:t>Описание алгоритма;</w:t>
            </w:r>
          </w:p>
        </w:tc>
      </w:tr>
      <w:tr w:rsidR="004A14C7" w:rsidTr="005D406D">
        <w:tc>
          <w:tcPr>
            <w:tcW w:w="534" w:type="dxa"/>
          </w:tcPr>
          <w:p w:rsidR="004A14C7" w:rsidRPr="00741B4E" w:rsidRDefault="004A14C7" w:rsidP="003C6D2B">
            <w:pPr>
              <w:pStyle w:val="afffb"/>
              <w:numPr>
                <w:ilvl w:val="0"/>
                <w:numId w:val="51"/>
              </w:numPr>
              <w:tabs>
                <w:tab w:val="num" w:pos="360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4A14C7" w:rsidRPr="00741B4E" w:rsidRDefault="004A14C7" w:rsidP="00863515">
            <w:r w:rsidRPr="00EA08EB">
              <w:t>Руководство пользователя или изменения к руководству пользователя;</w:t>
            </w:r>
          </w:p>
        </w:tc>
        <w:tc>
          <w:tcPr>
            <w:tcW w:w="5415" w:type="dxa"/>
          </w:tcPr>
          <w:p w:rsidR="004A14C7" w:rsidRPr="00741B4E" w:rsidRDefault="004A14C7" w:rsidP="00863515"/>
        </w:tc>
      </w:tr>
      <w:tr w:rsidR="004A14C7" w:rsidTr="005D406D">
        <w:tc>
          <w:tcPr>
            <w:tcW w:w="534" w:type="dxa"/>
          </w:tcPr>
          <w:p w:rsidR="004A14C7" w:rsidRPr="00741B4E" w:rsidRDefault="004A14C7" w:rsidP="003C6D2B">
            <w:pPr>
              <w:pStyle w:val="afffb"/>
              <w:numPr>
                <w:ilvl w:val="0"/>
                <w:numId w:val="51"/>
              </w:numPr>
              <w:tabs>
                <w:tab w:val="num" w:pos="360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4A14C7" w:rsidRPr="00741B4E" w:rsidRDefault="004A14C7" w:rsidP="00863515">
            <w:r w:rsidRPr="00EA08EB">
              <w:t>Инструкция по администрированию или изменения к инструкции по администрированию;</w:t>
            </w:r>
          </w:p>
        </w:tc>
        <w:tc>
          <w:tcPr>
            <w:tcW w:w="5415" w:type="dxa"/>
          </w:tcPr>
          <w:p w:rsidR="004A14C7" w:rsidRPr="00741B4E" w:rsidRDefault="004A14C7" w:rsidP="00863515"/>
        </w:tc>
      </w:tr>
      <w:tr w:rsidR="004A14C7" w:rsidTr="005D406D">
        <w:tc>
          <w:tcPr>
            <w:tcW w:w="534" w:type="dxa"/>
          </w:tcPr>
          <w:p w:rsidR="004A14C7" w:rsidRPr="00741B4E" w:rsidRDefault="004A14C7" w:rsidP="003C6D2B">
            <w:pPr>
              <w:pStyle w:val="afffb"/>
              <w:numPr>
                <w:ilvl w:val="0"/>
                <w:numId w:val="51"/>
              </w:numPr>
              <w:tabs>
                <w:tab w:val="num" w:pos="360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4A14C7" w:rsidRPr="00741B4E" w:rsidRDefault="004A14C7" w:rsidP="00863515">
            <w:r w:rsidRPr="00EA08EB">
              <w:t>Методика контроля полноты и достоверности поступления данных в систему;</w:t>
            </w:r>
          </w:p>
        </w:tc>
        <w:tc>
          <w:tcPr>
            <w:tcW w:w="5415" w:type="dxa"/>
          </w:tcPr>
          <w:p w:rsidR="004A14C7" w:rsidRPr="00741B4E" w:rsidRDefault="004A14C7" w:rsidP="00863515"/>
        </w:tc>
      </w:tr>
      <w:tr w:rsidR="004A14C7" w:rsidTr="005D406D">
        <w:tc>
          <w:tcPr>
            <w:tcW w:w="534" w:type="dxa"/>
          </w:tcPr>
          <w:p w:rsidR="004A14C7" w:rsidRPr="00741B4E" w:rsidRDefault="004A14C7" w:rsidP="003C6D2B">
            <w:pPr>
              <w:pStyle w:val="afffb"/>
              <w:numPr>
                <w:ilvl w:val="0"/>
                <w:numId w:val="51"/>
              </w:numPr>
              <w:tabs>
                <w:tab w:val="num" w:pos="360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4A14C7" w:rsidRPr="00741B4E" w:rsidRDefault="004A14C7" w:rsidP="00863515">
            <w:r w:rsidRPr="00EA08EB">
              <w:t>Программа и методика испытаний;</w:t>
            </w:r>
          </w:p>
        </w:tc>
        <w:tc>
          <w:tcPr>
            <w:tcW w:w="5415" w:type="dxa"/>
          </w:tcPr>
          <w:p w:rsidR="004A14C7" w:rsidRPr="00741B4E" w:rsidRDefault="004A14C7" w:rsidP="00863515"/>
        </w:tc>
      </w:tr>
      <w:tr w:rsidR="004A14C7" w:rsidTr="005D406D">
        <w:tc>
          <w:tcPr>
            <w:tcW w:w="534" w:type="dxa"/>
          </w:tcPr>
          <w:p w:rsidR="004A14C7" w:rsidRPr="00741B4E" w:rsidRDefault="004A14C7" w:rsidP="003C6D2B">
            <w:pPr>
              <w:pStyle w:val="afffb"/>
              <w:numPr>
                <w:ilvl w:val="0"/>
                <w:numId w:val="51"/>
              </w:numPr>
              <w:tabs>
                <w:tab w:val="num" w:pos="360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4A14C7" w:rsidRPr="00741B4E" w:rsidRDefault="004A14C7" w:rsidP="00863515">
            <w:r w:rsidRPr="00EA08EB">
              <w:t>Протокол испытаний и передачи в опытную эксплуатацию программных модулей и системы в целом (в соответствии с программой работ)</w:t>
            </w:r>
          </w:p>
        </w:tc>
        <w:tc>
          <w:tcPr>
            <w:tcW w:w="5415" w:type="dxa"/>
          </w:tcPr>
          <w:p w:rsidR="004A14C7" w:rsidRPr="00741B4E" w:rsidRDefault="004A14C7" w:rsidP="00863515"/>
        </w:tc>
      </w:tr>
      <w:tr w:rsidR="004A14C7" w:rsidTr="005D406D">
        <w:tc>
          <w:tcPr>
            <w:tcW w:w="534" w:type="dxa"/>
          </w:tcPr>
          <w:p w:rsidR="004A14C7" w:rsidRPr="00741B4E" w:rsidRDefault="004A14C7" w:rsidP="003C6D2B">
            <w:pPr>
              <w:pStyle w:val="afffb"/>
              <w:numPr>
                <w:ilvl w:val="0"/>
                <w:numId w:val="51"/>
              </w:numPr>
              <w:tabs>
                <w:tab w:val="num" w:pos="360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4A14C7" w:rsidRPr="00EA08EB" w:rsidRDefault="004A14C7" w:rsidP="00863515">
            <w:r>
              <w:t>Методика поддержки исходных кодов в рабочем состоянии</w:t>
            </w:r>
          </w:p>
        </w:tc>
        <w:tc>
          <w:tcPr>
            <w:tcW w:w="5415" w:type="dxa"/>
          </w:tcPr>
          <w:p w:rsidR="004A14C7" w:rsidRPr="00741B4E" w:rsidRDefault="004A14C7" w:rsidP="00863515"/>
        </w:tc>
      </w:tr>
      <w:tr w:rsidR="004A14C7" w:rsidTr="005D406D">
        <w:tc>
          <w:tcPr>
            <w:tcW w:w="534" w:type="dxa"/>
          </w:tcPr>
          <w:p w:rsidR="004A14C7" w:rsidRPr="00741B4E" w:rsidRDefault="004A14C7" w:rsidP="003C6D2B">
            <w:pPr>
              <w:pStyle w:val="afffb"/>
              <w:numPr>
                <w:ilvl w:val="0"/>
                <w:numId w:val="51"/>
              </w:numPr>
              <w:tabs>
                <w:tab w:val="num" w:pos="360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4A14C7" w:rsidRDefault="004A14C7" w:rsidP="00863515">
            <w:r>
              <w:t>Исходный код</w:t>
            </w:r>
          </w:p>
        </w:tc>
        <w:tc>
          <w:tcPr>
            <w:tcW w:w="5415" w:type="dxa"/>
          </w:tcPr>
          <w:p w:rsidR="004A14C7" w:rsidRPr="00741B4E" w:rsidRDefault="004A14C7" w:rsidP="00863515">
            <w:r>
              <w:t>На электронном носителе</w:t>
            </w:r>
          </w:p>
        </w:tc>
      </w:tr>
      <w:tr w:rsidR="00D12A0E" w:rsidTr="005D406D">
        <w:tc>
          <w:tcPr>
            <w:tcW w:w="534" w:type="dxa"/>
          </w:tcPr>
          <w:p w:rsidR="00D12A0E" w:rsidRPr="00741B4E" w:rsidRDefault="00D12A0E" w:rsidP="003C6D2B">
            <w:pPr>
              <w:pStyle w:val="afffb"/>
              <w:numPr>
                <w:ilvl w:val="0"/>
                <w:numId w:val="51"/>
              </w:numPr>
              <w:tabs>
                <w:tab w:val="num" w:pos="360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D12A0E" w:rsidRDefault="00D12A0E" w:rsidP="00863515">
            <w:r>
              <w:t>Инструкция по установке системы</w:t>
            </w:r>
          </w:p>
        </w:tc>
        <w:tc>
          <w:tcPr>
            <w:tcW w:w="5415" w:type="dxa"/>
          </w:tcPr>
          <w:p w:rsidR="00D12A0E" w:rsidRDefault="00D12A0E" w:rsidP="00863515"/>
        </w:tc>
      </w:tr>
    </w:tbl>
    <w:p w:rsidR="00993783" w:rsidRPr="00EC320A" w:rsidRDefault="00993783">
      <w:pPr>
        <w:pStyle w:val="21"/>
        <w:keepNext w:val="0"/>
        <w:widowControl w:val="0"/>
        <w:ind w:left="578" w:hanging="578"/>
        <w:rPr>
          <w:rFonts w:ascii="Times New Roman" w:hAnsi="Times New Roman" w:cs="Times New Roman"/>
          <w:i w:val="0"/>
          <w:sz w:val="24"/>
          <w:szCs w:val="24"/>
        </w:rPr>
      </w:pPr>
      <w:bookmarkStart w:id="497" w:name="_Toc521325741"/>
      <w:r w:rsidRPr="00EC320A">
        <w:rPr>
          <w:rFonts w:ascii="Times New Roman" w:hAnsi="Times New Roman" w:cs="Times New Roman"/>
          <w:i w:val="0"/>
          <w:sz w:val="24"/>
          <w:szCs w:val="24"/>
        </w:rPr>
        <w:t>Исключения</w:t>
      </w:r>
      <w:bookmarkEnd w:id="497"/>
      <w:r w:rsidRPr="00EC320A">
        <w:rPr>
          <w:rFonts w:ascii="Times New Roman" w:hAnsi="Times New Roman" w:cs="Times New Roman"/>
          <w:i w:val="0"/>
          <w:sz w:val="24"/>
          <w:szCs w:val="24"/>
        </w:rPr>
        <w:t xml:space="preserve"> </w:t>
      </w:r>
    </w:p>
    <w:p w:rsidR="00993783" w:rsidRPr="00B96A66" w:rsidRDefault="00E04309" w:rsidP="00E04309">
      <w:pPr>
        <w:ind w:firstLine="709"/>
      </w:pPr>
      <w:r>
        <w:t>В обязанности Исполнителя не входит следующий перечень работ:</w:t>
      </w:r>
    </w:p>
    <w:p w:rsidR="00993783" w:rsidRPr="007A1B85" w:rsidRDefault="00D56672" w:rsidP="003C6D2B">
      <w:pPr>
        <w:widowControl w:val="0"/>
        <w:numPr>
          <w:ilvl w:val="0"/>
          <w:numId w:val="36"/>
        </w:numPr>
        <w:spacing w:line="276" w:lineRule="auto"/>
        <w:jc w:val="both"/>
      </w:pPr>
      <w:r w:rsidRPr="007A1B85">
        <w:t>Создание</w:t>
      </w:r>
      <w:r w:rsidR="00750DAF" w:rsidRPr="007A1B85">
        <w:t>,</w:t>
      </w:r>
      <w:r w:rsidR="00EC0E02" w:rsidRPr="007A1B85">
        <w:t xml:space="preserve"> </w:t>
      </w:r>
      <w:r w:rsidRPr="007A1B85">
        <w:t>модернизация</w:t>
      </w:r>
      <w:r w:rsidR="00750DAF" w:rsidRPr="007A1B85">
        <w:t xml:space="preserve"> и настройка </w:t>
      </w:r>
      <w:proofErr w:type="spellStart"/>
      <w:r w:rsidRPr="007A1B85">
        <w:t>ИТ-инфраструктуры</w:t>
      </w:r>
      <w:proofErr w:type="spellEnd"/>
      <w:r w:rsidRPr="007A1B85">
        <w:t xml:space="preserve"> (реализуется в рамках смежных проектов в соответствии с требованиями к </w:t>
      </w:r>
      <w:proofErr w:type="spellStart"/>
      <w:r w:rsidRPr="007A1B85">
        <w:t>ИТ-инфраструктуре</w:t>
      </w:r>
      <w:proofErr w:type="spellEnd"/>
      <w:r w:rsidRPr="007A1B85">
        <w:t xml:space="preserve">, разработанных на этапе </w:t>
      </w:r>
      <w:r w:rsidR="00EC320A">
        <w:lastRenderedPageBreak/>
        <w:t>проектирования</w:t>
      </w:r>
      <w:r w:rsidRPr="007A1B85">
        <w:t>);</w:t>
      </w:r>
    </w:p>
    <w:p w:rsidR="005718DE" w:rsidRPr="007A1B85" w:rsidRDefault="00D56672" w:rsidP="003C6D2B">
      <w:pPr>
        <w:widowControl w:val="0"/>
        <w:numPr>
          <w:ilvl w:val="0"/>
          <w:numId w:val="36"/>
        </w:numPr>
        <w:spacing w:line="276" w:lineRule="auto"/>
        <w:jc w:val="both"/>
      </w:pPr>
      <w:r w:rsidRPr="007A1B85">
        <w:t>Обеспечение лицензиями на программное обеспечение</w:t>
      </w:r>
      <w:r w:rsidR="005718DE" w:rsidRPr="007A1B85">
        <w:t>;</w:t>
      </w:r>
    </w:p>
    <w:p w:rsidR="004028CF" w:rsidRPr="007A1B85" w:rsidRDefault="005718DE" w:rsidP="003C6D2B">
      <w:pPr>
        <w:widowControl w:val="0"/>
        <w:numPr>
          <w:ilvl w:val="0"/>
          <w:numId w:val="36"/>
        </w:numPr>
        <w:spacing w:line="276" w:lineRule="auto"/>
        <w:jc w:val="both"/>
      </w:pPr>
      <w:r w:rsidRPr="007A1B85">
        <w:t>Доработка смежных систем</w:t>
      </w:r>
      <w:r w:rsidR="00EC320A">
        <w:t>, интеграция с которыми не описана в требованиях настоящего ТЗ,</w:t>
      </w:r>
      <w:r w:rsidRPr="007A1B85">
        <w:t xml:space="preserve"> для реализации интеграционных решений, в соответс</w:t>
      </w:r>
      <w:r w:rsidR="00110184" w:rsidRPr="007A1B85">
        <w:t>т</w:t>
      </w:r>
      <w:r w:rsidRPr="007A1B85">
        <w:t xml:space="preserve">вии с требованиями настоящего </w:t>
      </w:r>
      <w:r w:rsidR="001C6EBF" w:rsidRPr="007A1B85">
        <w:t>ТЗ</w:t>
      </w:r>
      <w:r w:rsidR="001250F2" w:rsidRPr="007A1B85">
        <w:t>.</w:t>
      </w:r>
    </w:p>
    <w:p w:rsidR="00A74F57" w:rsidRDefault="00A74F57">
      <w:pPr>
        <w:rPr>
          <w:b/>
        </w:rPr>
      </w:pPr>
    </w:p>
    <w:p w:rsidR="00A74F57" w:rsidRPr="005B564D" w:rsidRDefault="00866494" w:rsidP="002227F7">
      <w:pPr>
        <w:pStyle w:val="10"/>
        <w:ind w:left="567" w:right="-29" w:hanging="567"/>
        <w:jc w:val="left"/>
        <w:rPr>
          <w:b/>
          <w:sz w:val="28"/>
          <w:szCs w:val="28"/>
        </w:rPr>
      </w:pPr>
      <w:bookmarkStart w:id="498" w:name="_Toc521325742"/>
      <w:r w:rsidRPr="00866494">
        <w:rPr>
          <w:b/>
          <w:sz w:val="28"/>
          <w:szCs w:val="28"/>
        </w:rPr>
        <w:t>Этапы работ и документы</w:t>
      </w:r>
      <w:bookmarkEnd w:id="498"/>
    </w:p>
    <w:p w:rsidR="00AD316D" w:rsidRDefault="00AD316D" w:rsidP="00AD316D">
      <w:pPr>
        <w:keepNext/>
        <w:keepLines/>
        <w:spacing w:before="120" w:after="120" w:line="288" w:lineRule="auto"/>
        <w:ind w:firstLine="709"/>
      </w:pPr>
      <w:r w:rsidRPr="004B1B97">
        <w:t xml:space="preserve">Описание состава работ и выходных документов по этапам проекта представлено в </w:t>
      </w:r>
      <w:r w:rsidR="00AC583B" w:rsidRPr="004B1B97">
        <w:t>таблиц</w:t>
      </w:r>
      <w:r w:rsidR="00AC583B">
        <w:t>е</w:t>
      </w:r>
      <w:r w:rsidR="00AC583B" w:rsidRPr="004B1B97">
        <w:t xml:space="preserve"> </w:t>
      </w:r>
      <w:r w:rsidRPr="004B1B97">
        <w:t>ниже (</w:t>
      </w:r>
      <w:fldSimple w:instr=" REF _Ref421027529 \h  \* MERGEFORMAT ">
        <w:r w:rsidR="00B77B24" w:rsidRPr="00ED5832">
          <w:t xml:space="preserve">Таблица </w:t>
        </w:r>
      </w:fldSimple>
      <w:r w:rsidR="00744C36">
        <w:t>10</w:t>
      </w:r>
      <w:r w:rsidRPr="00F14AD3">
        <w:t>)</w:t>
      </w:r>
      <w:r w:rsidRPr="000F5ADA">
        <w:t xml:space="preserve">. </w:t>
      </w:r>
    </w:p>
    <w:p w:rsidR="00AD316D" w:rsidRPr="00ED5832" w:rsidRDefault="00AD316D" w:rsidP="00AF437F">
      <w:pPr>
        <w:pStyle w:val="afff5"/>
        <w:pageBreakBefore w:val="0"/>
        <w:rPr>
          <w:i w:val="0"/>
        </w:rPr>
      </w:pPr>
      <w:bookmarkStart w:id="499" w:name="_Ref421027529"/>
      <w:r w:rsidRPr="00ED5832">
        <w:rPr>
          <w:i w:val="0"/>
        </w:rPr>
        <w:t xml:space="preserve">Таблица </w:t>
      </w:r>
      <w:bookmarkEnd w:id="499"/>
      <w:r w:rsidR="00744C36">
        <w:rPr>
          <w:i w:val="0"/>
        </w:rPr>
        <w:t>10</w:t>
      </w:r>
      <w:r w:rsidRPr="00ED5832">
        <w:rPr>
          <w:i w:val="0"/>
        </w:rPr>
        <w:t>. Календарный план, состав работ и отчетные документы</w:t>
      </w:r>
      <w:r w:rsidR="00763E70">
        <w:rPr>
          <w:i w:val="0"/>
        </w:rPr>
        <w:t xml:space="preserve"> </w:t>
      </w:r>
    </w:p>
    <w:tbl>
      <w:tblPr>
        <w:tblW w:w="10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421"/>
        <w:gridCol w:w="1852"/>
        <w:gridCol w:w="1701"/>
        <w:gridCol w:w="1843"/>
        <w:gridCol w:w="4394"/>
      </w:tblGrid>
      <w:tr w:rsidR="00612FB2" w:rsidRPr="00331C72" w:rsidTr="00120A6A">
        <w:trPr>
          <w:cantSplit/>
          <w:tblHeader/>
        </w:trPr>
        <w:tc>
          <w:tcPr>
            <w:tcW w:w="421" w:type="dxa"/>
          </w:tcPr>
          <w:p w:rsidR="00E679C9" w:rsidRPr="00AF437F" w:rsidRDefault="00E679C9" w:rsidP="00136D61">
            <w:pPr>
              <w:keepNext/>
              <w:keepLines/>
              <w:spacing w:before="40" w:after="40"/>
              <w:jc w:val="center"/>
              <w:rPr>
                <w:b/>
                <w:color w:val="000000"/>
              </w:rPr>
            </w:pPr>
            <w:r w:rsidRPr="00AF437F">
              <w:rPr>
                <w:b/>
                <w:color w:val="000000"/>
              </w:rPr>
              <w:lastRenderedPageBreak/>
              <w:t>№</w:t>
            </w:r>
          </w:p>
        </w:tc>
        <w:tc>
          <w:tcPr>
            <w:tcW w:w="18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C9" w:rsidRPr="00AF437F" w:rsidRDefault="00E679C9" w:rsidP="00AF437F">
            <w:pPr>
              <w:keepNext/>
              <w:keepLines/>
              <w:spacing w:before="40" w:after="40"/>
              <w:rPr>
                <w:b/>
                <w:color w:val="000000"/>
              </w:rPr>
            </w:pPr>
            <w:r w:rsidRPr="00AF437F">
              <w:rPr>
                <w:b/>
                <w:color w:val="000000"/>
              </w:rPr>
              <w:t>Наименование этапа</w:t>
            </w:r>
          </w:p>
        </w:tc>
        <w:tc>
          <w:tcPr>
            <w:tcW w:w="1701" w:type="dxa"/>
          </w:tcPr>
          <w:p w:rsidR="00E679C9" w:rsidRPr="00AF437F" w:rsidRDefault="00E679C9" w:rsidP="00AF437F">
            <w:pPr>
              <w:keepNext/>
              <w:keepLines/>
              <w:spacing w:before="40" w:after="40"/>
              <w:rPr>
                <w:b/>
                <w:color w:val="000000"/>
              </w:rPr>
            </w:pPr>
            <w:r w:rsidRPr="00AF437F">
              <w:rPr>
                <w:b/>
                <w:color w:val="000000"/>
              </w:rPr>
              <w:t>Начало работ по этапу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C9" w:rsidRPr="00AF437F" w:rsidRDefault="00866494" w:rsidP="00AF437F">
            <w:pPr>
              <w:keepNext/>
              <w:keepLines/>
              <w:spacing w:before="40" w:after="40"/>
              <w:rPr>
                <w:b/>
                <w:color w:val="000000"/>
              </w:rPr>
            </w:pPr>
            <w:r w:rsidRPr="00866494">
              <w:rPr>
                <w:b/>
                <w:color w:val="000000"/>
              </w:rPr>
              <w:t xml:space="preserve">Продолжительность этапа </w:t>
            </w:r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C9" w:rsidRPr="00AF437F" w:rsidRDefault="00E679C9" w:rsidP="00AF437F">
            <w:pPr>
              <w:keepNext/>
              <w:keepLines/>
              <w:spacing w:before="40" w:after="40"/>
              <w:rPr>
                <w:b/>
                <w:color w:val="000000"/>
              </w:rPr>
            </w:pPr>
            <w:r w:rsidRPr="00AF437F">
              <w:rPr>
                <w:b/>
                <w:color w:val="000000"/>
              </w:rPr>
              <w:t>Отчетные документы по этапу</w:t>
            </w:r>
          </w:p>
        </w:tc>
      </w:tr>
      <w:tr w:rsidR="008D76C9" w:rsidRPr="00331C72" w:rsidTr="003B613C">
        <w:trPr>
          <w:cantSplit/>
        </w:trPr>
        <w:tc>
          <w:tcPr>
            <w:tcW w:w="421" w:type="dxa"/>
          </w:tcPr>
          <w:p w:rsidR="008D76C9" w:rsidRPr="00AF437F" w:rsidRDefault="008D76C9" w:rsidP="00AF437F">
            <w:pPr>
              <w:keepNext/>
              <w:keepLines/>
              <w:spacing w:before="40" w:after="40"/>
              <w:jc w:val="center"/>
              <w:rPr>
                <w:szCs w:val="20"/>
              </w:rPr>
            </w:pPr>
            <w:r w:rsidRPr="00AF437F">
              <w:rPr>
                <w:szCs w:val="20"/>
              </w:rPr>
              <w:t>1</w:t>
            </w:r>
          </w:p>
        </w:tc>
        <w:tc>
          <w:tcPr>
            <w:tcW w:w="18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6C9" w:rsidRPr="00AF437F" w:rsidRDefault="008D76C9" w:rsidP="003B613C">
            <w:pPr>
              <w:keepNext/>
              <w:keepLines/>
              <w:spacing w:before="40" w:after="40"/>
              <w:rPr>
                <w:szCs w:val="20"/>
              </w:rPr>
            </w:pPr>
            <w:r>
              <w:rPr>
                <w:color w:val="000000" w:themeColor="text1"/>
              </w:rPr>
              <w:t xml:space="preserve">Уточнение требований по функциональному наполнению информационными данными </w:t>
            </w:r>
            <w:r w:rsidR="00011D9E">
              <w:rPr>
                <w:color w:val="000000" w:themeColor="text1"/>
              </w:rPr>
              <w:t>САЦ КД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701" w:type="dxa"/>
          </w:tcPr>
          <w:p w:rsidR="008D76C9" w:rsidRPr="00AF437F" w:rsidRDefault="008D76C9" w:rsidP="00AC583B">
            <w:pPr>
              <w:keepNext/>
              <w:keepLines/>
              <w:spacing w:before="40" w:after="40"/>
              <w:rPr>
                <w:szCs w:val="20"/>
              </w:rPr>
            </w:pPr>
            <w:proofErr w:type="gramStart"/>
            <w:r w:rsidRPr="00AF437F">
              <w:rPr>
                <w:szCs w:val="20"/>
              </w:rPr>
              <w:t xml:space="preserve">С </w:t>
            </w:r>
            <w:r w:rsidR="00AC583B">
              <w:rPr>
                <w:szCs w:val="20"/>
              </w:rPr>
              <w:t>даты</w:t>
            </w:r>
            <w:r w:rsidR="00AC583B" w:rsidRPr="00AF437F">
              <w:rPr>
                <w:szCs w:val="20"/>
              </w:rPr>
              <w:t xml:space="preserve"> </w:t>
            </w:r>
            <w:r w:rsidRPr="00AF437F">
              <w:rPr>
                <w:szCs w:val="20"/>
              </w:rPr>
              <w:t>подписания</w:t>
            </w:r>
            <w:proofErr w:type="gramEnd"/>
            <w:r w:rsidRPr="00AF437F">
              <w:rPr>
                <w:szCs w:val="20"/>
              </w:rPr>
              <w:t xml:space="preserve"> договора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76C9" w:rsidRPr="00AF437F" w:rsidRDefault="00AC583B" w:rsidP="008F24A8">
            <w:pPr>
              <w:keepNext/>
              <w:keepLines/>
              <w:spacing w:before="40" w:after="40"/>
              <w:rPr>
                <w:szCs w:val="20"/>
              </w:rPr>
            </w:pPr>
            <w:r>
              <w:rPr>
                <w:szCs w:val="20"/>
              </w:rPr>
              <w:t xml:space="preserve">1,5 месяца </w:t>
            </w:r>
            <w:proofErr w:type="gramStart"/>
            <w:r>
              <w:rPr>
                <w:szCs w:val="20"/>
              </w:rPr>
              <w:t>с даты подписания</w:t>
            </w:r>
            <w:proofErr w:type="gramEnd"/>
            <w:r>
              <w:rPr>
                <w:szCs w:val="20"/>
              </w:rPr>
              <w:t xml:space="preserve"> договора</w:t>
            </w:r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BDA" w:rsidRDefault="004E1BDA" w:rsidP="004E1BDA">
            <w:pPr>
              <w:keepNext/>
              <w:keepLines/>
              <w:numPr>
                <w:ilvl w:val="0"/>
                <w:numId w:val="52"/>
              </w:numPr>
              <w:tabs>
                <w:tab w:val="clear" w:pos="720"/>
                <w:tab w:val="num" w:pos="34"/>
                <w:tab w:val="num" w:pos="360"/>
              </w:tabs>
              <w:spacing w:before="40" w:after="40"/>
              <w:ind w:left="34" w:firstLine="0"/>
              <w:jc w:val="both"/>
              <w:rPr>
                <w:szCs w:val="20"/>
              </w:rPr>
            </w:pPr>
            <w:r w:rsidRPr="00AF437F">
              <w:rPr>
                <w:szCs w:val="20"/>
              </w:rPr>
              <w:t>Детальный план проекта;</w:t>
            </w:r>
          </w:p>
          <w:p w:rsidR="004E1BDA" w:rsidRDefault="004E1BDA" w:rsidP="004E1BDA">
            <w:pPr>
              <w:keepNext/>
              <w:keepLines/>
              <w:numPr>
                <w:ilvl w:val="0"/>
                <w:numId w:val="52"/>
              </w:numPr>
              <w:tabs>
                <w:tab w:val="clear" w:pos="720"/>
                <w:tab w:val="num" w:pos="34"/>
                <w:tab w:val="num" w:pos="360"/>
              </w:tabs>
              <w:spacing w:before="40" w:after="40"/>
              <w:ind w:left="34" w:firstLine="0"/>
              <w:jc w:val="both"/>
              <w:rPr>
                <w:szCs w:val="20"/>
              </w:rPr>
            </w:pPr>
            <w:r w:rsidRPr="004E1BDA">
              <w:rPr>
                <w:szCs w:val="20"/>
              </w:rPr>
              <w:t>Результаты обследования процессо</w:t>
            </w:r>
            <w:r>
              <w:rPr>
                <w:szCs w:val="20"/>
              </w:rPr>
              <w:t>в;</w:t>
            </w:r>
          </w:p>
          <w:p w:rsidR="003B613C" w:rsidRDefault="008D76C9" w:rsidP="003C6D2B">
            <w:pPr>
              <w:keepNext/>
              <w:keepLines/>
              <w:numPr>
                <w:ilvl w:val="0"/>
                <w:numId w:val="52"/>
              </w:numPr>
              <w:tabs>
                <w:tab w:val="clear" w:pos="720"/>
                <w:tab w:val="num" w:pos="34"/>
                <w:tab w:val="num" w:pos="360"/>
              </w:tabs>
              <w:spacing w:before="40" w:after="40"/>
              <w:ind w:left="34" w:firstLine="0"/>
              <w:jc w:val="both"/>
              <w:rPr>
                <w:szCs w:val="20"/>
              </w:rPr>
            </w:pPr>
            <w:r>
              <w:rPr>
                <w:szCs w:val="20"/>
              </w:rPr>
              <w:t>Ч</w:t>
            </w:r>
            <w:r w:rsidR="00AC583B">
              <w:rPr>
                <w:szCs w:val="20"/>
              </w:rPr>
              <w:t xml:space="preserve">астное </w:t>
            </w:r>
            <w:r>
              <w:rPr>
                <w:szCs w:val="20"/>
              </w:rPr>
              <w:t>Т</w:t>
            </w:r>
            <w:r w:rsidR="00AC583B">
              <w:rPr>
                <w:szCs w:val="20"/>
              </w:rPr>
              <w:t xml:space="preserve">ехническое задание, уточняющее требования к функционалу </w:t>
            </w:r>
            <w:r w:rsidR="00011D9E">
              <w:rPr>
                <w:szCs w:val="20"/>
              </w:rPr>
              <w:t>САЦ КД</w:t>
            </w:r>
            <w:r w:rsidR="00AC583B">
              <w:rPr>
                <w:szCs w:val="20"/>
              </w:rPr>
              <w:t>, реализуемому в рамках проекта</w:t>
            </w:r>
            <w:r>
              <w:rPr>
                <w:szCs w:val="20"/>
              </w:rPr>
              <w:t>;</w:t>
            </w:r>
          </w:p>
          <w:p w:rsidR="003B613C" w:rsidRDefault="00FF21F3" w:rsidP="003C6D2B">
            <w:pPr>
              <w:keepNext/>
              <w:keepLines/>
              <w:numPr>
                <w:ilvl w:val="0"/>
                <w:numId w:val="52"/>
              </w:numPr>
              <w:tabs>
                <w:tab w:val="clear" w:pos="720"/>
                <w:tab w:val="num" w:pos="34"/>
                <w:tab w:val="num" w:pos="360"/>
              </w:tabs>
              <w:spacing w:before="40" w:after="40"/>
              <w:ind w:left="34" w:firstLine="0"/>
              <w:jc w:val="both"/>
              <w:rPr>
                <w:szCs w:val="20"/>
              </w:rPr>
            </w:pPr>
            <w:r>
              <w:rPr>
                <w:szCs w:val="20"/>
              </w:rPr>
              <w:t>Макеты</w:t>
            </w:r>
            <w:r w:rsidR="005B564D">
              <w:rPr>
                <w:szCs w:val="20"/>
              </w:rPr>
              <w:t xml:space="preserve"> </w:t>
            </w:r>
            <w:r w:rsidR="008D76C9">
              <w:rPr>
                <w:szCs w:val="20"/>
              </w:rPr>
              <w:t xml:space="preserve">экранных форм </w:t>
            </w:r>
            <w:r w:rsidR="00011D9E">
              <w:rPr>
                <w:szCs w:val="20"/>
              </w:rPr>
              <w:t>САЦ КД</w:t>
            </w:r>
            <w:r w:rsidR="008D76C9">
              <w:rPr>
                <w:szCs w:val="20"/>
              </w:rPr>
              <w:t>;</w:t>
            </w:r>
          </w:p>
          <w:p w:rsidR="003B613C" w:rsidRDefault="00FF21F3" w:rsidP="003C6D2B">
            <w:pPr>
              <w:keepNext/>
              <w:keepLines/>
              <w:numPr>
                <w:ilvl w:val="0"/>
                <w:numId w:val="52"/>
              </w:numPr>
              <w:tabs>
                <w:tab w:val="clear" w:pos="720"/>
                <w:tab w:val="num" w:pos="34"/>
                <w:tab w:val="num" w:pos="360"/>
              </w:tabs>
              <w:spacing w:before="40" w:after="40"/>
              <w:ind w:left="34" w:firstLine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Перечень </w:t>
            </w:r>
            <w:r w:rsidR="008D76C9">
              <w:rPr>
                <w:szCs w:val="20"/>
              </w:rPr>
              <w:t>экранных форм сторонних систем</w:t>
            </w:r>
            <w:r w:rsidR="006141D4">
              <w:rPr>
                <w:szCs w:val="20"/>
              </w:rPr>
              <w:t>;</w:t>
            </w:r>
          </w:p>
          <w:p w:rsidR="003B613C" w:rsidRDefault="005B564D" w:rsidP="003C6D2B">
            <w:pPr>
              <w:keepNext/>
              <w:keepLines/>
              <w:numPr>
                <w:ilvl w:val="0"/>
                <w:numId w:val="52"/>
              </w:numPr>
              <w:tabs>
                <w:tab w:val="clear" w:pos="720"/>
                <w:tab w:val="num" w:pos="34"/>
                <w:tab w:val="num" w:pos="360"/>
              </w:tabs>
              <w:spacing w:before="40" w:after="40"/>
              <w:ind w:left="34" w:firstLine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Описание ролевой модели </w:t>
            </w:r>
            <w:r w:rsidR="00011D9E">
              <w:rPr>
                <w:szCs w:val="20"/>
              </w:rPr>
              <w:t>САЦ КД</w:t>
            </w:r>
            <w:r>
              <w:rPr>
                <w:szCs w:val="20"/>
              </w:rPr>
              <w:t xml:space="preserve"> с детализацией различий в интерфейсах информационного наполнения </w:t>
            </w:r>
            <w:r w:rsidR="00011D9E">
              <w:rPr>
                <w:szCs w:val="20"/>
              </w:rPr>
              <w:t>САЦ КД</w:t>
            </w:r>
            <w:r>
              <w:rPr>
                <w:szCs w:val="20"/>
              </w:rPr>
              <w:t>;</w:t>
            </w:r>
          </w:p>
          <w:p w:rsidR="003B613C" w:rsidRDefault="005B564D" w:rsidP="003C6D2B">
            <w:pPr>
              <w:keepNext/>
              <w:keepLines/>
              <w:numPr>
                <w:ilvl w:val="0"/>
                <w:numId w:val="52"/>
              </w:numPr>
              <w:tabs>
                <w:tab w:val="clear" w:pos="720"/>
                <w:tab w:val="num" w:pos="34"/>
                <w:tab w:val="num" w:pos="360"/>
              </w:tabs>
              <w:spacing w:before="40" w:after="40"/>
              <w:ind w:left="34" w:firstLine="0"/>
              <w:jc w:val="both"/>
              <w:rPr>
                <w:szCs w:val="20"/>
              </w:rPr>
            </w:pPr>
            <w:r>
              <w:rPr>
                <w:szCs w:val="20"/>
              </w:rPr>
              <w:t>Структура единого справочника ОРЭМ;</w:t>
            </w:r>
          </w:p>
          <w:p w:rsidR="003B613C" w:rsidRDefault="008D76C9" w:rsidP="003C6D2B">
            <w:pPr>
              <w:keepNext/>
              <w:keepLines/>
              <w:numPr>
                <w:ilvl w:val="0"/>
                <w:numId w:val="52"/>
              </w:numPr>
              <w:tabs>
                <w:tab w:val="clear" w:pos="720"/>
                <w:tab w:val="num" w:pos="34"/>
                <w:tab w:val="num" w:pos="360"/>
              </w:tabs>
              <w:spacing w:before="40" w:after="40"/>
              <w:ind w:left="34" w:firstLine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Отчёт о развёртывании </w:t>
            </w:r>
            <w:r>
              <w:rPr>
                <w:szCs w:val="20"/>
                <w:lang w:val="en-US"/>
              </w:rPr>
              <w:t>VA</w:t>
            </w:r>
            <w:r w:rsidR="00BA2522" w:rsidRPr="00BA2522">
              <w:rPr>
                <w:szCs w:val="20"/>
              </w:rPr>
              <w:t xml:space="preserve"> </w:t>
            </w:r>
            <w:r>
              <w:rPr>
                <w:szCs w:val="20"/>
              </w:rPr>
              <w:t>на серверах</w:t>
            </w:r>
            <w:r w:rsidR="006141D4">
              <w:rPr>
                <w:szCs w:val="20"/>
              </w:rPr>
              <w:t>;</w:t>
            </w:r>
          </w:p>
          <w:p w:rsidR="003B613C" w:rsidRDefault="008E78C6" w:rsidP="003C6D2B">
            <w:pPr>
              <w:keepNext/>
              <w:keepLines/>
              <w:numPr>
                <w:ilvl w:val="0"/>
                <w:numId w:val="52"/>
              </w:numPr>
              <w:tabs>
                <w:tab w:val="clear" w:pos="720"/>
                <w:tab w:val="num" w:pos="34"/>
                <w:tab w:val="num" w:pos="360"/>
              </w:tabs>
              <w:spacing w:before="40" w:after="40"/>
              <w:ind w:left="34" w:firstLine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Отчёт о переводе отображения текущего функционала ПУС на версию ПО </w:t>
            </w:r>
            <w:r>
              <w:rPr>
                <w:szCs w:val="20"/>
                <w:lang w:val="en-US"/>
              </w:rPr>
              <w:t xml:space="preserve">SAS </w:t>
            </w:r>
            <w:r w:rsidR="005B564D">
              <w:rPr>
                <w:szCs w:val="20"/>
                <w:lang w:val="en-US"/>
              </w:rPr>
              <w:t xml:space="preserve">Guide </w:t>
            </w:r>
            <w:r>
              <w:rPr>
                <w:szCs w:val="20"/>
                <w:lang w:val="en-US"/>
              </w:rPr>
              <w:t>9.4</w:t>
            </w:r>
            <w:r w:rsidR="006141D4">
              <w:rPr>
                <w:szCs w:val="20"/>
              </w:rPr>
              <w:t>;</w:t>
            </w:r>
          </w:p>
          <w:p w:rsidR="003B613C" w:rsidRDefault="009563D2" w:rsidP="003C6D2B">
            <w:pPr>
              <w:keepNext/>
              <w:keepLines/>
              <w:numPr>
                <w:ilvl w:val="0"/>
                <w:numId w:val="52"/>
              </w:numPr>
              <w:tabs>
                <w:tab w:val="clear" w:pos="720"/>
                <w:tab w:val="num" w:pos="34"/>
                <w:tab w:val="num" w:pos="360"/>
              </w:tabs>
              <w:spacing w:before="40" w:after="40"/>
              <w:ind w:left="34" w:firstLine="0"/>
              <w:jc w:val="both"/>
              <w:rPr>
                <w:szCs w:val="20"/>
              </w:rPr>
            </w:pPr>
            <w:r>
              <w:rPr>
                <w:szCs w:val="20"/>
              </w:rPr>
              <w:t>Акт сдачи-приемки оказанных услуг.</w:t>
            </w:r>
          </w:p>
        </w:tc>
      </w:tr>
      <w:tr w:rsidR="00612FB2" w:rsidRPr="00331C72" w:rsidTr="00120A6A">
        <w:trPr>
          <w:cantSplit/>
        </w:trPr>
        <w:tc>
          <w:tcPr>
            <w:tcW w:w="421" w:type="dxa"/>
          </w:tcPr>
          <w:p w:rsidR="00E679C9" w:rsidRPr="00AF437F" w:rsidRDefault="00230637" w:rsidP="00AC583B">
            <w:pPr>
              <w:keepNext/>
              <w:keepLines/>
              <w:spacing w:before="40" w:after="40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18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C9" w:rsidRPr="00AF437F" w:rsidRDefault="00E463B2" w:rsidP="00763E70">
            <w:pPr>
              <w:keepNext/>
              <w:keepLines/>
              <w:spacing w:before="40" w:after="40"/>
              <w:rPr>
                <w:szCs w:val="20"/>
              </w:rPr>
            </w:pPr>
            <w:r>
              <w:rPr>
                <w:color w:val="000000" w:themeColor="text1"/>
              </w:rPr>
              <w:t>Формирование архитектуры хранения данных в АИС СБЫТ</w:t>
            </w:r>
          </w:p>
        </w:tc>
        <w:tc>
          <w:tcPr>
            <w:tcW w:w="1701" w:type="dxa"/>
          </w:tcPr>
          <w:p w:rsidR="00E679C9" w:rsidRPr="00AF437F" w:rsidRDefault="00AC583B" w:rsidP="00136D61">
            <w:pPr>
              <w:keepNext/>
              <w:keepLines/>
              <w:spacing w:before="40" w:after="40"/>
              <w:rPr>
                <w:szCs w:val="20"/>
              </w:rPr>
            </w:pPr>
            <w:proofErr w:type="gramStart"/>
            <w:r w:rsidRPr="00AF437F">
              <w:rPr>
                <w:szCs w:val="20"/>
              </w:rPr>
              <w:t xml:space="preserve">С </w:t>
            </w:r>
            <w:r>
              <w:rPr>
                <w:szCs w:val="20"/>
              </w:rPr>
              <w:t>даты</w:t>
            </w:r>
            <w:r w:rsidRPr="00AF437F">
              <w:rPr>
                <w:szCs w:val="20"/>
              </w:rPr>
              <w:t xml:space="preserve"> подписания</w:t>
            </w:r>
            <w:proofErr w:type="gramEnd"/>
            <w:r w:rsidRPr="00AF437F">
              <w:rPr>
                <w:szCs w:val="20"/>
              </w:rPr>
              <w:t xml:space="preserve"> договора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C9" w:rsidRPr="00AF437F" w:rsidRDefault="00AC583B" w:rsidP="00136D61">
            <w:pPr>
              <w:keepNext/>
              <w:keepLines/>
              <w:spacing w:before="40" w:after="40"/>
              <w:rPr>
                <w:szCs w:val="20"/>
              </w:rPr>
            </w:pPr>
            <w:r>
              <w:rPr>
                <w:szCs w:val="20"/>
              </w:rPr>
              <w:t>По 02.11.2018</w:t>
            </w:r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613C" w:rsidRDefault="005B564D" w:rsidP="003C6D2B">
            <w:pPr>
              <w:keepNext/>
              <w:keepLines/>
              <w:numPr>
                <w:ilvl w:val="0"/>
                <w:numId w:val="59"/>
              </w:numPr>
              <w:tabs>
                <w:tab w:val="clear" w:pos="720"/>
                <w:tab w:val="num" w:pos="34"/>
              </w:tabs>
              <w:spacing w:before="40" w:after="40"/>
              <w:ind w:left="34" w:firstLine="0"/>
              <w:rPr>
                <w:color w:val="000000"/>
                <w:szCs w:val="20"/>
              </w:rPr>
            </w:pPr>
            <w:r>
              <w:rPr>
                <w:szCs w:val="20"/>
              </w:rPr>
              <w:t xml:space="preserve">Описание архитектуры реализованного </w:t>
            </w:r>
            <w:r w:rsidR="008E78C6">
              <w:rPr>
                <w:szCs w:val="20"/>
              </w:rPr>
              <w:t>единого справочника ОРЭМ</w:t>
            </w:r>
            <w:r w:rsidR="00242638">
              <w:rPr>
                <w:szCs w:val="20"/>
              </w:rPr>
              <w:t xml:space="preserve">; </w:t>
            </w:r>
          </w:p>
          <w:p w:rsidR="003B613C" w:rsidRDefault="005B564D" w:rsidP="003C6D2B">
            <w:pPr>
              <w:numPr>
                <w:ilvl w:val="0"/>
                <w:numId w:val="59"/>
              </w:numPr>
              <w:tabs>
                <w:tab w:val="clear" w:pos="720"/>
                <w:tab w:val="num" w:pos="34"/>
                <w:tab w:val="left" w:pos="319"/>
              </w:tabs>
              <w:ind w:left="34" w:firstLine="0"/>
              <w:rPr>
                <w:color w:val="000000"/>
              </w:rPr>
            </w:pPr>
            <w:r>
              <w:rPr>
                <w:szCs w:val="20"/>
              </w:rPr>
              <w:t>План настройки входящих потоков из внешних источников в ПУС;</w:t>
            </w:r>
          </w:p>
          <w:p w:rsidR="003B613C" w:rsidRDefault="005B564D" w:rsidP="003C6D2B">
            <w:pPr>
              <w:numPr>
                <w:ilvl w:val="0"/>
                <w:numId w:val="59"/>
              </w:numPr>
              <w:tabs>
                <w:tab w:val="clear" w:pos="720"/>
                <w:tab w:val="num" w:pos="34"/>
                <w:tab w:val="left" w:pos="319"/>
              </w:tabs>
              <w:ind w:left="34" w:firstLine="0"/>
              <w:rPr>
                <w:color w:val="000000"/>
              </w:rPr>
            </w:pPr>
            <w:r>
              <w:rPr>
                <w:szCs w:val="20"/>
              </w:rPr>
              <w:t xml:space="preserve">План реализации единого хранилища данных ПУС на основе БД </w:t>
            </w:r>
            <w:r>
              <w:rPr>
                <w:szCs w:val="20"/>
                <w:lang w:val="en-US"/>
              </w:rPr>
              <w:t>Oracle</w:t>
            </w:r>
            <w:r>
              <w:rPr>
                <w:szCs w:val="20"/>
              </w:rPr>
              <w:t>;</w:t>
            </w:r>
          </w:p>
          <w:p w:rsidR="003B613C" w:rsidRDefault="008E78C6" w:rsidP="003C6D2B">
            <w:pPr>
              <w:numPr>
                <w:ilvl w:val="0"/>
                <w:numId w:val="59"/>
              </w:numPr>
              <w:tabs>
                <w:tab w:val="clear" w:pos="720"/>
                <w:tab w:val="num" w:pos="34"/>
                <w:tab w:val="left" w:pos="319"/>
              </w:tabs>
              <w:ind w:left="34" w:firstLine="0"/>
            </w:pPr>
            <w:r>
              <w:rPr>
                <w:szCs w:val="20"/>
              </w:rPr>
              <w:t xml:space="preserve"> Архитектура модуля загрузки входящих потоков;</w:t>
            </w:r>
          </w:p>
          <w:p w:rsidR="003B613C" w:rsidRDefault="003B613C" w:rsidP="003C6D2B">
            <w:pPr>
              <w:numPr>
                <w:ilvl w:val="0"/>
                <w:numId w:val="59"/>
              </w:numPr>
              <w:tabs>
                <w:tab w:val="clear" w:pos="720"/>
                <w:tab w:val="num" w:pos="34"/>
                <w:tab w:val="left" w:pos="319"/>
              </w:tabs>
              <w:ind w:left="34" w:firstLine="0"/>
            </w:pPr>
            <w:r>
              <w:rPr>
                <w:szCs w:val="20"/>
              </w:rPr>
              <w:t xml:space="preserve">Описание </w:t>
            </w:r>
            <w:proofErr w:type="spellStart"/>
            <w:proofErr w:type="gramStart"/>
            <w:r>
              <w:rPr>
                <w:szCs w:val="20"/>
              </w:rPr>
              <w:t>бизнес-логики</w:t>
            </w:r>
            <w:proofErr w:type="spellEnd"/>
            <w:proofErr w:type="gramEnd"/>
            <w:r>
              <w:rPr>
                <w:szCs w:val="20"/>
              </w:rPr>
              <w:t xml:space="preserve"> и возможной архитектуры реализации справочника контрагентов в ПУС;</w:t>
            </w:r>
            <w:r w:rsidR="00E463B2">
              <w:rPr>
                <w:szCs w:val="20"/>
              </w:rPr>
              <w:t xml:space="preserve"> </w:t>
            </w:r>
          </w:p>
          <w:p w:rsidR="003B613C" w:rsidRDefault="00E463B2" w:rsidP="003C6D2B">
            <w:pPr>
              <w:numPr>
                <w:ilvl w:val="0"/>
                <w:numId w:val="59"/>
              </w:numPr>
              <w:tabs>
                <w:tab w:val="clear" w:pos="720"/>
                <w:tab w:val="num" w:pos="34"/>
                <w:tab w:val="left" w:pos="319"/>
              </w:tabs>
              <w:ind w:left="34" w:firstLine="0"/>
            </w:pPr>
            <w:r>
              <w:rPr>
                <w:szCs w:val="20"/>
              </w:rPr>
              <w:t xml:space="preserve"> </w:t>
            </w:r>
            <w:r w:rsidR="005B564D">
              <w:rPr>
                <w:szCs w:val="20"/>
              </w:rPr>
              <w:t xml:space="preserve">Отчет о развертывании на серверах Заказчика программного обеспечения, используемого </w:t>
            </w:r>
            <w:proofErr w:type="gramStart"/>
            <w:r w:rsidR="005B564D">
              <w:rPr>
                <w:szCs w:val="20"/>
              </w:rPr>
              <w:t>в</w:t>
            </w:r>
            <w:proofErr w:type="gramEnd"/>
            <w:r w:rsidR="005B564D">
              <w:rPr>
                <w:szCs w:val="20"/>
              </w:rPr>
              <w:t xml:space="preserve"> реструктуризируемом ПУС</w:t>
            </w:r>
            <w:r>
              <w:rPr>
                <w:szCs w:val="20"/>
              </w:rPr>
              <w:t>;</w:t>
            </w:r>
          </w:p>
          <w:p w:rsidR="003B613C" w:rsidRDefault="003B613C" w:rsidP="003C6D2B">
            <w:pPr>
              <w:numPr>
                <w:ilvl w:val="0"/>
                <w:numId w:val="59"/>
              </w:numPr>
              <w:tabs>
                <w:tab w:val="clear" w:pos="720"/>
                <w:tab w:val="num" w:pos="34"/>
                <w:tab w:val="left" w:pos="319"/>
              </w:tabs>
              <w:ind w:left="34" w:firstLine="0"/>
            </w:pPr>
            <w:r>
              <w:rPr>
                <w:szCs w:val="20"/>
              </w:rPr>
              <w:t xml:space="preserve">Планируемый </w:t>
            </w:r>
            <w:proofErr w:type="spellStart"/>
            <w:r>
              <w:rPr>
                <w:szCs w:val="20"/>
              </w:rPr>
              <w:t>с</w:t>
            </w:r>
            <w:r w:rsidR="005B564D">
              <w:rPr>
                <w:szCs w:val="20"/>
              </w:rPr>
              <w:t>айзинг</w:t>
            </w:r>
            <w:proofErr w:type="spellEnd"/>
            <w:r w:rsidR="005B564D">
              <w:rPr>
                <w:szCs w:val="20"/>
              </w:rPr>
              <w:t xml:space="preserve"> ПУС;</w:t>
            </w:r>
          </w:p>
          <w:p w:rsidR="003B613C" w:rsidRDefault="009563D2" w:rsidP="003C6D2B">
            <w:pPr>
              <w:numPr>
                <w:ilvl w:val="0"/>
                <w:numId w:val="59"/>
              </w:numPr>
              <w:tabs>
                <w:tab w:val="clear" w:pos="720"/>
                <w:tab w:val="num" w:pos="34"/>
                <w:tab w:val="left" w:pos="319"/>
              </w:tabs>
              <w:ind w:left="34" w:firstLine="0"/>
            </w:pPr>
            <w:r>
              <w:rPr>
                <w:szCs w:val="20"/>
              </w:rPr>
              <w:t>Акт сдачи-приемки оказанных услуг.</w:t>
            </w:r>
          </w:p>
        </w:tc>
      </w:tr>
      <w:tr w:rsidR="00612FB2" w:rsidRPr="00331C72" w:rsidTr="00120A6A">
        <w:trPr>
          <w:cantSplit/>
        </w:trPr>
        <w:tc>
          <w:tcPr>
            <w:tcW w:w="421" w:type="dxa"/>
          </w:tcPr>
          <w:p w:rsidR="005F58B9" w:rsidRDefault="00AC583B">
            <w:pPr>
              <w:keepNext/>
              <w:keepLines/>
              <w:spacing w:before="40" w:after="40"/>
              <w:jc w:val="center"/>
              <w:rPr>
                <w:szCs w:val="20"/>
              </w:rPr>
            </w:pPr>
            <w:r>
              <w:rPr>
                <w:szCs w:val="20"/>
              </w:rPr>
              <w:lastRenderedPageBreak/>
              <w:t>3</w:t>
            </w:r>
          </w:p>
        </w:tc>
        <w:tc>
          <w:tcPr>
            <w:tcW w:w="18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C9" w:rsidRPr="00AF437F" w:rsidRDefault="002367A7" w:rsidP="00612FB2">
            <w:pPr>
              <w:keepNext/>
              <w:keepLines/>
              <w:spacing w:before="40" w:after="40"/>
              <w:rPr>
                <w:szCs w:val="20"/>
              </w:rPr>
            </w:pPr>
            <w:r>
              <w:rPr>
                <w:color w:val="000000" w:themeColor="text1"/>
              </w:rPr>
              <w:t xml:space="preserve">Реализация первичного информационного наполнения </w:t>
            </w:r>
            <w:r w:rsidR="00011D9E">
              <w:rPr>
                <w:color w:val="000000" w:themeColor="text1"/>
              </w:rPr>
              <w:t>САЦ КД</w:t>
            </w:r>
          </w:p>
        </w:tc>
        <w:tc>
          <w:tcPr>
            <w:tcW w:w="1701" w:type="dxa"/>
          </w:tcPr>
          <w:p w:rsidR="00E679C9" w:rsidRPr="00AF437F" w:rsidRDefault="00EC1220" w:rsidP="00AC583B">
            <w:pPr>
              <w:keepNext/>
              <w:keepLines/>
              <w:spacing w:before="40" w:after="40"/>
              <w:rPr>
                <w:szCs w:val="20"/>
              </w:rPr>
            </w:pPr>
            <w:r>
              <w:rPr>
                <w:szCs w:val="20"/>
              </w:rPr>
              <w:t xml:space="preserve">С момента завершения этапа </w:t>
            </w:r>
            <w:r w:rsidR="003D5524">
              <w:rPr>
                <w:szCs w:val="20"/>
              </w:rPr>
              <w:t>1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C9" w:rsidRPr="00AF437F" w:rsidRDefault="00AC583B" w:rsidP="00136D61">
            <w:pPr>
              <w:keepNext/>
              <w:keepLines/>
              <w:spacing w:before="40" w:after="40"/>
              <w:rPr>
                <w:szCs w:val="20"/>
              </w:rPr>
            </w:pPr>
            <w:r>
              <w:rPr>
                <w:szCs w:val="20"/>
              </w:rPr>
              <w:t>По 15.12.2018</w:t>
            </w:r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613C" w:rsidRDefault="009563D2" w:rsidP="003C6D2B">
            <w:pPr>
              <w:keepNext/>
              <w:keepLines/>
              <w:numPr>
                <w:ilvl w:val="0"/>
                <w:numId w:val="60"/>
              </w:numPr>
              <w:tabs>
                <w:tab w:val="clear" w:pos="720"/>
                <w:tab w:val="num" w:pos="0"/>
              </w:tabs>
              <w:spacing w:before="40" w:after="40"/>
              <w:ind w:left="34" w:firstLine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Отчет о первичном информационном наполнении </w:t>
            </w:r>
            <w:r w:rsidR="00011D9E">
              <w:rPr>
                <w:szCs w:val="20"/>
              </w:rPr>
              <w:t>САЦ КД</w:t>
            </w:r>
            <w:r>
              <w:rPr>
                <w:szCs w:val="20"/>
              </w:rPr>
              <w:t>;</w:t>
            </w:r>
          </w:p>
          <w:p w:rsidR="003B613C" w:rsidRDefault="003B613C" w:rsidP="003C6D2B">
            <w:pPr>
              <w:keepNext/>
              <w:keepLines/>
              <w:numPr>
                <w:ilvl w:val="0"/>
                <w:numId w:val="60"/>
              </w:numPr>
              <w:tabs>
                <w:tab w:val="clear" w:pos="720"/>
                <w:tab w:val="num" w:pos="0"/>
              </w:tabs>
              <w:spacing w:before="40" w:after="40"/>
              <w:ind w:left="34" w:firstLine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Техническое решение по </w:t>
            </w:r>
            <w:r w:rsidR="00011D9E">
              <w:rPr>
                <w:szCs w:val="20"/>
              </w:rPr>
              <w:t>САЦ КД</w:t>
            </w:r>
            <w:r>
              <w:rPr>
                <w:szCs w:val="20"/>
              </w:rPr>
              <w:t>, описывающее объем реализованного функционала;</w:t>
            </w:r>
          </w:p>
          <w:p w:rsidR="00555D10" w:rsidRDefault="00555D10" w:rsidP="003C6D2B">
            <w:pPr>
              <w:keepNext/>
              <w:keepLines/>
              <w:numPr>
                <w:ilvl w:val="0"/>
                <w:numId w:val="60"/>
              </w:numPr>
              <w:tabs>
                <w:tab w:val="clear" w:pos="720"/>
                <w:tab w:val="num" w:pos="0"/>
              </w:tabs>
              <w:spacing w:before="40" w:after="40"/>
              <w:ind w:left="34" w:firstLine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Отчет об обучении пользователей Заказчика возможностям </w:t>
            </w:r>
            <w:r w:rsidR="00F7082F">
              <w:rPr>
                <w:szCs w:val="20"/>
              </w:rPr>
              <w:t>программного</w:t>
            </w:r>
            <w:r>
              <w:rPr>
                <w:szCs w:val="20"/>
              </w:rPr>
              <w:t xml:space="preserve"> обеспечения </w:t>
            </w:r>
            <w:r>
              <w:rPr>
                <w:szCs w:val="20"/>
                <w:lang w:val="en-US"/>
              </w:rPr>
              <w:t>Visual</w:t>
            </w:r>
            <w:r w:rsidRPr="00555D10">
              <w:rPr>
                <w:szCs w:val="20"/>
              </w:rPr>
              <w:t xml:space="preserve"> </w:t>
            </w:r>
            <w:r>
              <w:rPr>
                <w:szCs w:val="20"/>
                <w:lang w:val="en-US"/>
              </w:rPr>
              <w:t>Analytics</w:t>
            </w:r>
            <w:r>
              <w:rPr>
                <w:szCs w:val="20"/>
              </w:rPr>
              <w:t>;</w:t>
            </w:r>
          </w:p>
          <w:p w:rsidR="003B613C" w:rsidRDefault="009563D2" w:rsidP="003C6D2B">
            <w:pPr>
              <w:keepNext/>
              <w:keepLines/>
              <w:numPr>
                <w:ilvl w:val="0"/>
                <w:numId w:val="60"/>
              </w:numPr>
              <w:tabs>
                <w:tab w:val="clear" w:pos="720"/>
                <w:tab w:val="num" w:pos="0"/>
              </w:tabs>
              <w:spacing w:before="40" w:after="40"/>
              <w:ind w:left="34" w:firstLine="0"/>
              <w:jc w:val="both"/>
              <w:rPr>
                <w:szCs w:val="20"/>
              </w:rPr>
            </w:pPr>
            <w:r>
              <w:rPr>
                <w:szCs w:val="20"/>
              </w:rPr>
              <w:t>Протокол тестирования первичного</w:t>
            </w:r>
            <w:r w:rsidR="00934E01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информационного наполнения </w:t>
            </w:r>
            <w:r w:rsidR="00011D9E">
              <w:rPr>
                <w:szCs w:val="20"/>
              </w:rPr>
              <w:t>САЦ КД</w:t>
            </w:r>
            <w:r w:rsidR="00934E01">
              <w:rPr>
                <w:szCs w:val="20"/>
              </w:rPr>
              <w:t>;</w:t>
            </w:r>
          </w:p>
          <w:p w:rsidR="003B613C" w:rsidRDefault="009563D2" w:rsidP="003C6D2B">
            <w:pPr>
              <w:keepNext/>
              <w:keepLines/>
              <w:numPr>
                <w:ilvl w:val="0"/>
                <w:numId w:val="60"/>
              </w:numPr>
              <w:tabs>
                <w:tab w:val="clear" w:pos="720"/>
                <w:tab w:val="num" w:pos="0"/>
              </w:tabs>
              <w:spacing w:before="40" w:after="40"/>
              <w:ind w:left="34" w:firstLine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Согласованный перечень дополнительных показателей для отображения в </w:t>
            </w:r>
            <w:r w:rsidR="00011D9E">
              <w:rPr>
                <w:szCs w:val="20"/>
              </w:rPr>
              <w:t>САЦ КД</w:t>
            </w:r>
            <w:r>
              <w:rPr>
                <w:szCs w:val="20"/>
              </w:rPr>
              <w:t>;</w:t>
            </w:r>
          </w:p>
          <w:p w:rsidR="003B613C" w:rsidRDefault="009563D2" w:rsidP="003C6D2B">
            <w:pPr>
              <w:keepNext/>
              <w:keepLines/>
              <w:numPr>
                <w:ilvl w:val="0"/>
                <w:numId w:val="60"/>
              </w:numPr>
              <w:tabs>
                <w:tab w:val="clear" w:pos="720"/>
                <w:tab w:val="num" w:pos="0"/>
              </w:tabs>
              <w:spacing w:before="40" w:after="40"/>
              <w:ind w:left="34" w:firstLine="0"/>
              <w:jc w:val="both"/>
              <w:rPr>
                <w:szCs w:val="20"/>
              </w:rPr>
            </w:pPr>
            <w:r>
              <w:rPr>
                <w:szCs w:val="20"/>
              </w:rPr>
              <w:t>Акт сдачи-приемки оказанных услуг.</w:t>
            </w:r>
          </w:p>
          <w:p w:rsidR="003B613C" w:rsidRDefault="003B613C">
            <w:pPr>
              <w:keepNext/>
              <w:keepLines/>
              <w:tabs>
                <w:tab w:val="num" w:pos="720"/>
              </w:tabs>
              <w:spacing w:before="40" w:after="40"/>
              <w:ind w:left="34"/>
              <w:jc w:val="both"/>
              <w:rPr>
                <w:szCs w:val="20"/>
              </w:rPr>
            </w:pPr>
          </w:p>
        </w:tc>
      </w:tr>
      <w:tr w:rsidR="00AC583B" w:rsidRPr="00331C72" w:rsidTr="00EF2429">
        <w:trPr>
          <w:cantSplit/>
          <w:trHeight w:val="8177"/>
        </w:trPr>
        <w:tc>
          <w:tcPr>
            <w:tcW w:w="421" w:type="dxa"/>
          </w:tcPr>
          <w:p w:rsidR="00AC583B" w:rsidDel="00AC583B" w:rsidRDefault="00AC583B" w:rsidP="00E679C9">
            <w:pPr>
              <w:keepNext/>
              <w:keepLines/>
              <w:spacing w:before="40" w:after="40"/>
              <w:jc w:val="center"/>
              <w:rPr>
                <w:szCs w:val="20"/>
              </w:rPr>
            </w:pPr>
            <w:r>
              <w:rPr>
                <w:szCs w:val="20"/>
              </w:rPr>
              <w:lastRenderedPageBreak/>
              <w:t>4</w:t>
            </w:r>
          </w:p>
        </w:tc>
        <w:tc>
          <w:tcPr>
            <w:tcW w:w="18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83B" w:rsidRDefault="00AC583B" w:rsidP="00AD316D">
            <w:pPr>
              <w:keepNext/>
              <w:keepLines/>
              <w:spacing w:before="40" w:after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Реструктуризация получения внешних данных в АИС СБЫТ</w:t>
            </w:r>
          </w:p>
        </w:tc>
        <w:tc>
          <w:tcPr>
            <w:tcW w:w="1701" w:type="dxa"/>
          </w:tcPr>
          <w:p w:rsidR="00AC583B" w:rsidRPr="00DD5FBA" w:rsidRDefault="00AC583B">
            <w:pPr>
              <w:keepNext/>
              <w:keepLines/>
              <w:spacing w:before="40" w:after="40"/>
              <w:rPr>
                <w:szCs w:val="20"/>
              </w:rPr>
            </w:pPr>
            <w:r>
              <w:rPr>
                <w:szCs w:val="20"/>
              </w:rPr>
              <w:t>С момента завершения этапа 1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83B" w:rsidRPr="00612FB2" w:rsidRDefault="00AC583B" w:rsidP="00136D61">
            <w:pPr>
              <w:keepNext/>
              <w:keepLines/>
              <w:spacing w:before="40" w:after="40"/>
              <w:rPr>
                <w:szCs w:val="20"/>
              </w:rPr>
            </w:pPr>
            <w:r>
              <w:rPr>
                <w:szCs w:val="20"/>
              </w:rPr>
              <w:t>По 31.01.2019</w:t>
            </w:r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613C" w:rsidRDefault="009563D2" w:rsidP="003C6D2B">
            <w:pPr>
              <w:keepNext/>
              <w:keepLines/>
              <w:numPr>
                <w:ilvl w:val="0"/>
                <w:numId w:val="61"/>
              </w:numPr>
              <w:tabs>
                <w:tab w:val="clear" w:pos="720"/>
                <w:tab w:val="num" w:pos="0"/>
              </w:tabs>
              <w:spacing w:before="40" w:after="40"/>
              <w:ind w:left="34" w:firstLine="0"/>
              <w:jc w:val="both"/>
              <w:rPr>
                <w:szCs w:val="20"/>
              </w:rPr>
            </w:pPr>
            <w:r>
              <w:rPr>
                <w:szCs w:val="20"/>
              </w:rPr>
              <w:t>План переработки модуля «Расчет дельт мощности» БПОД;</w:t>
            </w:r>
          </w:p>
          <w:p w:rsidR="003B613C" w:rsidRDefault="00AC583B" w:rsidP="003C6D2B">
            <w:pPr>
              <w:keepNext/>
              <w:keepLines/>
              <w:numPr>
                <w:ilvl w:val="0"/>
                <w:numId w:val="61"/>
              </w:numPr>
              <w:tabs>
                <w:tab w:val="clear" w:pos="720"/>
                <w:tab w:val="num" w:pos="0"/>
              </w:tabs>
              <w:spacing w:before="40" w:after="40"/>
              <w:ind w:left="34" w:firstLine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Отчёт о </w:t>
            </w:r>
            <w:r w:rsidR="00EF2429" w:rsidRPr="00BA2522">
              <w:rPr>
                <w:szCs w:val="20"/>
              </w:rPr>
              <w:t>реализации модуля</w:t>
            </w:r>
            <w:r w:rsidR="009563D2">
              <w:rPr>
                <w:szCs w:val="20"/>
              </w:rPr>
              <w:t xml:space="preserve"> загрузки входящих потоков из внешних источников в ПУС</w:t>
            </w:r>
            <w:r>
              <w:rPr>
                <w:szCs w:val="20"/>
              </w:rPr>
              <w:t>;</w:t>
            </w:r>
          </w:p>
          <w:p w:rsidR="003B613C" w:rsidRDefault="00EF2429" w:rsidP="003C6D2B">
            <w:pPr>
              <w:keepNext/>
              <w:keepLines/>
              <w:numPr>
                <w:ilvl w:val="0"/>
                <w:numId w:val="61"/>
              </w:numPr>
              <w:tabs>
                <w:tab w:val="clear" w:pos="720"/>
                <w:tab w:val="num" w:pos="0"/>
              </w:tabs>
              <w:spacing w:before="40" w:after="40"/>
              <w:ind w:left="34" w:firstLine="0"/>
              <w:jc w:val="both"/>
              <w:rPr>
                <w:szCs w:val="20"/>
              </w:rPr>
            </w:pPr>
            <w:r>
              <w:rPr>
                <w:szCs w:val="20"/>
              </w:rPr>
              <w:t>Техническое решение по работе с функционалом статистической отчетности по использованию текущих витрин БАП в ПУС</w:t>
            </w:r>
            <w:r w:rsidR="00AC583B">
              <w:rPr>
                <w:szCs w:val="20"/>
              </w:rPr>
              <w:t>;</w:t>
            </w:r>
          </w:p>
          <w:p w:rsidR="003B613C" w:rsidRDefault="00EF2429" w:rsidP="003C6D2B">
            <w:pPr>
              <w:keepNext/>
              <w:keepLines/>
              <w:numPr>
                <w:ilvl w:val="0"/>
                <w:numId w:val="61"/>
              </w:numPr>
              <w:tabs>
                <w:tab w:val="clear" w:pos="720"/>
                <w:tab w:val="num" w:pos="0"/>
              </w:tabs>
              <w:spacing w:before="40" w:after="40"/>
              <w:ind w:left="34" w:firstLine="0"/>
              <w:jc w:val="both"/>
              <w:rPr>
                <w:szCs w:val="20"/>
              </w:rPr>
            </w:pPr>
            <w:r>
              <w:rPr>
                <w:szCs w:val="20"/>
              </w:rPr>
              <w:t>Руководство пользователя по работе с функционалом статистической отчетности по использованию текущих витрин БАП в ПУС;</w:t>
            </w:r>
          </w:p>
          <w:p w:rsidR="003B613C" w:rsidRDefault="00EF2429" w:rsidP="003C6D2B">
            <w:pPr>
              <w:keepNext/>
              <w:keepLines/>
              <w:numPr>
                <w:ilvl w:val="0"/>
                <w:numId w:val="61"/>
              </w:numPr>
              <w:tabs>
                <w:tab w:val="clear" w:pos="720"/>
                <w:tab w:val="num" w:pos="0"/>
              </w:tabs>
              <w:spacing w:before="40" w:after="40"/>
              <w:ind w:left="34" w:firstLine="0"/>
              <w:jc w:val="both"/>
              <w:rPr>
                <w:color w:val="000000"/>
                <w:szCs w:val="20"/>
              </w:rPr>
            </w:pPr>
            <w:r>
              <w:rPr>
                <w:szCs w:val="20"/>
              </w:rPr>
              <w:t xml:space="preserve">Техническое решение по работе с функционалом </w:t>
            </w:r>
            <w:r>
              <w:rPr>
                <w:color w:val="000000" w:themeColor="text1"/>
              </w:rPr>
              <w:t>автоматизированного формирования справочной информации для руководства на основе загруженных в АИС СБЫТ данных</w:t>
            </w:r>
            <w:r w:rsidR="00AC583B" w:rsidRPr="00BA2522">
              <w:rPr>
                <w:szCs w:val="20"/>
              </w:rPr>
              <w:t>;</w:t>
            </w:r>
          </w:p>
          <w:p w:rsidR="003B613C" w:rsidRDefault="00EF2429" w:rsidP="003C6D2B">
            <w:pPr>
              <w:keepNext/>
              <w:keepLines/>
              <w:numPr>
                <w:ilvl w:val="0"/>
                <w:numId w:val="61"/>
              </w:numPr>
              <w:tabs>
                <w:tab w:val="clear" w:pos="720"/>
                <w:tab w:val="num" w:pos="0"/>
              </w:tabs>
              <w:spacing w:before="40" w:after="40"/>
              <w:ind w:left="34" w:firstLine="0"/>
              <w:jc w:val="both"/>
              <w:rPr>
                <w:color w:val="000000"/>
                <w:szCs w:val="20"/>
              </w:rPr>
            </w:pPr>
            <w:r>
              <w:rPr>
                <w:szCs w:val="20"/>
              </w:rPr>
              <w:t xml:space="preserve">Руководство пользователя по работе с функционалом </w:t>
            </w:r>
            <w:r>
              <w:rPr>
                <w:color w:val="000000" w:themeColor="text1"/>
              </w:rPr>
              <w:t>автоматизированного формирования справочной информации для руководства на основе загруженных в АИС СБЫТ данных</w:t>
            </w:r>
            <w:r w:rsidRPr="00BA2522">
              <w:rPr>
                <w:szCs w:val="20"/>
              </w:rPr>
              <w:t>;</w:t>
            </w:r>
          </w:p>
          <w:p w:rsidR="003B613C" w:rsidRDefault="00EF2429" w:rsidP="003C6D2B">
            <w:pPr>
              <w:keepNext/>
              <w:keepLines/>
              <w:numPr>
                <w:ilvl w:val="0"/>
                <w:numId w:val="61"/>
              </w:numPr>
              <w:tabs>
                <w:tab w:val="clear" w:pos="720"/>
                <w:tab w:val="num" w:pos="0"/>
              </w:tabs>
              <w:spacing w:before="40" w:after="40"/>
              <w:ind w:left="34" w:firstLine="0"/>
              <w:jc w:val="both"/>
              <w:rPr>
                <w:color w:val="000000"/>
                <w:szCs w:val="20"/>
              </w:rPr>
            </w:pPr>
            <w:r>
              <w:rPr>
                <w:szCs w:val="20"/>
              </w:rPr>
              <w:t>Акт сдачи-приемки оказанных услуг.</w:t>
            </w:r>
          </w:p>
        </w:tc>
      </w:tr>
      <w:tr w:rsidR="00057788" w:rsidRPr="00EC60C5" w:rsidTr="00120A6A">
        <w:trPr>
          <w:cantSplit/>
        </w:trPr>
        <w:tc>
          <w:tcPr>
            <w:tcW w:w="421" w:type="dxa"/>
          </w:tcPr>
          <w:p w:rsidR="0009250D" w:rsidRPr="00EC60C5" w:rsidRDefault="00866494" w:rsidP="00AC583B">
            <w:pPr>
              <w:keepNext/>
              <w:keepLines/>
              <w:spacing w:before="40" w:after="40"/>
              <w:jc w:val="center"/>
              <w:rPr>
                <w:szCs w:val="20"/>
              </w:rPr>
            </w:pPr>
            <w:r>
              <w:rPr>
                <w:szCs w:val="20"/>
              </w:rPr>
              <w:t>5</w:t>
            </w:r>
          </w:p>
        </w:tc>
        <w:tc>
          <w:tcPr>
            <w:tcW w:w="18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50D" w:rsidRPr="00EC60C5" w:rsidRDefault="00866494" w:rsidP="00AC583B">
            <w:pPr>
              <w:keepNext/>
              <w:keepLines/>
              <w:spacing w:before="40" w:after="40"/>
              <w:rPr>
                <w:szCs w:val="20"/>
              </w:rPr>
            </w:pPr>
            <w:r>
              <w:rPr>
                <w:color w:val="000000" w:themeColor="text1"/>
              </w:rPr>
              <w:t xml:space="preserve">Реализация уточненных требований к функционалу </w:t>
            </w:r>
            <w:r w:rsidR="00011D9E">
              <w:rPr>
                <w:color w:val="000000" w:themeColor="text1"/>
              </w:rPr>
              <w:t>САЦ КД</w:t>
            </w:r>
          </w:p>
        </w:tc>
        <w:tc>
          <w:tcPr>
            <w:tcW w:w="1701" w:type="dxa"/>
          </w:tcPr>
          <w:p w:rsidR="005F58B9" w:rsidRPr="00EC60C5" w:rsidRDefault="00866494">
            <w:pPr>
              <w:keepNext/>
              <w:keepLines/>
              <w:spacing w:before="40" w:after="40"/>
              <w:rPr>
                <w:szCs w:val="20"/>
              </w:rPr>
            </w:pPr>
            <w:r>
              <w:rPr>
                <w:szCs w:val="20"/>
              </w:rPr>
              <w:t>С момента завершения этапа 1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50D" w:rsidRPr="00EC60C5" w:rsidRDefault="00866494" w:rsidP="00136D61">
            <w:pPr>
              <w:keepNext/>
              <w:keepLines/>
              <w:spacing w:before="40" w:after="40"/>
              <w:rPr>
                <w:szCs w:val="20"/>
              </w:rPr>
            </w:pPr>
            <w:r>
              <w:rPr>
                <w:szCs w:val="20"/>
              </w:rPr>
              <w:t>По 15.03.2019</w:t>
            </w:r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D10" w:rsidRDefault="00555D10" w:rsidP="003C6D2B">
            <w:pPr>
              <w:keepNext/>
              <w:keepLines/>
              <w:numPr>
                <w:ilvl w:val="0"/>
                <w:numId w:val="63"/>
              </w:numPr>
              <w:tabs>
                <w:tab w:val="clear" w:pos="720"/>
                <w:tab w:val="num" w:pos="34"/>
              </w:tabs>
              <w:spacing w:before="40" w:after="40"/>
              <w:ind w:left="34" w:firstLine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Программа и методика испытаний </w:t>
            </w:r>
            <w:r w:rsidR="00011D9E">
              <w:rPr>
                <w:szCs w:val="20"/>
              </w:rPr>
              <w:t>САЦ КД</w:t>
            </w:r>
            <w:r>
              <w:rPr>
                <w:szCs w:val="20"/>
              </w:rPr>
              <w:t>;</w:t>
            </w:r>
          </w:p>
          <w:p w:rsidR="00F01CCE" w:rsidRPr="00555D10" w:rsidRDefault="00866494" w:rsidP="003C6D2B">
            <w:pPr>
              <w:keepNext/>
              <w:keepLines/>
              <w:numPr>
                <w:ilvl w:val="0"/>
                <w:numId w:val="63"/>
              </w:numPr>
              <w:tabs>
                <w:tab w:val="clear" w:pos="720"/>
                <w:tab w:val="num" w:pos="34"/>
              </w:tabs>
              <w:spacing w:before="40" w:after="40"/>
              <w:ind w:left="34" w:firstLine="0"/>
              <w:jc w:val="both"/>
              <w:rPr>
                <w:szCs w:val="20"/>
              </w:rPr>
            </w:pPr>
            <w:r w:rsidRPr="00555D10">
              <w:rPr>
                <w:szCs w:val="20"/>
              </w:rPr>
              <w:t>Отчёт о</w:t>
            </w:r>
            <w:r w:rsidR="00555D10">
              <w:rPr>
                <w:szCs w:val="20"/>
              </w:rPr>
              <w:t>б обучении пользователей</w:t>
            </w:r>
            <w:r w:rsidRPr="00555D10">
              <w:rPr>
                <w:szCs w:val="20"/>
              </w:rPr>
              <w:t xml:space="preserve"> </w:t>
            </w:r>
            <w:r w:rsidR="00555D10">
              <w:rPr>
                <w:szCs w:val="20"/>
              </w:rPr>
              <w:t xml:space="preserve">работе с функционалом </w:t>
            </w:r>
            <w:r w:rsidR="00011D9E">
              <w:rPr>
                <w:szCs w:val="20"/>
              </w:rPr>
              <w:t>САЦ КД</w:t>
            </w:r>
            <w:r w:rsidRPr="00555D10">
              <w:rPr>
                <w:szCs w:val="20"/>
              </w:rPr>
              <w:t>;</w:t>
            </w:r>
          </w:p>
          <w:p w:rsidR="0009250D" w:rsidRPr="00555D10" w:rsidRDefault="00555D10" w:rsidP="003C6D2B">
            <w:pPr>
              <w:keepNext/>
              <w:keepLines/>
              <w:numPr>
                <w:ilvl w:val="0"/>
                <w:numId w:val="63"/>
              </w:numPr>
              <w:tabs>
                <w:tab w:val="clear" w:pos="720"/>
                <w:tab w:val="num" w:pos="34"/>
              </w:tabs>
              <w:spacing w:before="40" w:after="40"/>
              <w:ind w:left="34" w:firstLine="0"/>
              <w:jc w:val="both"/>
              <w:rPr>
                <w:szCs w:val="20"/>
              </w:rPr>
            </w:pPr>
            <w:r>
              <w:rPr>
                <w:szCs w:val="20"/>
              </w:rPr>
              <w:t>Акт сдачи-приемки оказанных услуг.</w:t>
            </w:r>
          </w:p>
        </w:tc>
      </w:tr>
      <w:tr w:rsidR="00612FB2" w:rsidRPr="00EC60C5" w:rsidTr="00120A6A">
        <w:trPr>
          <w:cantSplit/>
        </w:trPr>
        <w:tc>
          <w:tcPr>
            <w:tcW w:w="421" w:type="dxa"/>
          </w:tcPr>
          <w:p w:rsidR="00331C72" w:rsidRPr="00EC60C5" w:rsidRDefault="00866494" w:rsidP="00AC583B">
            <w:pPr>
              <w:keepNext/>
              <w:keepLines/>
              <w:spacing w:before="40" w:after="40"/>
              <w:jc w:val="center"/>
              <w:rPr>
                <w:szCs w:val="20"/>
              </w:rPr>
            </w:pPr>
            <w:r>
              <w:rPr>
                <w:szCs w:val="20"/>
              </w:rPr>
              <w:lastRenderedPageBreak/>
              <w:t>6</w:t>
            </w:r>
          </w:p>
        </w:tc>
        <w:tc>
          <w:tcPr>
            <w:tcW w:w="18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1C72" w:rsidRPr="00EC60C5" w:rsidRDefault="00866494" w:rsidP="00AD316D">
            <w:pPr>
              <w:keepNext/>
              <w:keepLines/>
              <w:spacing w:before="40" w:after="40"/>
              <w:rPr>
                <w:szCs w:val="20"/>
              </w:rPr>
            </w:pPr>
            <w:r>
              <w:rPr>
                <w:color w:val="000000" w:themeColor="text1"/>
              </w:rPr>
              <w:t xml:space="preserve">Подготовка к переводу </w:t>
            </w:r>
            <w:r w:rsidR="00011D9E">
              <w:rPr>
                <w:color w:val="000000" w:themeColor="text1"/>
              </w:rPr>
              <w:t>САЦ КД</w:t>
            </w:r>
            <w:r>
              <w:rPr>
                <w:color w:val="000000" w:themeColor="text1"/>
              </w:rPr>
              <w:t xml:space="preserve"> в ОПЭ</w:t>
            </w:r>
          </w:p>
        </w:tc>
        <w:tc>
          <w:tcPr>
            <w:tcW w:w="1701" w:type="dxa"/>
          </w:tcPr>
          <w:p w:rsidR="00331C72" w:rsidRPr="00EC60C5" w:rsidRDefault="00866494" w:rsidP="00AC583B">
            <w:pPr>
              <w:keepNext/>
              <w:keepLines/>
              <w:spacing w:before="40" w:after="40"/>
              <w:rPr>
                <w:szCs w:val="20"/>
              </w:rPr>
            </w:pPr>
            <w:r>
              <w:rPr>
                <w:szCs w:val="20"/>
              </w:rPr>
              <w:t>С момента завершения этапа 3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1C72" w:rsidRPr="00EC60C5" w:rsidRDefault="00866494" w:rsidP="00136D61">
            <w:pPr>
              <w:keepNext/>
              <w:keepLines/>
              <w:spacing w:before="40" w:after="40"/>
              <w:rPr>
                <w:szCs w:val="20"/>
              </w:rPr>
            </w:pPr>
            <w:r>
              <w:rPr>
                <w:szCs w:val="20"/>
              </w:rPr>
              <w:t>По 30.06.2019</w:t>
            </w:r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D10" w:rsidRPr="003020AB" w:rsidRDefault="00555D10" w:rsidP="003C6D2B">
            <w:pPr>
              <w:keepNext/>
              <w:keepLines/>
              <w:numPr>
                <w:ilvl w:val="0"/>
                <w:numId w:val="62"/>
              </w:numPr>
              <w:tabs>
                <w:tab w:val="clear" w:pos="720"/>
                <w:tab w:val="num" w:pos="34"/>
              </w:tabs>
              <w:spacing w:before="40" w:after="40"/>
              <w:ind w:left="34" w:hanging="34"/>
              <w:jc w:val="both"/>
              <w:rPr>
                <w:szCs w:val="20"/>
              </w:rPr>
            </w:pPr>
            <w:r w:rsidRPr="003020AB">
              <w:rPr>
                <w:szCs w:val="20"/>
              </w:rPr>
              <w:t xml:space="preserve">Актуализированное Техническое решение по </w:t>
            </w:r>
            <w:r w:rsidR="00011D9E">
              <w:rPr>
                <w:szCs w:val="20"/>
              </w:rPr>
              <w:t>САЦ КД</w:t>
            </w:r>
            <w:r w:rsidRPr="003020AB">
              <w:rPr>
                <w:szCs w:val="20"/>
              </w:rPr>
              <w:t xml:space="preserve">, описывающее объем реализованного функционала </w:t>
            </w:r>
          </w:p>
          <w:p w:rsidR="005F58B9" w:rsidRPr="003020AB" w:rsidRDefault="00866494" w:rsidP="003C6D2B">
            <w:pPr>
              <w:keepNext/>
              <w:keepLines/>
              <w:numPr>
                <w:ilvl w:val="0"/>
                <w:numId w:val="62"/>
              </w:numPr>
              <w:tabs>
                <w:tab w:val="clear" w:pos="720"/>
                <w:tab w:val="num" w:pos="34"/>
              </w:tabs>
              <w:spacing w:before="40" w:after="40"/>
              <w:ind w:left="34" w:hanging="34"/>
              <w:jc w:val="both"/>
              <w:rPr>
                <w:szCs w:val="20"/>
              </w:rPr>
            </w:pPr>
            <w:r w:rsidRPr="003020AB">
              <w:rPr>
                <w:szCs w:val="20"/>
              </w:rPr>
              <w:t>Протокол готовности к ОПЭ;</w:t>
            </w:r>
          </w:p>
          <w:p w:rsidR="005F58B9" w:rsidRPr="003020AB" w:rsidRDefault="003020AB" w:rsidP="003C6D2B">
            <w:pPr>
              <w:keepNext/>
              <w:keepLines/>
              <w:numPr>
                <w:ilvl w:val="0"/>
                <w:numId w:val="62"/>
              </w:numPr>
              <w:tabs>
                <w:tab w:val="clear" w:pos="720"/>
                <w:tab w:val="num" w:pos="34"/>
              </w:tabs>
              <w:spacing w:before="40" w:after="40"/>
              <w:ind w:left="34" w:hanging="34"/>
              <w:jc w:val="both"/>
              <w:rPr>
                <w:szCs w:val="20"/>
              </w:rPr>
            </w:pPr>
            <w:r w:rsidRPr="003020AB">
              <w:rPr>
                <w:szCs w:val="20"/>
              </w:rPr>
              <w:t xml:space="preserve">Руководство пользователя </w:t>
            </w:r>
            <w:r w:rsidR="00866494" w:rsidRPr="003020AB">
              <w:rPr>
                <w:szCs w:val="20"/>
              </w:rPr>
              <w:t xml:space="preserve">по работе с функционалом </w:t>
            </w:r>
            <w:r w:rsidR="00011D9E">
              <w:rPr>
                <w:szCs w:val="20"/>
              </w:rPr>
              <w:t>САЦ КД</w:t>
            </w:r>
            <w:r w:rsidR="00866494" w:rsidRPr="003020AB">
              <w:rPr>
                <w:szCs w:val="20"/>
              </w:rPr>
              <w:t>;</w:t>
            </w:r>
          </w:p>
          <w:p w:rsidR="003020AB" w:rsidRPr="003020AB" w:rsidRDefault="003020AB" w:rsidP="003C6D2B">
            <w:pPr>
              <w:keepNext/>
              <w:keepLines/>
              <w:numPr>
                <w:ilvl w:val="0"/>
                <w:numId w:val="62"/>
              </w:numPr>
              <w:tabs>
                <w:tab w:val="clear" w:pos="720"/>
                <w:tab w:val="num" w:pos="34"/>
              </w:tabs>
              <w:spacing w:before="40" w:after="40"/>
              <w:ind w:left="34" w:hanging="34"/>
              <w:jc w:val="both"/>
              <w:rPr>
                <w:szCs w:val="20"/>
              </w:rPr>
            </w:pPr>
            <w:r w:rsidRPr="003020AB">
              <w:rPr>
                <w:szCs w:val="20"/>
              </w:rPr>
              <w:t xml:space="preserve">Руководство администратора по работе с </w:t>
            </w:r>
            <w:r w:rsidR="00011D9E">
              <w:rPr>
                <w:szCs w:val="20"/>
              </w:rPr>
              <w:t>САЦ КД</w:t>
            </w:r>
            <w:r w:rsidRPr="003020AB">
              <w:rPr>
                <w:szCs w:val="20"/>
              </w:rPr>
              <w:t>;</w:t>
            </w:r>
          </w:p>
          <w:p w:rsidR="003020AB" w:rsidRPr="003020AB" w:rsidRDefault="003020AB" w:rsidP="003C6D2B">
            <w:pPr>
              <w:keepNext/>
              <w:keepLines/>
              <w:numPr>
                <w:ilvl w:val="0"/>
                <w:numId w:val="62"/>
              </w:numPr>
              <w:tabs>
                <w:tab w:val="clear" w:pos="720"/>
                <w:tab w:val="num" w:pos="34"/>
              </w:tabs>
              <w:spacing w:before="40" w:after="40"/>
              <w:ind w:left="34" w:hanging="34"/>
              <w:jc w:val="both"/>
              <w:rPr>
                <w:szCs w:val="20"/>
              </w:rPr>
            </w:pPr>
            <w:r w:rsidRPr="003020AB">
              <w:rPr>
                <w:szCs w:val="20"/>
              </w:rPr>
              <w:t xml:space="preserve">Прочие эксплуатационные документы по </w:t>
            </w:r>
            <w:r w:rsidR="00011D9E">
              <w:rPr>
                <w:szCs w:val="20"/>
              </w:rPr>
              <w:t>САЦ КД</w:t>
            </w:r>
            <w:r w:rsidRPr="003020AB">
              <w:rPr>
                <w:szCs w:val="20"/>
              </w:rPr>
              <w:t>, указанные в п. 3.19, за исключением протоколов;</w:t>
            </w:r>
          </w:p>
          <w:p w:rsidR="005F58B9" w:rsidRPr="003020AB" w:rsidRDefault="00866494" w:rsidP="003C6D2B">
            <w:pPr>
              <w:keepNext/>
              <w:keepLines/>
              <w:numPr>
                <w:ilvl w:val="0"/>
                <w:numId w:val="62"/>
              </w:numPr>
              <w:tabs>
                <w:tab w:val="clear" w:pos="720"/>
                <w:tab w:val="num" w:pos="34"/>
              </w:tabs>
              <w:spacing w:before="40" w:after="40"/>
              <w:ind w:left="34" w:hanging="34"/>
              <w:jc w:val="both"/>
              <w:rPr>
                <w:szCs w:val="20"/>
              </w:rPr>
            </w:pPr>
            <w:r w:rsidRPr="003020AB">
              <w:rPr>
                <w:szCs w:val="20"/>
              </w:rPr>
              <w:t xml:space="preserve">Протокол о проведении приёмочных испытаний </w:t>
            </w:r>
            <w:r w:rsidR="00011D9E">
              <w:rPr>
                <w:szCs w:val="20"/>
              </w:rPr>
              <w:t>САЦ КД</w:t>
            </w:r>
            <w:r w:rsidRPr="003020AB">
              <w:rPr>
                <w:szCs w:val="20"/>
              </w:rPr>
              <w:t xml:space="preserve"> в соответствии с согласованной Программой и методикой испытаний; </w:t>
            </w:r>
          </w:p>
          <w:p w:rsidR="00697C1B" w:rsidRPr="003020AB" w:rsidRDefault="00866494" w:rsidP="003C6D2B">
            <w:pPr>
              <w:keepNext/>
              <w:keepLines/>
              <w:numPr>
                <w:ilvl w:val="0"/>
                <w:numId w:val="62"/>
              </w:numPr>
              <w:tabs>
                <w:tab w:val="clear" w:pos="720"/>
                <w:tab w:val="num" w:pos="34"/>
              </w:tabs>
              <w:spacing w:before="40" w:after="40"/>
              <w:ind w:left="34" w:hanging="34"/>
              <w:jc w:val="both"/>
              <w:rPr>
                <w:szCs w:val="20"/>
              </w:rPr>
            </w:pPr>
            <w:r w:rsidRPr="003020AB">
              <w:rPr>
                <w:szCs w:val="20"/>
              </w:rPr>
              <w:t>Протокол устранения замечаний приемочных испытаний (интеграционного тестирования)</w:t>
            </w:r>
            <w:r w:rsidR="003020AB" w:rsidRPr="003020AB">
              <w:rPr>
                <w:szCs w:val="20"/>
              </w:rPr>
              <w:t>, подлежащих устранению до начала опытно-промышленной эксплуатации системы</w:t>
            </w:r>
            <w:r w:rsidRPr="003020AB">
              <w:rPr>
                <w:szCs w:val="20"/>
              </w:rPr>
              <w:t xml:space="preserve">; </w:t>
            </w:r>
          </w:p>
          <w:p w:rsidR="003020AB" w:rsidRDefault="00866494" w:rsidP="003C6D2B">
            <w:pPr>
              <w:keepNext/>
              <w:keepLines/>
              <w:numPr>
                <w:ilvl w:val="0"/>
                <w:numId w:val="62"/>
              </w:numPr>
              <w:tabs>
                <w:tab w:val="clear" w:pos="720"/>
                <w:tab w:val="num" w:pos="34"/>
              </w:tabs>
              <w:spacing w:before="40" w:after="40"/>
              <w:ind w:left="34" w:hanging="34"/>
              <w:jc w:val="both"/>
              <w:rPr>
                <w:szCs w:val="20"/>
              </w:rPr>
            </w:pPr>
            <w:proofErr w:type="gramStart"/>
            <w:r w:rsidRPr="003020AB">
              <w:rPr>
                <w:szCs w:val="20"/>
              </w:rPr>
              <w:t xml:space="preserve">Протокол о переносе </w:t>
            </w:r>
            <w:r w:rsidR="00011D9E">
              <w:rPr>
                <w:szCs w:val="20"/>
              </w:rPr>
              <w:t>САЦ КД</w:t>
            </w:r>
            <w:r w:rsidRPr="003020AB">
              <w:rPr>
                <w:szCs w:val="20"/>
              </w:rPr>
              <w:t xml:space="preserve"> на продуктивные сервера Заказчика;</w:t>
            </w:r>
            <w:proofErr w:type="gramEnd"/>
          </w:p>
          <w:p w:rsidR="005F58B9" w:rsidRPr="003020AB" w:rsidRDefault="003020AB" w:rsidP="003C6D2B">
            <w:pPr>
              <w:keepNext/>
              <w:keepLines/>
              <w:numPr>
                <w:ilvl w:val="0"/>
                <w:numId w:val="62"/>
              </w:numPr>
              <w:tabs>
                <w:tab w:val="clear" w:pos="720"/>
                <w:tab w:val="num" w:pos="34"/>
              </w:tabs>
              <w:spacing w:before="40" w:after="40"/>
              <w:ind w:left="34" w:hanging="34"/>
              <w:jc w:val="both"/>
              <w:rPr>
                <w:szCs w:val="20"/>
              </w:rPr>
            </w:pPr>
            <w:r>
              <w:rPr>
                <w:szCs w:val="20"/>
              </w:rPr>
              <w:t>Акт сдачи-приемки оказанных услуг.</w:t>
            </w:r>
          </w:p>
        </w:tc>
      </w:tr>
      <w:tr w:rsidR="003020AB" w:rsidRPr="00EC60C5" w:rsidTr="00120A6A">
        <w:trPr>
          <w:cantSplit/>
        </w:trPr>
        <w:tc>
          <w:tcPr>
            <w:tcW w:w="421" w:type="dxa"/>
          </w:tcPr>
          <w:p w:rsidR="003020AB" w:rsidRDefault="003020AB" w:rsidP="00AC583B">
            <w:pPr>
              <w:keepNext/>
              <w:keepLines/>
              <w:spacing w:before="40" w:after="40"/>
              <w:jc w:val="center"/>
              <w:rPr>
                <w:szCs w:val="20"/>
              </w:rPr>
            </w:pPr>
            <w:r>
              <w:rPr>
                <w:szCs w:val="20"/>
              </w:rPr>
              <w:t>7</w:t>
            </w:r>
          </w:p>
        </w:tc>
        <w:tc>
          <w:tcPr>
            <w:tcW w:w="18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20AB" w:rsidRDefault="003020AB" w:rsidP="00AD316D">
            <w:pPr>
              <w:keepNext/>
              <w:keepLines/>
              <w:spacing w:before="40" w:after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Оптимизация хранения данных в АИС СБЫТ </w:t>
            </w:r>
          </w:p>
        </w:tc>
        <w:tc>
          <w:tcPr>
            <w:tcW w:w="1701" w:type="dxa"/>
          </w:tcPr>
          <w:p w:rsidR="003020AB" w:rsidRDefault="003020AB" w:rsidP="00AC583B">
            <w:pPr>
              <w:keepNext/>
              <w:keepLines/>
              <w:spacing w:before="40" w:after="40"/>
              <w:rPr>
                <w:szCs w:val="20"/>
              </w:rPr>
            </w:pPr>
            <w:r>
              <w:rPr>
                <w:szCs w:val="20"/>
              </w:rPr>
              <w:t>С момента завершения этапа 4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20AB" w:rsidRDefault="003020AB" w:rsidP="00136D61">
            <w:pPr>
              <w:keepNext/>
              <w:keepLines/>
              <w:spacing w:before="40" w:after="40"/>
              <w:rPr>
                <w:szCs w:val="20"/>
              </w:rPr>
            </w:pPr>
            <w:r>
              <w:rPr>
                <w:szCs w:val="20"/>
              </w:rPr>
              <w:t>04.10.2019</w:t>
            </w:r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20AB" w:rsidRDefault="00706046" w:rsidP="003C6D2B">
            <w:pPr>
              <w:keepNext/>
              <w:keepLines/>
              <w:numPr>
                <w:ilvl w:val="0"/>
                <w:numId w:val="64"/>
              </w:numPr>
              <w:tabs>
                <w:tab w:val="clear" w:pos="720"/>
                <w:tab w:val="num" w:pos="34"/>
              </w:tabs>
              <w:spacing w:before="40" w:after="40"/>
              <w:ind w:left="34" w:firstLine="0"/>
              <w:jc w:val="both"/>
              <w:rPr>
                <w:szCs w:val="20"/>
              </w:rPr>
            </w:pPr>
            <w:r>
              <w:rPr>
                <w:szCs w:val="20"/>
              </w:rPr>
              <w:t>Отчет о настройке загрузки входящих потоков;</w:t>
            </w:r>
          </w:p>
          <w:p w:rsidR="00706046" w:rsidRDefault="00706046" w:rsidP="003C6D2B">
            <w:pPr>
              <w:keepNext/>
              <w:keepLines/>
              <w:numPr>
                <w:ilvl w:val="0"/>
                <w:numId w:val="64"/>
              </w:numPr>
              <w:tabs>
                <w:tab w:val="clear" w:pos="720"/>
                <w:tab w:val="num" w:pos="34"/>
              </w:tabs>
              <w:spacing w:before="40" w:after="40"/>
              <w:ind w:left="34" w:firstLine="0"/>
              <w:jc w:val="both"/>
              <w:rPr>
                <w:szCs w:val="20"/>
              </w:rPr>
            </w:pPr>
            <w:r>
              <w:rPr>
                <w:szCs w:val="20"/>
              </w:rPr>
              <w:t>Отчет об оптимизации пользовательских витрин БАП ПУС;</w:t>
            </w:r>
          </w:p>
          <w:p w:rsidR="00706046" w:rsidRDefault="00706046" w:rsidP="003C6D2B">
            <w:pPr>
              <w:keepNext/>
              <w:keepLines/>
              <w:numPr>
                <w:ilvl w:val="0"/>
                <w:numId w:val="64"/>
              </w:numPr>
              <w:tabs>
                <w:tab w:val="clear" w:pos="720"/>
                <w:tab w:val="num" w:pos="34"/>
              </w:tabs>
              <w:spacing w:before="40" w:after="40"/>
              <w:ind w:left="34" w:firstLine="0"/>
              <w:jc w:val="both"/>
              <w:rPr>
                <w:szCs w:val="20"/>
              </w:rPr>
            </w:pPr>
            <w:r>
              <w:rPr>
                <w:szCs w:val="20"/>
              </w:rPr>
              <w:t>Техническое решение по функционалу модуля «Расчет дельт мощности» БАП ПУС;</w:t>
            </w:r>
          </w:p>
          <w:p w:rsidR="00706046" w:rsidRDefault="00706046" w:rsidP="003C6D2B">
            <w:pPr>
              <w:keepNext/>
              <w:keepLines/>
              <w:numPr>
                <w:ilvl w:val="0"/>
                <w:numId w:val="64"/>
              </w:numPr>
              <w:tabs>
                <w:tab w:val="clear" w:pos="720"/>
                <w:tab w:val="num" w:pos="34"/>
              </w:tabs>
              <w:spacing w:before="40" w:after="40"/>
              <w:ind w:left="34" w:firstLine="0"/>
              <w:jc w:val="both"/>
              <w:rPr>
                <w:szCs w:val="20"/>
              </w:rPr>
            </w:pPr>
            <w:r>
              <w:rPr>
                <w:szCs w:val="20"/>
              </w:rPr>
              <w:t>Руководство пользователя по работе с функционалом модуля «Расчет дельт мощности» БАП ПУС;</w:t>
            </w:r>
          </w:p>
          <w:p w:rsidR="00706046" w:rsidRPr="003020AB" w:rsidRDefault="00706046" w:rsidP="003C6D2B">
            <w:pPr>
              <w:keepNext/>
              <w:keepLines/>
              <w:numPr>
                <w:ilvl w:val="0"/>
                <w:numId w:val="64"/>
              </w:numPr>
              <w:tabs>
                <w:tab w:val="clear" w:pos="720"/>
                <w:tab w:val="num" w:pos="34"/>
              </w:tabs>
              <w:spacing w:before="40" w:after="40"/>
              <w:ind w:left="34" w:firstLine="0"/>
              <w:jc w:val="both"/>
              <w:rPr>
                <w:szCs w:val="20"/>
              </w:rPr>
            </w:pPr>
            <w:r>
              <w:rPr>
                <w:szCs w:val="20"/>
              </w:rPr>
              <w:t>Акт сдачи-приемки оказанных услуг.</w:t>
            </w:r>
          </w:p>
        </w:tc>
      </w:tr>
      <w:tr w:rsidR="003020AB" w:rsidRPr="00AF437F" w:rsidTr="009F73DE">
        <w:trPr>
          <w:cantSplit/>
        </w:trPr>
        <w:tc>
          <w:tcPr>
            <w:tcW w:w="421" w:type="dxa"/>
          </w:tcPr>
          <w:p w:rsidR="003020AB" w:rsidRPr="00EC60C5" w:rsidRDefault="003020AB" w:rsidP="009F73DE">
            <w:pPr>
              <w:keepNext/>
              <w:keepLines/>
              <w:spacing w:before="40" w:after="40"/>
              <w:jc w:val="center"/>
              <w:rPr>
                <w:szCs w:val="20"/>
              </w:rPr>
            </w:pPr>
            <w:r>
              <w:rPr>
                <w:szCs w:val="20"/>
              </w:rPr>
              <w:lastRenderedPageBreak/>
              <w:t>8</w:t>
            </w:r>
          </w:p>
        </w:tc>
        <w:tc>
          <w:tcPr>
            <w:tcW w:w="18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20AB" w:rsidRPr="00EC60C5" w:rsidRDefault="003020AB" w:rsidP="009F73DE">
            <w:pPr>
              <w:keepNext/>
              <w:keepLines/>
              <w:spacing w:before="40" w:after="40"/>
              <w:rPr>
                <w:szCs w:val="20"/>
              </w:rPr>
            </w:pPr>
            <w:r>
              <w:rPr>
                <w:szCs w:val="20"/>
              </w:rPr>
              <w:t>Подготовка к запуску в ПЭ</w:t>
            </w:r>
          </w:p>
          <w:p w:rsidR="003020AB" w:rsidRPr="00EC60C5" w:rsidRDefault="003020AB" w:rsidP="009F73DE">
            <w:pPr>
              <w:keepNext/>
              <w:keepLines/>
              <w:spacing w:before="40" w:after="40"/>
              <w:rPr>
                <w:szCs w:val="20"/>
              </w:rPr>
            </w:pPr>
          </w:p>
        </w:tc>
        <w:tc>
          <w:tcPr>
            <w:tcW w:w="1701" w:type="dxa"/>
          </w:tcPr>
          <w:p w:rsidR="003020AB" w:rsidRPr="00EC60C5" w:rsidRDefault="003020AB" w:rsidP="009F73DE">
            <w:pPr>
              <w:keepNext/>
              <w:keepLines/>
              <w:spacing w:before="40" w:after="40"/>
              <w:rPr>
                <w:szCs w:val="20"/>
              </w:rPr>
            </w:pPr>
            <w:r>
              <w:rPr>
                <w:szCs w:val="20"/>
              </w:rPr>
              <w:t>С момента завершения этапа 6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20AB" w:rsidRPr="00191ACE" w:rsidRDefault="003020AB" w:rsidP="009F73DE">
            <w:pPr>
              <w:keepNext/>
              <w:keepLines/>
              <w:spacing w:before="40" w:after="40"/>
              <w:rPr>
                <w:szCs w:val="20"/>
              </w:rPr>
            </w:pPr>
            <w:r w:rsidRPr="00191ACE">
              <w:rPr>
                <w:szCs w:val="20"/>
              </w:rPr>
              <w:t>По 27.12.2019</w:t>
            </w:r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046" w:rsidRPr="00191ACE" w:rsidRDefault="00706046" w:rsidP="003C6D2B">
            <w:pPr>
              <w:keepNext/>
              <w:keepLines/>
              <w:numPr>
                <w:ilvl w:val="0"/>
                <w:numId w:val="65"/>
              </w:numPr>
              <w:tabs>
                <w:tab w:val="clear" w:pos="720"/>
                <w:tab w:val="num" w:pos="0"/>
              </w:tabs>
              <w:spacing w:before="40" w:after="40"/>
              <w:ind w:left="34" w:hanging="34"/>
              <w:jc w:val="both"/>
              <w:rPr>
                <w:szCs w:val="20"/>
              </w:rPr>
            </w:pPr>
            <w:r w:rsidRPr="00191ACE">
              <w:rPr>
                <w:szCs w:val="20"/>
              </w:rPr>
              <w:t xml:space="preserve">Отчет о реализованной интеграции </w:t>
            </w:r>
            <w:r w:rsidR="00011D9E">
              <w:rPr>
                <w:szCs w:val="20"/>
              </w:rPr>
              <w:t>САЦ КД</w:t>
            </w:r>
            <w:r w:rsidRPr="00191ACE">
              <w:rPr>
                <w:szCs w:val="20"/>
              </w:rPr>
              <w:t xml:space="preserve"> со сторонними системами;</w:t>
            </w:r>
          </w:p>
          <w:p w:rsidR="00706046" w:rsidRPr="00191ACE" w:rsidRDefault="00706046" w:rsidP="003C6D2B">
            <w:pPr>
              <w:keepNext/>
              <w:keepLines/>
              <w:numPr>
                <w:ilvl w:val="0"/>
                <w:numId w:val="65"/>
              </w:numPr>
              <w:tabs>
                <w:tab w:val="clear" w:pos="720"/>
                <w:tab w:val="num" w:pos="0"/>
              </w:tabs>
              <w:spacing w:before="40" w:after="40"/>
              <w:ind w:left="34" w:hanging="34"/>
              <w:jc w:val="both"/>
              <w:rPr>
                <w:szCs w:val="20"/>
              </w:rPr>
            </w:pPr>
            <w:r w:rsidRPr="00191ACE">
              <w:rPr>
                <w:szCs w:val="20"/>
              </w:rPr>
              <w:t>Журнал проведения ОПЭ;</w:t>
            </w:r>
          </w:p>
          <w:p w:rsidR="003020AB" w:rsidRPr="00191ACE" w:rsidRDefault="003020AB" w:rsidP="003C6D2B">
            <w:pPr>
              <w:keepNext/>
              <w:keepLines/>
              <w:numPr>
                <w:ilvl w:val="0"/>
                <w:numId w:val="65"/>
              </w:numPr>
              <w:tabs>
                <w:tab w:val="clear" w:pos="720"/>
                <w:tab w:val="num" w:pos="0"/>
              </w:tabs>
              <w:spacing w:before="40" w:after="40"/>
              <w:ind w:left="34" w:hanging="34"/>
              <w:jc w:val="both"/>
              <w:rPr>
                <w:szCs w:val="20"/>
              </w:rPr>
            </w:pPr>
            <w:r w:rsidRPr="00191ACE">
              <w:rPr>
                <w:szCs w:val="20"/>
              </w:rPr>
              <w:t>Протокол устранения замечаний ОПЭ;</w:t>
            </w:r>
          </w:p>
          <w:p w:rsidR="003020AB" w:rsidRPr="00191ACE" w:rsidRDefault="003020AB" w:rsidP="003C6D2B">
            <w:pPr>
              <w:keepNext/>
              <w:keepLines/>
              <w:numPr>
                <w:ilvl w:val="0"/>
                <w:numId w:val="65"/>
              </w:numPr>
              <w:tabs>
                <w:tab w:val="clear" w:pos="720"/>
                <w:tab w:val="num" w:pos="0"/>
              </w:tabs>
              <w:spacing w:before="40" w:after="40"/>
              <w:ind w:left="34" w:hanging="34"/>
              <w:jc w:val="both"/>
              <w:rPr>
                <w:szCs w:val="20"/>
              </w:rPr>
            </w:pPr>
            <w:r w:rsidRPr="00191ACE">
              <w:t>Актуализированная проектная и эксплуатационная документация на систему;</w:t>
            </w:r>
          </w:p>
          <w:p w:rsidR="003020AB" w:rsidRPr="00191ACE" w:rsidRDefault="003020AB" w:rsidP="003C6D2B">
            <w:pPr>
              <w:keepNext/>
              <w:keepLines/>
              <w:numPr>
                <w:ilvl w:val="0"/>
                <w:numId w:val="65"/>
              </w:numPr>
              <w:tabs>
                <w:tab w:val="clear" w:pos="720"/>
                <w:tab w:val="num" w:pos="0"/>
              </w:tabs>
              <w:spacing w:before="40" w:after="40"/>
              <w:ind w:left="34" w:hanging="34"/>
              <w:jc w:val="both"/>
              <w:rPr>
                <w:szCs w:val="20"/>
              </w:rPr>
            </w:pPr>
            <w:r w:rsidRPr="00191ACE">
              <w:t>Исходные коды и дистрибутивы на систему.</w:t>
            </w:r>
          </w:p>
          <w:p w:rsidR="003020AB" w:rsidRPr="00191ACE" w:rsidRDefault="003020AB" w:rsidP="003C6D2B">
            <w:pPr>
              <w:keepNext/>
              <w:keepLines/>
              <w:numPr>
                <w:ilvl w:val="0"/>
                <w:numId w:val="65"/>
              </w:numPr>
              <w:tabs>
                <w:tab w:val="clear" w:pos="720"/>
                <w:tab w:val="num" w:pos="0"/>
              </w:tabs>
              <w:spacing w:before="40" w:after="40"/>
              <w:ind w:left="34" w:hanging="34"/>
              <w:jc w:val="both"/>
              <w:rPr>
                <w:szCs w:val="20"/>
              </w:rPr>
            </w:pPr>
            <w:r w:rsidRPr="00191ACE">
              <w:t>Реестр служебных учетных записей системы с паролями;</w:t>
            </w:r>
          </w:p>
          <w:p w:rsidR="003020AB" w:rsidRPr="00191ACE" w:rsidRDefault="003020AB" w:rsidP="003C6D2B">
            <w:pPr>
              <w:keepNext/>
              <w:keepLines/>
              <w:numPr>
                <w:ilvl w:val="0"/>
                <w:numId w:val="65"/>
              </w:numPr>
              <w:tabs>
                <w:tab w:val="clear" w:pos="720"/>
                <w:tab w:val="num" w:pos="0"/>
              </w:tabs>
              <w:spacing w:before="40" w:after="40"/>
              <w:ind w:left="34" w:hanging="34"/>
              <w:jc w:val="both"/>
              <w:rPr>
                <w:szCs w:val="20"/>
              </w:rPr>
            </w:pPr>
            <w:r w:rsidRPr="00191ACE">
              <w:rPr>
                <w:szCs w:val="20"/>
              </w:rPr>
              <w:t>Протокол готовности к ПЭ;</w:t>
            </w:r>
          </w:p>
          <w:p w:rsidR="00706046" w:rsidRPr="00191ACE" w:rsidRDefault="003020AB" w:rsidP="003C6D2B">
            <w:pPr>
              <w:keepNext/>
              <w:keepLines/>
              <w:numPr>
                <w:ilvl w:val="0"/>
                <w:numId w:val="65"/>
              </w:numPr>
              <w:tabs>
                <w:tab w:val="clear" w:pos="720"/>
                <w:tab w:val="num" w:pos="0"/>
              </w:tabs>
              <w:spacing w:before="40" w:after="40"/>
              <w:ind w:left="34" w:hanging="34"/>
            </w:pPr>
            <w:r w:rsidRPr="00191ACE">
              <w:rPr>
                <w:szCs w:val="20"/>
              </w:rPr>
              <w:t>Приказ о вводе в ПЭ</w:t>
            </w:r>
            <w:r w:rsidR="00706046" w:rsidRPr="00191ACE">
              <w:rPr>
                <w:szCs w:val="20"/>
              </w:rPr>
              <w:t>;</w:t>
            </w:r>
          </w:p>
          <w:p w:rsidR="003020AB" w:rsidRPr="00191ACE" w:rsidRDefault="00706046" w:rsidP="003C6D2B">
            <w:pPr>
              <w:keepNext/>
              <w:keepLines/>
              <w:numPr>
                <w:ilvl w:val="0"/>
                <w:numId w:val="65"/>
              </w:numPr>
              <w:tabs>
                <w:tab w:val="clear" w:pos="720"/>
                <w:tab w:val="num" w:pos="0"/>
              </w:tabs>
              <w:spacing w:before="40" w:after="40"/>
              <w:ind w:left="34" w:hanging="34"/>
            </w:pPr>
            <w:r w:rsidRPr="00191ACE">
              <w:rPr>
                <w:szCs w:val="20"/>
              </w:rPr>
              <w:t>Акт сдачи-приемки оказанных услуг</w:t>
            </w:r>
            <w:r w:rsidR="003020AB" w:rsidRPr="00191ACE">
              <w:rPr>
                <w:szCs w:val="20"/>
              </w:rPr>
              <w:t>.</w:t>
            </w:r>
          </w:p>
        </w:tc>
      </w:tr>
    </w:tbl>
    <w:p w:rsidR="00AD316D" w:rsidRPr="00EC60C5" w:rsidRDefault="00AD316D" w:rsidP="00AD316D">
      <w:pPr>
        <w:rPr>
          <w:highlight w:val="yellow"/>
        </w:rPr>
      </w:pPr>
    </w:p>
    <w:p w:rsidR="00763E70" w:rsidRPr="00EC60C5" w:rsidRDefault="00763E70" w:rsidP="00763E70">
      <w:pPr>
        <w:pStyle w:val="afff5"/>
        <w:pageBreakBefore w:val="0"/>
        <w:rPr>
          <w:i w:val="0"/>
          <w:highlight w:val="yellow"/>
        </w:rPr>
      </w:pPr>
    </w:p>
    <w:p w:rsidR="00A74F57" w:rsidRPr="0002732C" w:rsidRDefault="00A74F57" w:rsidP="00A74F57">
      <w:pPr>
        <w:rPr>
          <w:b/>
        </w:rPr>
        <w:sectPr w:rsidR="00A74F57" w:rsidRPr="0002732C" w:rsidSect="00DC4987">
          <w:footerReference w:type="even" r:id="rId19"/>
          <w:footerReference w:type="default" r:id="rId20"/>
          <w:pgSz w:w="11907" w:h="16840" w:code="9"/>
          <w:pgMar w:top="709" w:right="737" w:bottom="1701" w:left="1134" w:header="567" w:footer="567" w:gutter="0"/>
          <w:cols w:space="708"/>
          <w:docGrid w:linePitch="360"/>
        </w:sectPr>
      </w:pPr>
    </w:p>
    <w:p w:rsidR="00043594" w:rsidRPr="00AB120E" w:rsidRDefault="00D56672" w:rsidP="00C77282">
      <w:pPr>
        <w:pStyle w:val="10"/>
        <w:jc w:val="left"/>
        <w:rPr>
          <w:b/>
        </w:rPr>
      </w:pPr>
      <w:bookmarkStart w:id="500" w:name="_Toc380684468"/>
      <w:bookmarkStart w:id="501" w:name="_Toc381179246"/>
      <w:bookmarkStart w:id="502" w:name="_Toc381179960"/>
      <w:bookmarkStart w:id="503" w:name="_Toc380684469"/>
      <w:bookmarkStart w:id="504" w:name="_Toc381179247"/>
      <w:bookmarkStart w:id="505" w:name="_Toc381179961"/>
      <w:bookmarkStart w:id="506" w:name="_Toc383513200"/>
      <w:bookmarkStart w:id="507" w:name="_Toc383513201"/>
      <w:bookmarkStart w:id="508" w:name="_Toc383513202"/>
      <w:bookmarkStart w:id="509" w:name="_Toc383513204"/>
      <w:bookmarkStart w:id="510" w:name="_Toc383513205"/>
      <w:bookmarkStart w:id="511" w:name="_Toc383513207"/>
      <w:bookmarkStart w:id="512" w:name="_Toc383513211"/>
      <w:bookmarkStart w:id="513" w:name="_Toc383513215"/>
      <w:bookmarkStart w:id="514" w:name="_Toc383513216"/>
      <w:bookmarkStart w:id="515" w:name="_Toc380684491"/>
      <w:bookmarkStart w:id="516" w:name="_Toc381179270"/>
      <w:bookmarkStart w:id="517" w:name="_Toc381179984"/>
      <w:bookmarkStart w:id="518" w:name="_Toc380684500"/>
      <w:bookmarkStart w:id="519" w:name="_Toc381179279"/>
      <w:bookmarkStart w:id="520" w:name="_Toc381179993"/>
      <w:bookmarkStart w:id="521" w:name="_Toc380684507"/>
      <w:bookmarkStart w:id="522" w:name="_Toc381179286"/>
      <w:bookmarkStart w:id="523" w:name="_Toc381180000"/>
      <w:bookmarkStart w:id="524" w:name="_Toc380684514"/>
      <w:bookmarkStart w:id="525" w:name="_Toc381179293"/>
      <w:bookmarkStart w:id="526" w:name="_Toc381180007"/>
      <w:bookmarkStart w:id="527" w:name="_Toc380684521"/>
      <w:bookmarkStart w:id="528" w:name="_Toc381179300"/>
      <w:bookmarkStart w:id="529" w:name="_Toc381180014"/>
      <w:bookmarkStart w:id="530" w:name="_Toc380684528"/>
      <w:bookmarkStart w:id="531" w:name="_Toc381179307"/>
      <w:bookmarkStart w:id="532" w:name="_Toc381180021"/>
      <w:bookmarkStart w:id="533" w:name="_Toc380684535"/>
      <w:bookmarkStart w:id="534" w:name="_Toc381179314"/>
      <w:bookmarkStart w:id="535" w:name="_Toc381180028"/>
      <w:bookmarkStart w:id="536" w:name="_Toc380684542"/>
      <w:bookmarkStart w:id="537" w:name="_Toc381179321"/>
      <w:bookmarkStart w:id="538" w:name="_Toc381180035"/>
      <w:bookmarkStart w:id="539" w:name="_Toc380684549"/>
      <w:bookmarkStart w:id="540" w:name="_Toc381179328"/>
      <w:bookmarkStart w:id="541" w:name="_Toc381180042"/>
      <w:bookmarkStart w:id="542" w:name="_Toc380684556"/>
      <w:bookmarkStart w:id="543" w:name="_Toc381179335"/>
      <w:bookmarkStart w:id="544" w:name="_Toc381180049"/>
      <w:bookmarkStart w:id="545" w:name="_Toc380684563"/>
      <w:bookmarkStart w:id="546" w:name="_Toc381179342"/>
      <w:bookmarkStart w:id="547" w:name="_Toc381180056"/>
      <w:bookmarkStart w:id="548" w:name="_Toc380684570"/>
      <w:bookmarkStart w:id="549" w:name="_Toc381179349"/>
      <w:bookmarkStart w:id="550" w:name="_Toc381180063"/>
      <w:bookmarkStart w:id="551" w:name="_Toc380684578"/>
      <w:bookmarkStart w:id="552" w:name="_Toc381179357"/>
      <w:bookmarkStart w:id="553" w:name="_Toc381180071"/>
      <w:bookmarkStart w:id="554" w:name="_Toc380684585"/>
      <w:bookmarkStart w:id="555" w:name="_Toc381179364"/>
      <w:bookmarkStart w:id="556" w:name="_Toc381180078"/>
      <w:bookmarkStart w:id="557" w:name="_Toc380684592"/>
      <w:bookmarkStart w:id="558" w:name="_Toc381179371"/>
      <w:bookmarkStart w:id="559" w:name="_Toc381180085"/>
      <w:bookmarkStart w:id="560" w:name="_Toc380684599"/>
      <w:bookmarkStart w:id="561" w:name="_Toc381179378"/>
      <w:bookmarkStart w:id="562" w:name="_Toc381180092"/>
      <w:bookmarkStart w:id="563" w:name="_Toc380684606"/>
      <w:bookmarkStart w:id="564" w:name="_Toc381179385"/>
      <w:bookmarkStart w:id="565" w:name="_Toc381180099"/>
      <w:bookmarkStart w:id="566" w:name="_Toc380684613"/>
      <w:bookmarkStart w:id="567" w:name="_Toc381179392"/>
      <w:bookmarkStart w:id="568" w:name="_Toc381180106"/>
      <w:bookmarkStart w:id="569" w:name="_Toc380684621"/>
      <w:bookmarkStart w:id="570" w:name="_Toc381179400"/>
      <w:bookmarkStart w:id="571" w:name="_Toc381180114"/>
      <w:bookmarkStart w:id="572" w:name="_Toc380684628"/>
      <w:bookmarkStart w:id="573" w:name="_Toc381179407"/>
      <w:bookmarkStart w:id="574" w:name="_Toc381180121"/>
      <w:bookmarkStart w:id="575" w:name="_Toc380684635"/>
      <w:bookmarkStart w:id="576" w:name="_Toc381179414"/>
      <w:bookmarkStart w:id="577" w:name="_Toc381180128"/>
      <w:bookmarkStart w:id="578" w:name="_Toc380684642"/>
      <w:bookmarkStart w:id="579" w:name="_Toc381179421"/>
      <w:bookmarkStart w:id="580" w:name="_Toc381180135"/>
      <w:bookmarkStart w:id="581" w:name="_Toc380684649"/>
      <w:bookmarkStart w:id="582" w:name="_Toc381179428"/>
      <w:bookmarkStart w:id="583" w:name="_Toc381180142"/>
      <w:bookmarkStart w:id="584" w:name="_Toc380684656"/>
      <w:bookmarkStart w:id="585" w:name="_Toc381179435"/>
      <w:bookmarkStart w:id="586" w:name="_Toc381180149"/>
      <w:bookmarkStart w:id="587" w:name="_Toc380684664"/>
      <w:bookmarkStart w:id="588" w:name="_Toc381179443"/>
      <w:bookmarkStart w:id="589" w:name="_Toc381180157"/>
      <w:bookmarkStart w:id="590" w:name="_Toc380684671"/>
      <w:bookmarkStart w:id="591" w:name="_Toc381179450"/>
      <w:bookmarkStart w:id="592" w:name="_Toc381180164"/>
      <w:bookmarkStart w:id="593" w:name="_Toc380684678"/>
      <w:bookmarkStart w:id="594" w:name="_Toc381179457"/>
      <w:bookmarkStart w:id="595" w:name="_Toc381180171"/>
      <w:bookmarkStart w:id="596" w:name="_Toc380684685"/>
      <w:bookmarkStart w:id="597" w:name="_Toc381179464"/>
      <w:bookmarkStart w:id="598" w:name="_Toc381180178"/>
      <w:bookmarkStart w:id="599" w:name="_Toc380684692"/>
      <w:bookmarkStart w:id="600" w:name="_Toc381179471"/>
      <w:bookmarkStart w:id="601" w:name="_Toc381180185"/>
      <w:bookmarkStart w:id="602" w:name="_Toc380684699"/>
      <w:bookmarkStart w:id="603" w:name="_Toc381179478"/>
      <w:bookmarkStart w:id="604" w:name="_Toc381180192"/>
      <w:bookmarkStart w:id="605" w:name="_Toc380684706"/>
      <w:bookmarkStart w:id="606" w:name="_Toc381179485"/>
      <w:bookmarkStart w:id="607" w:name="_Toc381180199"/>
      <w:bookmarkStart w:id="608" w:name="_Toc380684713"/>
      <w:bookmarkStart w:id="609" w:name="_Toc381179492"/>
      <w:bookmarkStart w:id="610" w:name="_Toc381180206"/>
      <w:bookmarkStart w:id="611" w:name="_Toc380684720"/>
      <w:bookmarkStart w:id="612" w:name="_Toc381179499"/>
      <w:bookmarkStart w:id="613" w:name="_Toc381180213"/>
      <w:bookmarkStart w:id="614" w:name="_Toc380684727"/>
      <w:bookmarkStart w:id="615" w:name="_Toc381179506"/>
      <w:bookmarkStart w:id="616" w:name="_Toc381180220"/>
      <w:bookmarkStart w:id="617" w:name="_Toc380684734"/>
      <w:bookmarkStart w:id="618" w:name="_Toc381179513"/>
      <w:bookmarkStart w:id="619" w:name="_Toc381180227"/>
      <w:bookmarkStart w:id="620" w:name="_Toc380684741"/>
      <w:bookmarkStart w:id="621" w:name="_Toc381179520"/>
      <w:bookmarkStart w:id="622" w:name="_Toc381180234"/>
      <w:bookmarkStart w:id="623" w:name="_Toc380684748"/>
      <w:bookmarkStart w:id="624" w:name="_Toc381179527"/>
      <w:bookmarkStart w:id="625" w:name="_Toc381180241"/>
      <w:bookmarkStart w:id="626" w:name="_Toc380684755"/>
      <w:bookmarkStart w:id="627" w:name="_Toc381179534"/>
      <w:bookmarkStart w:id="628" w:name="_Toc381180248"/>
      <w:bookmarkStart w:id="629" w:name="_Toc380684762"/>
      <w:bookmarkStart w:id="630" w:name="_Toc381179541"/>
      <w:bookmarkStart w:id="631" w:name="_Toc381180255"/>
      <w:bookmarkStart w:id="632" w:name="_Toc380684769"/>
      <w:bookmarkStart w:id="633" w:name="_Toc381179548"/>
      <w:bookmarkStart w:id="634" w:name="_Toc381180262"/>
      <w:bookmarkStart w:id="635" w:name="_Toc380684777"/>
      <w:bookmarkStart w:id="636" w:name="_Toc381179556"/>
      <w:bookmarkStart w:id="637" w:name="_Toc381180270"/>
      <w:bookmarkStart w:id="638" w:name="_Toc380684784"/>
      <w:bookmarkStart w:id="639" w:name="_Toc381179563"/>
      <w:bookmarkStart w:id="640" w:name="_Toc381180277"/>
      <w:bookmarkStart w:id="641" w:name="_Toc380684791"/>
      <w:bookmarkStart w:id="642" w:name="_Toc381179570"/>
      <w:bookmarkStart w:id="643" w:name="_Toc381180284"/>
      <w:bookmarkStart w:id="644" w:name="_Toc380684798"/>
      <w:bookmarkStart w:id="645" w:name="_Toc381179577"/>
      <w:bookmarkStart w:id="646" w:name="_Toc381180291"/>
      <w:bookmarkStart w:id="647" w:name="_Toc380684805"/>
      <w:bookmarkStart w:id="648" w:name="_Toc381179584"/>
      <w:bookmarkStart w:id="649" w:name="_Toc381180298"/>
      <w:bookmarkStart w:id="650" w:name="_Toc380684812"/>
      <w:bookmarkStart w:id="651" w:name="_Toc381179591"/>
      <w:bookmarkStart w:id="652" w:name="_Toc381180305"/>
      <w:bookmarkStart w:id="653" w:name="_Toc380684820"/>
      <w:bookmarkStart w:id="654" w:name="_Toc381179599"/>
      <w:bookmarkStart w:id="655" w:name="_Toc381180313"/>
      <w:bookmarkStart w:id="656" w:name="_Toc380684827"/>
      <w:bookmarkStart w:id="657" w:name="_Toc381179606"/>
      <w:bookmarkStart w:id="658" w:name="_Toc381180320"/>
      <w:bookmarkStart w:id="659" w:name="_Toc380684834"/>
      <w:bookmarkStart w:id="660" w:name="_Toc381179613"/>
      <w:bookmarkStart w:id="661" w:name="_Toc381180327"/>
      <w:bookmarkStart w:id="662" w:name="_Toc380684841"/>
      <w:bookmarkStart w:id="663" w:name="_Toc381179620"/>
      <w:bookmarkStart w:id="664" w:name="_Toc381180334"/>
      <w:bookmarkStart w:id="665" w:name="_Toc380684848"/>
      <w:bookmarkStart w:id="666" w:name="_Toc381179627"/>
      <w:bookmarkStart w:id="667" w:name="_Toc381180341"/>
      <w:bookmarkStart w:id="668" w:name="_Toc380684855"/>
      <w:bookmarkStart w:id="669" w:name="_Toc381179634"/>
      <w:bookmarkStart w:id="670" w:name="_Toc381180348"/>
      <w:bookmarkStart w:id="671" w:name="_Toc380684862"/>
      <w:bookmarkStart w:id="672" w:name="_Toc381179641"/>
      <w:bookmarkStart w:id="673" w:name="_Toc381180355"/>
      <w:bookmarkStart w:id="674" w:name="_Toc380684869"/>
      <w:bookmarkStart w:id="675" w:name="_Toc381179648"/>
      <w:bookmarkStart w:id="676" w:name="_Toc381180362"/>
      <w:bookmarkStart w:id="677" w:name="_Toc380684876"/>
      <w:bookmarkStart w:id="678" w:name="_Toc381179655"/>
      <w:bookmarkStart w:id="679" w:name="_Toc381180369"/>
      <w:bookmarkStart w:id="680" w:name="_Toc380684883"/>
      <w:bookmarkStart w:id="681" w:name="_Toc381179662"/>
      <w:bookmarkStart w:id="682" w:name="_Toc381180376"/>
      <w:bookmarkStart w:id="683" w:name="_Toc380684890"/>
      <w:bookmarkStart w:id="684" w:name="_Toc381179669"/>
      <w:bookmarkStart w:id="685" w:name="_Toc381180383"/>
      <w:bookmarkStart w:id="686" w:name="_Toc380684897"/>
      <w:bookmarkStart w:id="687" w:name="_Toc381179676"/>
      <w:bookmarkStart w:id="688" w:name="_Toc381180390"/>
      <w:bookmarkStart w:id="689" w:name="_Toc380684904"/>
      <w:bookmarkStart w:id="690" w:name="_Toc381179683"/>
      <w:bookmarkStart w:id="691" w:name="_Toc381180397"/>
      <w:bookmarkStart w:id="692" w:name="_Toc380684911"/>
      <w:bookmarkStart w:id="693" w:name="_Toc381179690"/>
      <w:bookmarkStart w:id="694" w:name="_Toc381180404"/>
      <w:bookmarkStart w:id="695" w:name="_Toc380684918"/>
      <w:bookmarkStart w:id="696" w:name="_Toc381179697"/>
      <w:bookmarkStart w:id="697" w:name="_Toc381180411"/>
      <w:bookmarkStart w:id="698" w:name="_Toc380684926"/>
      <w:bookmarkStart w:id="699" w:name="_Toc381179705"/>
      <w:bookmarkStart w:id="700" w:name="_Toc381180419"/>
      <w:bookmarkStart w:id="701" w:name="_Toc380684933"/>
      <w:bookmarkStart w:id="702" w:name="_Toc381179712"/>
      <w:bookmarkStart w:id="703" w:name="_Toc381180426"/>
      <w:bookmarkStart w:id="704" w:name="_Toc380684940"/>
      <w:bookmarkStart w:id="705" w:name="_Toc381179719"/>
      <w:bookmarkStart w:id="706" w:name="_Toc381180433"/>
      <w:bookmarkStart w:id="707" w:name="_Toc380684947"/>
      <w:bookmarkStart w:id="708" w:name="_Toc381179726"/>
      <w:bookmarkStart w:id="709" w:name="_Toc381180440"/>
      <w:bookmarkStart w:id="710" w:name="_Toc380684954"/>
      <w:bookmarkStart w:id="711" w:name="_Toc381179733"/>
      <w:bookmarkStart w:id="712" w:name="_Toc381180447"/>
      <w:bookmarkStart w:id="713" w:name="_Toc380684961"/>
      <w:bookmarkStart w:id="714" w:name="_Toc381179740"/>
      <w:bookmarkStart w:id="715" w:name="_Toc381180454"/>
      <w:bookmarkStart w:id="716" w:name="_Toc380684968"/>
      <w:bookmarkStart w:id="717" w:name="_Toc381179747"/>
      <w:bookmarkStart w:id="718" w:name="_Toc381180461"/>
      <w:bookmarkStart w:id="719" w:name="_Toc380684975"/>
      <w:bookmarkStart w:id="720" w:name="_Toc381179754"/>
      <w:bookmarkStart w:id="721" w:name="_Toc381180468"/>
      <w:bookmarkStart w:id="722" w:name="_Toc380684982"/>
      <w:bookmarkStart w:id="723" w:name="_Toc381179761"/>
      <w:bookmarkStart w:id="724" w:name="_Toc381180475"/>
      <w:bookmarkStart w:id="725" w:name="_Toc380684989"/>
      <w:bookmarkStart w:id="726" w:name="_Toc381179768"/>
      <w:bookmarkStart w:id="727" w:name="_Toc381180482"/>
      <w:bookmarkStart w:id="728" w:name="_Toc380684996"/>
      <w:bookmarkStart w:id="729" w:name="_Toc381179775"/>
      <w:bookmarkStart w:id="730" w:name="_Toc381180489"/>
      <w:bookmarkStart w:id="731" w:name="_Toc380685003"/>
      <w:bookmarkStart w:id="732" w:name="_Toc381179782"/>
      <w:bookmarkStart w:id="733" w:name="_Toc381180496"/>
      <w:bookmarkStart w:id="734" w:name="_Toc380685010"/>
      <w:bookmarkStart w:id="735" w:name="_Toc381179789"/>
      <w:bookmarkStart w:id="736" w:name="_Toc381180503"/>
      <w:bookmarkStart w:id="737" w:name="_Toc380685017"/>
      <w:bookmarkStart w:id="738" w:name="_Toc381179796"/>
      <w:bookmarkStart w:id="739" w:name="_Toc381180510"/>
      <w:bookmarkStart w:id="740" w:name="_Toc380685024"/>
      <w:bookmarkStart w:id="741" w:name="_Toc381179803"/>
      <w:bookmarkStart w:id="742" w:name="_Toc381180517"/>
      <w:bookmarkStart w:id="743" w:name="_Toc380685031"/>
      <w:bookmarkStart w:id="744" w:name="_Toc381179810"/>
      <w:bookmarkStart w:id="745" w:name="_Toc381180524"/>
      <w:bookmarkStart w:id="746" w:name="_Toc380685038"/>
      <w:bookmarkStart w:id="747" w:name="_Toc381179817"/>
      <w:bookmarkStart w:id="748" w:name="_Toc381180531"/>
      <w:bookmarkStart w:id="749" w:name="_Toc380685045"/>
      <w:bookmarkStart w:id="750" w:name="_Toc381179824"/>
      <w:bookmarkStart w:id="751" w:name="_Toc381180538"/>
      <w:bookmarkStart w:id="752" w:name="_Toc380685052"/>
      <w:bookmarkStart w:id="753" w:name="_Toc381179831"/>
      <w:bookmarkStart w:id="754" w:name="_Toc381180545"/>
      <w:bookmarkStart w:id="755" w:name="_Toc380685059"/>
      <w:bookmarkStart w:id="756" w:name="_Toc381179838"/>
      <w:bookmarkStart w:id="757" w:name="_Toc381180552"/>
      <w:bookmarkStart w:id="758" w:name="_Toc380685066"/>
      <w:bookmarkStart w:id="759" w:name="_Toc381179845"/>
      <w:bookmarkStart w:id="760" w:name="_Toc381180559"/>
      <w:bookmarkStart w:id="761" w:name="_Toc380685073"/>
      <w:bookmarkStart w:id="762" w:name="_Toc381179852"/>
      <w:bookmarkStart w:id="763" w:name="_Toc381180566"/>
      <w:bookmarkStart w:id="764" w:name="_Toc380685082"/>
      <w:bookmarkStart w:id="765" w:name="_Toc381179861"/>
      <w:bookmarkStart w:id="766" w:name="_Toc381180575"/>
      <w:bookmarkStart w:id="767" w:name="_Toc456692046"/>
      <w:bookmarkStart w:id="768" w:name="_Toc468087048"/>
      <w:bookmarkStart w:id="769" w:name="_Toc522683681"/>
      <w:bookmarkStart w:id="770" w:name="_Ref529335640"/>
      <w:bookmarkStart w:id="771" w:name="_Toc1807001"/>
      <w:bookmarkStart w:id="772" w:name="_Toc12080470"/>
      <w:bookmarkStart w:id="773" w:name="_Toc101076744"/>
      <w:bookmarkStart w:id="774" w:name="_Toc115772371"/>
      <w:bookmarkStart w:id="775" w:name="_Toc225053076"/>
      <w:bookmarkStart w:id="776" w:name="_Toc315333539"/>
      <w:bookmarkStart w:id="777" w:name="_Toc383533820"/>
      <w:bookmarkStart w:id="778" w:name="_Toc385849226"/>
      <w:bookmarkStart w:id="779" w:name="_Toc396139061"/>
      <w:bookmarkStart w:id="780" w:name="_Toc409527990"/>
      <w:bookmarkStart w:id="781" w:name="_Toc410207713"/>
      <w:bookmarkStart w:id="782" w:name="_Toc521325743"/>
      <w:bookmarkEnd w:id="203"/>
      <w:bookmarkEnd w:id="204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  <w:bookmarkEnd w:id="578"/>
      <w:bookmarkEnd w:id="579"/>
      <w:bookmarkEnd w:id="580"/>
      <w:bookmarkEnd w:id="581"/>
      <w:bookmarkEnd w:id="582"/>
      <w:bookmarkEnd w:id="583"/>
      <w:bookmarkEnd w:id="584"/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  <w:bookmarkEnd w:id="598"/>
      <w:bookmarkEnd w:id="599"/>
      <w:bookmarkEnd w:id="600"/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bookmarkEnd w:id="626"/>
      <w:bookmarkEnd w:id="627"/>
      <w:bookmarkEnd w:id="628"/>
      <w:bookmarkEnd w:id="629"/>
      <w:bookmarkEnd w:id="630"/>
      <w:bookmarkEnd w:id="631"/>
      <w:bookmarkEnd w:id="632"/>
      <w:bookmarkEnd w:id="633"/>
      <w:bookmarkEnd w:id="634"/>
      <w:bookmarkEnd w:id="635"/>
      <w:bookmarkEnd w:id="636"/>
      <w:bookmarkEnd w:id="637"/>
      <w:bookmarkEnd w:id="638"/>
      <w:bookmarkEnd w:id="639"/>
      <w:bookmarkEnd w:id="640"/>
      <w:bookmarkEnd w:id="641"/>
      <w:bookmarkEnd w:id="642"/>
      <w:bookmarkEnd w:id="643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  <w:bookmarkEnd w:id="683"/>
      <w:bookmarkEnd w:id="684"/>
      <w:bookmarkEnd w:id="685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bookmarkEnd w:id="747"/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  <w:bookmarkEnd w:id="764"/>
      <w:bookmarkEnd w:id="765"/>
      <w:bookmarkEnd w:id="766"/>
      <w:r w:rsidRPr="00AB120E">
        <w:rPr>
          <w:b/>
          <w:sz w:val="28"/>
          <w:szCs w:val="28"/>
        </w:rPr>
        <w:lastRenderedPageBreak/>
        <w:t>Источники разработки</w:t>
      </w:r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  <w:bookmarkEnd w:id="780"/>
      <w:bookmarkEnd w:id="781"/>
      <w:bookmarkEnd w:id="782"/>
    </w:p>
    <w:p w:rsidR="00B60E1E" w:rsidRPr="00B96A66" w:rsidRDefault="00B60E1E" w:rsidP="003C6D2B">
      <w:pPr>
        <w:numPr>
          <w:ilvl w:val="0"/>
          <w:numId w:val="24"/>
        </w:numPr>
        <w:tabs>
          <w:tab w:val="left" w:pos="142"/>
        </w:tabs>
        <w:spacing w:before="40" w:line="276" w:lineRule="auto"/>
        <w:jc w:val="both"/>
      </w:pPr>
      <w:bookmarkStart w:id="783" w:name="_Ref529166466"/>
      <w:r w:rsidRPr="00B96A66">
        <w:t>ГОСТ Р.51583-2000. «Порядок создания автоматизированных систем в защищённом исполнении. Общие положения».</w:t>
      </w:r>
    </w:p>
    <w:p w:rsidR="00B60E1E" w:rsidRPr="00E04309" w:rsidRDefault="00B60E1E" w:rsidP="003C6D2B">
      <w:pPr>
        <w:numPr>
          <w:ilvl w:val="0"/>
          <w:numId w:val="24"/>
        </w:numPr>
        <w:tabs>
          <w:tab w:val="left" w:pos="142"/>
        </w:tabs>
        <w:spacing w:before="40" w:line="276" w:lineRule="auto"/>
        <w:jc w:val="both"/>
      </w:pPr>
      <w:r w:rsidRPr="00E04309">
        <w:t>«Типовая инструкция по защите информации в автоматизированных системах предприятий и организаций Федерального агентства по атомной энергии» №8/ЛЗ/4-1525дсп, согласованная Федеральной службой безопасности Российской Федерации 03.08.2006.</w:t>
      </w:r>
    </w:p>
    <w:p w:rsidR="00B60E1E" w:rsidRPr="00E04309" w:rsidRDefault="00B60E1E" w:rsidP="003C6D2B">
      <w:pPr>
        <w:numPr>
          <w:ilvl w:val="0"/>
          <w:numId w:val="24"/>
        </w:numPr>
        <w:tabs>
          <w:tab w:val="left" w:pos="142"/>
        </w:tabs>
        <w:spacing w:before="40" w:line="276" w:lineRule="auto"/>
        <w:jc w:val="both"/>
      </w:pPr>
      <w:r w:rsidRPr="00E04309">
        <w:t xml:space="preserve">«Автоматизированные системы. Защита от несанкционированного доступа к информации. Показатели защищённости СВТ». №2/9-71Д, </w:t>
      </w:r>
      <w:proofErr w:type="gramStart"/>
      <w:r w:rsidRPr="00E04309">
        <w:t>утверждён</w:t>
      </w:r>
      <w:proofErr w:type="gramEnd"/>
      <w:r w:rsidRPr="00E04309">
        <w:t xml:space="preserve"> председателем </w:t>
      </w:r>
      <w:proofErr w:type="spellStart"/>
      <w:r w:rsidRPr="00E04309">
        <w:t>Гостехкомиссии</w:t>
      </w:r>
      <w:proofErr w:type="spellEnd"/>
      <w:r w:rsidRPr="00E04309">
        <w:t xml:space="preserve"> России 30.03.92.</w:t>
      </w:r>
    </w:p>
    <w:p w:rsidR="00B60E1E" w:rsidRPr="00E04309" w:rsidRDefault="00B60E1E" w:rsidP="003C6D2B">
      <w:pPr>
        <w:numPr>
          <w:ilvl w:val="0"/>
          <w:numId w:val="24"/>
        </w:numPr>
        <w:tabs>
          <w:tab w:val="left" w:pos="142"/>
        </w:tabs>
        <w:spacing w:before="40" w:line="276" w:lineRule="auto"/>
        <w:jc w:val="both"/>
      </w:pPr>
      <w:r w:rsidRPr="00E04309">
        <w:t xml:space="preserve">«Автоматизированные системы. Защита от несанкционированного доступа. Классификация АС и требования по защите информации». №2/9-71Д, утверждён председателем </w:t>
      </w:r>
      <w:proofErr w:type="spellStart"/>
      <w:r w:rsidRPr="00E04309">
        <w:t>Гостехкомиссии</w:t>
      </w:r>
      <w:proofErr w:type="spellEnd"/>
      <w:r w:rsidRPr="00E04309">
        <w:t xml:space="preserve"> России 30.03.92.</w:t>
      </w:r>
    </w:p>
    <w:p w:rsidR="00B60E1E" w:rsidRPr="00E04309" w:rsidRDefault="00B60E1E" w:rsidP="003C6D2B">
      <w:pPr>
        <w:numPr>
          <w:ilvl w:val="0"/>
          <w:numId w:val="24"/>
        </w:numPr>
        <w:tabs>
          <w:tab w:val="left" w:pos="142"/>
        </w:tabs>
        <w:spacing w:before="40" w:line="276" w:lineRule="auto"/>
        <w:jc w:val="both"/>
      </w:pPr>
      <w:r w:rsidRPr="00E04309">
        <w:t xml:space="preserve">«Автоматизированные системы. Защита от несанкционированного доступа. Показатели защищённости от НСД к информации». №2/9-71Д, </w:t>
      </w:r>
      <w:proofErr w:type="gramStart"/>
      <w:r w:rsidRPr="00E04309">
        <w:t>утверждён</w:t>
      </w:r>
      <w:proofErr w:type="gramEnd"/>
      <w:r w:rsidRPr="00E04309">
        <w:t xml:space="preserve"> председателем </w:t>
      </w:r>
      <w:proofErr w:type="spellStart"/>
      <w:r w:rsidRPr="00E04309">
        <w:t>Гостехкомиссии</w:t>
      </w:r>
      <w:proofErr w:type="spellEnd"/>
      <w:r w:rsidRPr="00E04309">
        <w:t xml:space="preserve"> России 30.03.92.</w:t>
      </w:r>
    </w:p>
    <w:p w:rsidR="00B60E1E" w:rsidRPr="00E04309" w:rsidRDefault="00B60E1E" w:rsidP="003C6D2B">
      <w:pPr>
        <w:numPr>
          <w:ilvl w:val="0"/>
          <w:numId w:val="24"/>
        </w:numPr>
        <w:tabs>
          <w:tab w:val="left" w:pos="142"/>
        </w:tabs>
        <w:spacing w:before="40" w:line="276" w:lineRule="auto"/>
        <w:jc w:val="both"/>
      </w:pPr>
      <w:r w:rsidRPr="00E04309">
        <w:t>«О повышении надёжности защиты и сохранения служебной информации ограниченного распространения». Приказ №20 от 20.01.03 по Минатому.</w:t>
      </w:r>
    </w:p>
    <w:p w:rsidR="00B60E1E" w:rsidRPr="00E04309" w:rsidRDefault="00B60E1E" w:rsidP="003C6D2B">
      <w:pPr>
        <w:numPr>
          <w:ilvl w:val="0"/>
          <w:numId w:val="24"/>
        </w:numPr>
        <w:tabs>
          <w:tab w:val="left" w:pos="142"/>
        </w:tabs>
        <w:spacing w:before="40" w:line="276" w:lineRule="auto"/>
        <w:jc w:val="both"/>
      </w:pPr>
      <w:r w:rsidRPr="00E04309">
        <w:t>«Специальные требования и рекомендации по защите информации, составляющей государственную тайну, от утечки по техническим каналам (</w:t>
      </w:r>
      <w:proofErr w:type="gramStart"/>
      <w:r w:rsidRPr="00E04309">
        <w:t>СТР</w:t>
      </w:r>
      <w:proofErr w:type="gramEnd"/>
      <w:r w:rsidRPr="00E04309">
        <w:t xml:space="preserve">)». № 55, утвержден председателем </w:t>
      </w:r>
      <w:proofErr w:type="spellStart"/>
      <w:r w:rsidRPr="00E04309">
        <w:t>Гостехкомиссии</w:t>
      </w:r>
      <w:proofErr w:type="spellEnd"/>
      <w:r w:rsidRPr="00E04309">
        <w:t xml:space="preserve"> России 23.05.1997.</w:t>
      </w:r>
    </w:p>
    <w:p w:rsidR="00B60E1E" w:rsidRPr="00B96A66" w:rsidRDefault="00B60E1E" w:rsidP="003C6D2B">
      <w:pPr>
        <w:numPr>
          <w:ilvl w:val="0"/>
          <w:numId w:val="24"/>
        </w:numPr>
        <w:tabs>
          <w:tab w:val="left" w:pos="142"/>
        </w:tabs>
        <w:spacing w:before="40" w:line="276" w:lineRule="auto"/>
        <w:jc w:val="both"/>
      </w:pPr>
      <w:r w:rsidRPr="00B96A66">
        <w:t>ОСТ В95 2770-2002.</w:t>
      </w:r>
    </w:p>
    <w:p w:rsidR="00B60E1E" w:rsidRPr="00B96A66" w:rsidRDefault="00B60E1E" w:rsidP="003C6D2B">
      <w:pPr>
        <w:numPr>
          <w:ilvl w:val="0"/>
          <w:numId w:val="24"/>
        </w:numPr>
        <w:tabs>
          <w:tab w:val="left" w:pos="142"/>
        </w:tabs>
        <w:spacing w:before="40" w:line="276" w:lineRule="auto"/>
        <w:jc w:val="both"/>
      </w:pPr>
      <w:r w:rsidRPr="00B96A66">
        <w:t>ГОСТ 34.601-90 Информационная технология. Автоматизированные системы. Стадии создания.</w:t>
      </w:r>
      <w:bookmarkEnd w:id="783"/>
    </w:p>
    <w:p w:rsidR="00B60E1E" w:rsidRPr="00B96A66" w:rsidRDefault="00B60E1E" w:rsidP="003C6D2B">
      <w:pPr>
        <w:numPr>
          <w:ilvl w:val="0"/>
          <w:numId w:val="24"/>
        </w:numPr>
        <w:tabs>
          <w:tab w:val="left" w:pos="142"/>
        </w:tabs>
        <w:spacing w:before="40" w:line="276" w:lineRule="auto"/>
        <w:jc w:val="both"/>
      </w:pPr>
      <w:bookmarkStart w:id="784" w:name="_Ref529166481"/>
      <w:r w:rsidRPr="00B96A66">
        <w:t>ГОСТ 34.602-89 Информационная технология. Техническое задание на создание автоматизированной системы.</w:t>
      </w:r>
      <w:bookmarkEnd w:id="784"/>
    </w:p>
    <w:p w:rsidR="00B60E1E" w:rsidRPr="00B96A66" w:rsidRDefault="00B60E1E" w:rsidP="003C6D2B">
      <w:pPr>
        <w:numPr>
          <w:ilvl w:val="0"/>
          <w:numId w:val="24"/>
        </w:numPr>
        <w:tabs>
          <w:tab w:val="left" w:pos="142"/>
        </w:tabs>
        <w:spacing w:before="40" w:line="276" w:lineRule="auto"/>
        <w:jc w:val="both"/>
      </w:pPr>
      <w:bookmarkStart w:id="785" w:name="_Ref529166392"/>
      <w:r w:rsidRPr="00B96A66">
        <w:t>ГОСТ 34.201-89 Информационная технология. Виды, комплектность и обозначение документов при создании автоматизированных систем.</w:t>
      </w:r>
      <w:bookmarkEnd w:id="785"/>
    </w:p>
    <w:p w:rsidR="00B60E1E" w:rsidRPr="00B96A66" w:rsidRDefault="00B60E1E" w:rsidP="003C6D2B">
      <w:pPr>
        <w:numPr>
          <w:ilvl w:val="0"/>
          <w:numId w:val="24"/>
        </w:numPr>
        <w:tabs>
          <w:tab w:val="left" w:pos="142"/>
        </w:tabs>
        <w:spacing w:before="40" w:line="276" w:lineRule="auto"/>
        <w:jc w:val="both"/>
      </w:pPr>
      <w:bookmarkStart w:id="786" w:name="_Ref529164252"/>
      <w:r w:rsidRPr="00B96A66">
        <w:t>РД 50-34.698-90 Автоматизированные системы. Требования к содержанию документов.</w:t>
      </w:r>
      <w:bookmarkEnd w:id="786"/>
    </w:p>
    <w:p w:rsidR="00B60E1E" w:rsidRPr="00B96A66" w:rsidRDefault="00B60E1E" w:rsidP="003C6D2B">
      <w:pPr>
        <w:numPr>
          <w:ilvl w:val="0"/>
          <w:numId w:val="24"/>
        </w:numPr>
        <w:tabs>
          <w:tab w:val="left" w:pos="142"/>
        </w:tabs>
        <w:spacing w:before="40" w:line="276" w:lineRule="auto"/>
        <w:jc w:val="both"/>
      </w:pPr>
      <w:bookmarkStart w:id="787" w:name="_Ref530196046"/>
      <w:r w:rsidRPr="00B96A66">
        <w:t>ГОСТ 28195-89 Оценка качества программных средств. Общие положения.</w:t>
      </w:r>
      <w:bookmarkEnd w:id="787"/>
    </w:p>
    <w:p w:rsidR="00B60E1E" w:rsidRPr="00B96A66" w:rsidRDefault="00B60E1E" w:rsidP="003C6D2B">
      <w:pPr>
        <w:numPr>
          <w:ilvl w:val="0"/>
          <w:numId w:val="24"/>
        </w:numPr>
        <w:tabs>
          <w:tab w:val="left" w:pos="142"/>
        </w:tabs>
        <w:spacing w:before="40" w:line="276" w:lineRule="auto"/>
        <w:jc w:val="both"/>
      </w:pPr>
      <w:bookmarkStart w:id="788" w:name="_Ref533915246"/>
      <w:r w:rsidRPr="00B96A66">
        <w:t>ГОСТ 34.603-92 Информационная технология. Виды испытаний автоматизированных систем.</w:t>
      </w:r>
      <w:bookmarkEnd w:id="788"/>
    </w:p>
    <w:p w:rsidR="00B60E1E" w:rsidRPr="00B96A66" w:rsidRDefault="00B60E1E" w:rsidP="003C6D2B">
      <w:pPr>
        <w:numPr>
          <w:ilvl w:val="0"/>
          <w:numId w:val="24"/>
        </w:numPr>
        <w:tabs>
          <w:tab w:val="left" w:pos="142"/>
        </w:tabs>
        <w:spacing w:before="40" w:line="276" w:lineRule="auto"/>
        <w:jc w:val="both"/>
      </w:pPr>
      <w:r w:rsidRPr="00B96A66">
        <w:t xml:space="preserve">ГОСТ </w:t>
      </w:r>
      <w:proofErr w:type="gramStart"/>
      <w:r w:rsidRPr="00B96A66">
        <w:t>Р</w:t>
      </w:r>
      <w:proofErr w:type="gramEnd"/>
      <w:r w:rsidRPr="00B96A66">
        <w:t xml:space="preserve"> ИСО/МЭК 9126-93 Информационная технология. Оценка программной продукции. Характеристики качества и руководства по их применению.</w:t>
      </w:r>
    </w:p>
    <w:p w:rsidR="00B60E1E" w:rsidRPr="00B96A66" w:rsidRDefault="00B60E1E" w:rsidP="003C6D2B">
      <w:pPr>
        <w:numPr>
          <w:ilvl w:val="0"/>
          <w:numId w:val="24"/>
        </w:numPr>
        <w:tabs>
          <w:tab w:val="left" w:pos="142"/>
        </w:tabs>
        <w:spacing w:before="40" w:line="276" w:lineRule="auto"/>
        <w:jc w:val="both"/>
      </w:pPr>
      <w:bookmarkStart w:id="789" w:name="_Ref530195889"/>
      <w:r w:rsidRPr="00B96A66">
        <w:t>ГОСТ 28806-90 Качество программных средств. Термины и определения.</w:t>
      </w:r>
      <w:bookmarkEnd w:id="789"/>
    </w:p>
    <w:p w:rsidR="00B60E1E" w:rsidRPr="00B96A66" w:rsidRDefault="00B60E1E" w:rsidP="003C6D2B">
      <w:pPr>
        <w:numPr>
          <w:ilvl w:val="0"/>
          <w:numId w:val="24"/>
        </w:numPr>
        <w:tabs>
          <w:tab w:val="left" w:pos="142"/>
        </w:tabs>
        <w:spacing w:before="40" w:line="276" w:lineRule="auto"/>
        <w:jc w:val="both"/>
      </w:pPr>
      <w:r w:rsidRPr="00B96A66">
        <w:t xml:space="preserve">ГОСТ </w:t>
      </w:r>
      <w:proofErr w:type="gramStart"/>
      <w:r w:rsidRPr="00B96A66">
        <w:t>Р</w:t>
      </w:r>
      <w:proofErr w:type="gramEnd"/>
      <w:r w:rsidRPr="00B96A66">
        <w:t xml:space="preserve"> ИСО/МЭК ТО 15271-2002 Информационная  технология. Руководство по применению ГОСТ </w:t>
      </w:r>
      <w:proofErr w:type="gramStart"/>
      <w:r w:rsidRPr="00B96A66">
        <w:t>Р</w:t>
      </w:r>
      <w:proofErr w:type="gramEnd"/>
      <w:r w:rsidRPr="00B96A66">
        <w:t xml:space="preserve"> ИСО/МЭК 12207.</w:t>
      </w:r>
    </w:p>
    <w:p w:rsidR="00B60E1E" w:rsidRPr="00B96A66" w:rsidRDefault="00B60E1E" w:rsidP="003C6D2B">
      <w:pPr>
        <w:numPr>
          <w:ilvl w:val="0"/>
          <w:numId w:val="24"/>
        </w:numPr>
        <w:tabs>
          <w:tab w:val="left" w:pos="142"/>
        </w:tabs>
        <w:spacing w:before="40" w:line="276" w:lineRule="auto"/>
        <w:jc w:val="both"/>
      </w:pPr>
      <w:r w:rsidRPr="00B96A66">
        <w:t xml:space="preserve">ГОСТ </w:t>
      </w:r>
      <w:proofErr w:type="gramStart"/>
      <w:r w:rsidRPr="00B96A66">
        <w:t>Р</w:t>
      </w:r>
      <w:proofErr w:type="gramEnd"/>
      <w:r w:rsidRPr="00B96A66">
        <w:t xml:space="preserve"> ИСО/МЭК 12119:2000. Информационная  технология. Пакеты программ. Требования к качеству и тестирование.</w:t>
      </w:r>
    </w:p>
    <w:p w:rsidR="00EE54DE" w:rsidRDefault="00EE54DE" w:rsidP="003C6D2B">
      <w:pPr>
        <w:numPr>
          <w:ilvl w:val="0"/>
          <w:numId w:val="24"/>
        </w:numPr>
        <w:tabs>
          <w:tab w:val="left" w:pos="142"/>
        </w:tabs>
        <w:spacing w:before="40" w:line="276" w:lineRule="auto"/>
        <w:jc w:val="both"/>
      </w:pPr>
      <w:r w:rsidRPr="00B96A66">
        <w:t>Поряд</w:t>
      </w:r>
      <w:r>
        <w:t xml:space="preserve">ок управления </w:t>
      </w:r>
      <w:proofErr w:type="spellStart"/>
      <w:r>
        <w:t>ИТ-проектами</w:t>
      </w:r>
      <w:proofErr w:type="spellEnd"/>
      <w:r w:rsidRPr="00B96A66">
        <w:t xml:space="preserve">, </w:t>
      </w:r>
      <w:r w:rsidRPr="003432EE">
        <w:t>утвержденн</w:t>
      </w:r>
      <w:r>
        <w:t>ый</w:t>
      </w:r>
      <w:r w:rsidRPr="003432EE">
        <w:t xml:space="preserve"> приказом АО «</w:t>
      </w:r>
      <w:r w:rsidR="0042125A">
        <w:t>…</w:t>
      </w:r>
      <w:r w:rsidRPr="003432EE">
        <w:t xml:space="preserve">» </w:t>
      </w:r>
      <w:proofErr w:type="gramStart"/>
      <w:r w:rsidRPr="003432EE">
        <w:t>от</w:t>
      </w:r>
      <w:proofErr w:type="gramEnd"/>
      <w:r w:rsidRPr="003432EE">
        <w:t xml:space="preserve"> </w:t>
      </w:r>
      <w:r w:rsidR="0042125A" w:rsidRPr="0042125A">
        <w:t>________</w:t>
      </w:r>
      <w:r w:rsidRPr="003432EE">
        <w:t xml:space="preserve"> № </w:t>
      </w:r>
      <w:r w:rsidR="0042125A" w:rsidRPr="0042125A">
        <w:t>_________</w:t>
      </w:r>
      <w:r w:rsidR="00755B54">
        <w:t>.</w:t>
      </w:r>
    </w:p>
    <w:p w:rsidR="00755B54" w:rsidRDefault="00755B54" w:rsidP="003C6D2B">
      <w:pPr>
        <w:numPr>
          <w:ilvl w:val="0"/>
          <w:numId w:val="24"/>
        </w:numPr>
        <w:tabs>
          <w:tab w:val="left" w:pos="142"/>
        </w:tabs>
        <w:spacing w:before="40" w:line="276" w:lineRule="auto"/>
        <w:jc w:val="both"/>
      </w:pPr>
      <w:r>
        <w:lastRenderedPageBreak/>
        <w:t xml:space="preserve">Специальные требования и рекомендации по технической защите конфиденциальной информации (СТР-К). </w:t>
      </w:r>
    </w:p>
    <w:p w:rsidR="00755B54" w:rsidRDefault="00755B54" w:rsidP="003C6D2B">
      <w:pPr>
        <w:numPr>
          <w:ilvl w:val="0"/>
          <w:numId w:val="24"/>
        </w:numPr>
        <w:tabs>
          <w:tab w:val="left" w:pos="142"/>
        </w:tabs>
        <w:spacing w:before="40" w:line="276" w:lineRule="auto"/>
        <w:jc w:val="both"/>
      </w:pPr>
      <w:r>
        <w:t>Типовая инструкция по защите информации в автоматизированных системах предприятий и организаций Федерального агентства по атомной энергии;</w:t>
      </w:r>
    </w:p>
    <w:p w:rsidR="00755B54" w:rsidRDefault="00755B54" w:rsidP="003C6D2B">
      <w:pPr>
        <w:numPr>
          <w:ilvl w:val="0"/>
          <w:numId w:val="24"/>
        </w:numPr>
        <w:tabs>
          <w:tab w:val="left" w:pos="142"/>
        </w:tabs>
        <w:spacing w:before="40" w:line="276" w:lineRule="auto"/>
        <w:jc w:val="both"/>
      </w:pPr>
      <w:r>
        <w:t>Постановления Правительства РФ «Об утверждении требований к защите персональных данных при их обработке в информационных системах персональных данных»;</w:t>
      </w:r>
    </w:p>
    <w:p w:rsidR="00755B54" w:rsidRDefault="00755B54" w:rsidP="003C6D2B">
      <w:pPr>
        <w:numPr>
          <w:ilvl w:val="0"/>
          <w:numId w:val="24"/>
        </w:numPr>
        <w:tabs>
          <w:tab w:val="left" w:pos="142"/>
        </w:tabs>
        <w:spacing w:before="40" w:line="276" w:lineRule="auto"/>
        <w:jc w:val="both"/>
      </w:pPr>
      <w:r>
        <w:t>Методический документ ФСТЭК России. Профиль защиты Систем обнаружения вторжений;</w:t>
      </w:r>
    </w:p>
    <w:p w:rsidR="00755B54" w:rsidRDefault="00755B54" w:rsidP="003C6D2B">
      <w:pPr>
        <w:numPr>
          <w:ilvl w:val="0"/>
          <w:numId w:val="24"/>
        </w:numPr>
        <w:tabs>
          <w:tab w:val="left" w:pos="142"/>
        </w:tabs>
        <w:spacing w:before="40" w:line="276" w:lineRule="auto"/>
        <w:jc w:val="both"/>
      </w:pPr>
      <w:r>
        <w:t>Методический документ ФСТЭК России. Профиль защиты средств антивирусной защиты</w:t>
      </w:r>
    </w:p>
    <w:p w:rsidR="00755B54" w:rsidRDefault="00755B54" w:rsidP="003C6D2B">
      <w:pPr>
        <w:numPr>
          <w:ilvl w:val="0"/>
          <w:numId w:val="24"/>
        </w:numPr>
        <w:tabs>
          <w:tab w:val="left" w:pos="142"/>
        </w:tabs>
        <w:spacing w:before="40" w:line="276" w:lineRule="auto"/>
        <w:jc w:val="both"/>
      </w:pPr>
      <w:r>
        <w:t>Федеральный закон Российской Федерации от 27 июля 2006г. № 149-ФЗ «Об информации, информационных технологиях и о защите информации»;</w:t>
      </w:r>
    </w:p>
    <w:p w:rsidR="00755B54" w:rsidRDefault="00755B54" w:rsidP="003C6D2B">
      <w:pPr>
        <w:numPr>
          <w:ilvl w:val="0"/>
          <w:numId w:val="24"/>
        </w:numPr>
        <w:tabs>
          <w:tab w:val="left" w:pos="142"/>
        </w:tabs>
        <w:spacing w:before="40" w:line="276" w:lineRule="auto"/>
        <w:jc w:val="both"/>
      </w:pPr>
      <w:r>
        <w:t>Методика определения актуальных угроз безопасности персональных данных при их обработке в информационных системах персональных данных (Утверждена Зам. директора ФСТЭК России 14.02.2008);</w:t>
      </w:r>
    </w:p>
    <w:p w:rsidR="00755B54" w:rsidRDefault="00755B54" w:rsidP="003C6D2B">
      <w:pPr>
        <w:numPr>
          <w:ilvl w:val="0"/>
          <w:numId w:val="24"/>
        </w:numPr>
        <w:tabs>
          <w:tab w:val="left" w:pos="142"/>
        </w:tabs>
        <w:spacing w:before="40" w:line="276" w:lineRule="auto"/>
        <w:jc w:val="both"/>
      </w:pPr>
      <w:r>
        <w:t>Базовая модель угроз безопасности персональных данных при их обработке в информационных системах персональных данных (Утверждена Зам. директора ФСТЭК России 15.02.2008);</w:t>
      </w:r>
    </w:p>
    <w:p w:rsidR="00755B54" w:rsidRDefault="00755B54" w:rsidP="003C6D2B">
      <w:pPr>
        <w:numPr>
          <w:ilvl w:val="0"/>
          <w:numId w:val="24"/>
        </w:numPr>
        <w:tabs>
          <w:tab w:val="left" w:pos="142"/>
        </w:tabs>
        <w:spacing w:before="40" w:line="276" w:lineRule="auto"/>
        <w:jc w:val="both"/>
      </w:pPr>
      <w:r>
        <w:t>Приказ Федеральной службы по техническому и экспортному контролю (ФСТЭК России) от 18.02.2013 №21</w:t>
      </w:r>
      <w:r w:rsidR="009F2D44">
        <w:t xml:space="preserve"> </w:t>
      </w:r>
      <w:r w:rsidR="009F2D44" w:rsidRPr="009F2D44">
        <w:t>(ред. от 23.03.2017)</w:t>
      </w:r>
      <w:r>
        <w:t xml:space="preserve">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данных», по уровню защищенности УЗ3;</w:t>
      </w:r>
    </w:p>
    <w:p w:rsidR="00755B54" w:rsidRDefault="00755B54" w:rsidP="003C6D2B">
      <w:pPr>
        <w:numPr>
          <w:ilvl w:val="0"/>
          <w:numId w:val="24"/>
        </w:numPr>
        <w:tabs>
          <w:tab w:val="left" w:pos="142"/>
        </w:tabs>
        <w:spacing w:before="40" w:line="276" w:lineRule="auto"/>
        <w:jc w:val="both"/>
      </w:pPr>
      <w:r>
        <w:t>Приказ ФСТЭК России от 14 марта 2014 г. № 31 «Об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объектах, потенциально опасных объектах, а также объектах, представляющих повышенную опасность для жизни и здоровья людей и для окружающей природной среды».</w:t>
      </w:r>
    </w:p>
    <w:p w:rsidR="00B60E1E" w:rsidRPr="008202F5" w:rsidRDefault="00B60E1E">
      <w:pPr>
        <w:pStyle w:val="afffb"/>
        <w:spacing w:after="0"/>
        <w:ind w:left="709"/>
        <w:contextualSpacing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02415" w:rsidRPr="008202F5" w:rsidRDefault="00202415">
      <w:pPr>
        <w:pStyle w:val="afffb"/>
        <w:spacing w:after="0"/>
        <w:ind w:left="709"/>
        <w:contextualSpacing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45E6E" w:rsidRPr="008202F5" w:rsidRDefault="00845E6E" w:rsidP="00AF437F">
      <w:pPr>
        <w:rPr>
          <w:b/>
          <w:bCs/>
        </w:rPr>
      </w:pPr>
    </w:p>
    <w:sectPr w:rsidR="00845E6E" w:rsidRPr="008202F5" w:rsidSect="00DC4987">
      <w:footerReference w:type="even" r:id="rId21"/>
      <w:footerReference w:type="default" r:id="rId22"/>
      <w:pgSz w:w="11907" w:h="16840" w:code="9"/>
      <w:pgMar w:top="709" w:right="737" w:bottom="1701" w:left="113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606A" w:rsidRDefault="0045606A">
      <w:r>
        <w:separator/>
      </w:r>
    </w:p>
  </w:endnote>
  <w:endnote w:type="continuationSeparator" w:id="0">
    <w:p w:rsidR="0045606A" w:rsidRDefault="0045606A">
      <w:r>
        <w:continuationSeparator/>
      </w:r>
    </w:p>
  </w:endnote>
  <w:endnote w:type="continuationNotice" w:id="1">
    <w:p w:rsidR="0045606A" w:rsidRDefault="0045606A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ragmaticaTT">
    <w:charset w:val="02"/>
    <w:family w:val="auto"/>
    <w:pitch w:val="variable"/>
    <w:sig w:usb0="00000000" w:usb1="10000000" w:usb2="00000000" w:usb3="00000000" w:csb0="80000000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_Timer">
    <w:altName w:val="Times New Roman CYR"/>
    <w:charset w:val="CC"/>
    <w:family w:val="auto"/>
    <w:pitch w:val="default"/>
    <w:sig w:usb0="00000000" w:usb1="00000000" w:usb2="00000000" w:usb3="00000000" w:csb0="0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댂댂䂈-㶴㸌">
    <w:altName w:val="Tahoma"/>
    <w:panose1 w:val="00000000000000000000"/>
    <w:charset w:val="43"/>
    <w:family w:val="auto"/>
    <w:notTrueType/>
    <w:pitch w:val="default"/>
    <w:sig w:usb0="00000000" w:usb1="00630069" w:usb2="0064006F" w:usb3="00200065" w:csb0="0053004D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KPMG Logo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06A" w:rsidRPr="00AF7118" w:rsidRDefault="0045606A" w:rsidP="00472CEC">
    <w:pPr>
      <w:pStyle w:val="af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5" o:spid="_x0000_s6145" type="#_x0000_t202" style="position:absolute;margin-left:295.2pt;margin-top:777.75pt;width:244.8pt;height:35.7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" o:allowincell="f" filled="f" stroked="f">
          <v:textbox>
            <w:txbxContent>
              <w:p w:rsidR="0045606A" w:rsidRPr="00021F3B" w:rsidRDefault="0045606A" w:rsidP="00472CEC"/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06A" w:rsidRDefault="0045606A" w:rsidP="00DC4987">
    <w:pPr>
      <w:pStyle w:val="af5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:rsidR="0045606A" w:rsidRDefault="0045606A">
    <w:pPr>
      <w:pStyle w:val="af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06A" w:rsidRPr="00CD2C0C" w:rsidRDefault="0045606A" w:rsidP="00DC4987">
    <w:pPr>
      <w:pStyle w:val="af5"/>
      <w:framePr w:wrap="around" w:vAnchor="text" w:hAnchor="margin" w:xAlign="center" w:y="1"/>
      <w:rPr>
        <w:rStyle w:val="af7"/>
        <w:rFonts w:ascii="Times New Roman" w:hAnsi="Times New Roman"/>
      </w:rPr>
    </w:pPr>
    <w:r w:rsidRPr="00CD2C0C">
      <w:rPr>
        <w:rStyle w:val="af7"/>
        <w:rFonts w:ascii="Times New Roman" w:hAnsi="Times New Roman"/>
      </w:rPr>
      <w:fldChar w:fldCharType="begin"/>
    </w:r>
    <w:r w:rsidRPr="00CD2C0C">
      <w:rPr>
        <w:rStyle w:val="af7"/>
        <w:rFonts w:ascii="Times New Roman" w:hAnsi="Times New Roman"/>
      </w:rPr>
      <w:instrText xml:space="preserve">PAGE  </w:instrText>
    </w:r>
    <w:r w:rsidRPr="00CD2C0C">
      <w:rPr>
        <w:rStyle w:val="af7"/>
        <w:rFonts w:ascii="Times New Roman" w:hAnsi="Times New Roman"/>
      </w:rPr>
      <w:fldChar w:fldCharType="separate"/>
    </w:r>
    <w:r w:rsidR="00CF09D7">
      <w:rPr>
        <w:rStyle w:val="af7"/>
        <w:rFonts w:ascii="Times New Roman" w:hAnsi="Times New Roman"/>
        <w:noProof/>
      </w:rPr>
      <w:t>36</w:t>
    </w:r>
    <w:r w:rsidRPr="00CD2C0C">
      <w:rPr>
        <w:rStyle w:val="af7"/>
        <w:rFonts w:ascii="Times New Roman" w:hAnsi="Times New Roman"/>
      </w:rPr>
      <w:fldChar w:fldCharType="end"/>
    </w:r>
  </w:p>
  <w:p w:rsidR="0045606A" w:rsidRDefault="0045606A">
    <w:pPr>
      <w:pStyle w:val="af5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06A" w:rsidRDefault="0045606A" w:rsidP="00DC4987">
    <w:pPr>
      <w:pStyle w:val="af5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:rsidR="0045606A" w:rsidRDefault="0045606A">
    <w:pPr>
      <w:pStyle w:val="af5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06A" w:rsidRPr="006E5683" w:rsidRDefault="0045606A" w:rsidP="00DC4987">
    <w:pPr>
      <w:pStyle w:val="af5"/>
      <w:framePr w:wrap="around" w:vAnchor="text" w:hAnchor="margin" w:xAlign="center" w:y="1"/>
      <w:rPr>
        <w:rStyle w:val="af7"/>
        <w:rFonts w:ascii="Times New Roman" w:hAnsi="Times New Roman"/>
      </w:rPr>
    </w:pPr>
    <w:r w:rsidRPr="006E5683">
      <w:rPr>
        <w:rStyle w:val="af7"/>
        <w:rFonts w:ascii="Times New Roman" w:hAnsi="Times New Roman"/>
      </w:rPr>
      <w:fldChar w:fldCharType="begin"/>
    </w:r>
    <w:r w:rsidRPr="006E5683">
      <w:rPr>
        <w:rStyle w:val="af7"/>
        <w:rFonts w:ascii="Times New Roman" w:hAnsi="Times New Roman"/>
      </w:rPr>
      <w:instrText xml:space="preserve">PAGE  </w:instrText>
    </w:r>
    <w:r w:rsidRPr="006E5683">
      <w:rPr>
        <w:rStyle w:val="af7"/>
        <w:rFonts w:ascii="Times New Roman" w:hAnsi="Times New Roman"/>
      </w:rPr>
      <w:fldChar w:fldCharType="separate"/>
    </w:r>
    <w:r w:rsidR="00CF09D7">
      <w:rPr>
        <w:rStyle w:val="af7"/>
        <w:rFonts w:ascii="Times New Roman" w:hAnsi="Times New Roman"/>
        <w:noProof/>
      </w:rPr>
      <w:t>38</w:t>
    </w:r>
    <w:r w:rsidRPr="006E5683">
      <w:rPr>
        <w:rStyle w:val="af7"/>
        <w:rFonts w:ascii="Times New Roman" w:hAnsi="Times New Roman"/>
      </w:rPr>
      <w:fldChar w:fldCharType="end"/>
    </w:r>
  </w:p>
  <w:p w:rsidR="0045606A" w:rsidRDefault="0045606A">
    <w:pPr>
      <w:pStyle w:val="af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606A" w:rsidRDefault="0045606A">
      <w:r>
        <w:separator/>
      </w:r>
    </w:p>
  </w:footnote>
  <w:footnote w:type="continuationSeparator" w:id="0">
    <w:p w:rsidR="0045606A" w:rsidRDefault="0045606A">
      <w:r>
        <w:continuationSeparator/>
      </w:r>
    </w:p>
  </w:footnote>
  <w:footnote w:type="continuationNotice" w:id="1">
    <w:p w:rsidR="0045606A" w:rsidRDefault="0045606A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06A" w:rsidRPr="00DF05D0" w:rsidRDefault="0045606A" w:rsidP="00472CEC"/>
  <w:p w:rsidR="0045606A" w:rsidRPr="00AF7118" w:rsidRDefault="0045606A" w:rsidP="00472CEC">
    <w:pPr>
      <w:pStyle w:val="af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E"/>
    <w:multiLevelType w:val="singleLevel"/>
    <w:tmpl w:val="F702CBC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FFFFFF80"/>
    <w:multiLevelType w:val="singleLevel"/>
    <w:tmpl w:val="9B661A0A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FFFFFF82"/>
    <w:multiLevelType w:val="singleLevel"/>
    <w:tmpl w:val="CF36DCBE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6F487BE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C264E95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6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/>
      </w:rPr>
    </w:lvl>
  </w:abstractNum>
  <w:abstractNum w:abstractNumId="7">
    <w:nsid w:val="00000009"/>
    <w:multiLevelType w:val="multilevel"/>
    <w:tmpl w:val="00000009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12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>
    <w:nsid w:val="041705E0"/>
    <w:multiLevelType w:val="multilevel"/>
    <w:tmpl w:val="83E0CF04"/>
    <w:lvl w:ilvl="0">
      <w:start w:val="2"/>
      <w:numFmt w:val="decimal"/>
      <w:pStyle w:val="a0"/>
      <w:isLgl/>
      <w:suff w:val="space"/>
      <w:lvlText w:val="%1."/>
      <w:lvlJc w:val="left"/>
      <w:pPr>
        <w:ind w:left="1406" w:hanging="1406"/>
      </w:pPr>
      <w:rPr>
        <w:rFonts w:cs="Times New Roman" w:hint="default"/>
        <w:b/>
        <w:bCs/>
        <w:i w:val="0"/>
        <w:iCs w:val="0"/>
      </w:rPr>
    </w:lvl>
    <w:lvl w:ilvl="1">
      <w:start w:val="1"/>
      <w:numFmt w:val="decimal"/>
      <w:pStyle w:val="a1"/>
      <w:isLgl/>
      <w:lvlText w:val="%1.%2."/>
      <w:lvlJc w:val="left"/>
      <w:pPr>
        <w:tabs>
          <w:tab w:val="num" w:pos="703"/>
        </w:tabs>
        <w:ind w:left="703" w:hanging="703"/>
      </w:pPr>
      <w:rPr>
        <w:rFonts w:cs="Times New Roman"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tabs>
          <w:tab w:val="num" w:pos="726"/>
        </w:tabs>
        <w:ind w:left="726" w:hanging="726"/>
      </w:pPr>
      <w:rPr>
        <w:rFonts w:cs="Times New Roman" w:hint="default"/>
        <w:b/>
        <w:bCs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726" w:hanging="726"/>
      </w:pPr>
      <w:rPr>
        <w:rFonts w:cs="Times New Roman" w:hint="default"/>
        <w:b/>
        <w:bCs/>
      </w:rPr>
    </w:lvl>
    <w:lvl w:ilvl="4">
      <w:start w:val="1"/>
      <w:numFmt w:val="decimal"/>
      <w:lvlText w:val="%1.%2.%3.%4.%5."/>
      <w:lvlJc w:val="left"/>
      <w:pPr>
        <w:tabs>
          <w:tab w:val="num" w:pos="1806"/>
        </w:tabs>
        <w:ind w:left="1806" w:hanging="1080"/>
      </w:pPr>
      <w:rPr>
        <w:rFonts w:cs="Times New Roman" w:hint="default"/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1806"/>
        </w:tabs>
        <w:ind w:left="1806" w:hanging="1080"/>
      </w:pPr>
      <w:rPr>
        <w:rFonts w:cs="Times New Roman" w:hint="default"/>
        <w:b/>
        <w:bCs/>
      </w:rPr>
    </w:lvl>
    <w:lvl w:ilvl="6">
      <w:start w:val="1"/>
      <w:numFmt w:val="decimal"/>
      <w:lvlText w:val="%1.%2.%3.%4.%5.%6.%7."/>
      <w:lvlJc w:val="left"/>
      <w:pPr>
        <w:tabs>
          <w:tab w:val="num" w:pos="2166"/>
        </w:tabs>
        <w:ind w:left="2166" w:hanging="1440"/>
      </w:pPr>
      <w:rPr>
        <w:rFonts w:cs="Times New Roman" w:hint="default"/>
        <w:b/>
        <w:bCs/>
      </w:rPr>
    </w:lvl>
    <w:lvl w:ilvl="7">
      <w:start w:val="1"/>
      <w:numFmt w:val="decimal"/>
      <w:lvlText w:val="%1.%2.%3.%4.%5.%6.%7.%8."/>
      <w:lvlJc w:val="left"/>
      <w:pPr>
        <w:tabs>
          <w:tab w:val="num" w:pos="2166"/>
        </w:tabs>
        <w:ind w:left="2166" w:hanging="1440"/>
      </w:pPr>
      <w:rPr>
        <w:rFonts w:cs="Times New Roman" w:hint="default"/>
        <w:b/>
        <w:bCs/>
      </w:rPr>
    </w:lvl>
    <w:lvl w:ilvl="8">
      <w:start w:val="1"/>
      <w:numFmt w:val="decimal"/>
      <w:lvlText w:val="%1.%2.%3.%4.%5.%6.%7.%8.%9."/>
      <w:lvlJc w:val="left"/>
      <w:pPr>
        <w:tabs>
          <w:tab w:val="num" w:pos="2166"/>
        </w:tabs>
        <w:ind w:left="2166" w:hanging="1440"/>
      </w:pPr>
      <w:rPr>
        <w:rFonts w:cs="Times New Roman" w:hint="default"/>
        <w:b/>
        <w:bCs/>
      </w:rPr>
    </w:lvl>
  </w:abstractNum>
  <w:abstractNum w:abstractNumId="9">
    <w:nsid w:val="06907B63"/>
    <w:multiLevelType w:val="multilevel"/>
    <w:tmpl w:val="CCC67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0">
    <w:nsid w:val="0AB900F1"/>
    <w:multiLevelType w:val="multilevel"/>
    <w:tmpl w:val="A0DA35D0"/>
    <w:styleLink w:val="TimesNewRoman12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rFonts w:cs="Times New Roman"/>
        <w:i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571" w:hanging="720"/>
      </w:pPr>
      <w:rPr>
        <w:rFonts w:cs="Times New Roman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65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011" w:hanging="2160"/>
      </w:pPr>
      <w:rPr>
        <w:rFonts w:cs="Times New Roman" w:hint="default"/>
      </w:rPr>
    </w:lvl>
  </w:abstractNum>
  <w:abstractNum w:abstractNumId="11">
    <w:nsid w:val="0B4B62EC"/>
    <w:multiLevelType w:val="multilevel"/>
    <w:tmpl w:val="AD08B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2">
    <w:nsid w:val="0D052304"/>
    <w:multiLevelType w:val="multilevel"/>
    <w:tmpl w:val="B3845CCC"/>
    <w:lvl w:ilvl="0">
      <w:start w:val="1"/>
      <w:numFmt w:val="decimal"/>
      <w:lvlRestart w:val="0"/>
      <w:pStyle w:val="indent1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</w:rPr>
    </w:lvl>
    <w:lvl w:ilvl="1">
      <w:start w:val="1"/>
      <w:numFmt w:val="none"/>
      <w:pStyle w:val="indent2"/>
      <w:lvlText w:val="1.2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i w:val="0"/>
      </w:rPr>
    </w:lvl>
    <w:lvl w:ilvl="2">
      <w:start w:val="1"/>
      <w:numFmt w:val="lowerLetter"/>
      <w:lvlText w:val="(%3)"/>
      <w:lvlJc w:val="left"/>
      <w:pPr>
        <w:tabs>
          <w:tab w:val="num" w:pos="2430"/>
        </w:tabs>
        <w:ind w:left="2430" w:hanging="72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2880"/>
        </w:tabs>
        <w:ind w:left="2880" w:hanging="720"/>
      </w:pPr>
      <w:rPr>
        <w:rFonts w:cs="Times New Roman" w:hint="default"/>
        <w:b w:val="0"/>
        <w:i w:val="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  <w:b w:val="0"/>
        <w:i w:val="0"/>
      </w:rPr>
    </w:lvl>
    <w:lvl w:ilvl="5">
      <w:numFmt w:val="decimal"/>
      <w:lvlText w:val="%1%5.%6"/>
      <w:lvlJc w:val="left"/>
      <w:pPr>
        <w:tabs>
          <w:tab w:val="num" w:pos="4320"/>
        </w:tabs>
        <w:ind w:left="4320" w:hanging="720"/>
      </w:pPr>
      <w:rPr>
        <w:rFonts w:cs="Times New Roman" w:hint="default"/>
        <w:b w:val="0"/>
        <w:i w:val="0"/>
      </w:rPr>
    </w:lvl>
    <w:lvl w:ilvl="6">
      <w:start w:val="1"/>
      <w:numFmt w:val="lowerLetter"/>
      <w:lvlText w:val="(%7)"/>
      <w:lvlJc w:val="left"/>
      <w:pPr>
        <w:tabs>
          <w:tab w:val="num" w:pos="5097"/>
        </w:tabs>
        <w:ind w:left="5097" w:hanging="777"/>
      </w:pPr>
      <w:rPr>
        <w:rFonts w:cs="Times New Roman" w:hint="default"/>
        <w:b w:val="0"/>
        <w:i w:val="0"/>
      </w:rPr>
    </w:lvl>
    <w:lvl w:ilvl="7">
      <w:start w:val="1"/>
      <w:numFmt w:val="decimal"/>
      <w:lvlText w:val="(%8)"/>
      <w:lvlJc w:val="left"/>
      <w:pPr>
        <w:tabs>
          <w:tab w:val="num" w:pos="5817"/>
        </w:tabs>
        <w:ind w:left="5817" w:hanging="720"/>
      </w:pPr>
      <w:rPr>
        <w:rFonts w:cs="Times New Roman" w:hint="default"/>
        <w:b w:val="0"/>
        <w:i w:val="0"/>
      </w:rPr>
    </w:lvl>
    <w:lvl w:ilvl="8">
      <w:start w:val="1"/>
      <w:numFmt w:val="decimal"/>
      <w:lvlText w:val="%9"/>
      <w:lvlJc w:val="left"/>
      <w:pPr>
        <w:tabs>
          <w:tab w:val="num" w:pos="6537"/>
        </w:tabs>
        <w:ind w:left="6537" w:hanging="720"/>
      </w:pPr>
      <w:rPr>
        <w:rFonts w:cs="Times New Roman" w:hint="default"/>
        <w:b w:val="0"/>
        <w:i w:val="0"/>
      </w:rPr>
    </w:lvl>
  </w:abstractNum>
  <w:abstractNum w:abstractNumId="13">
    <w:nsid w:val="0DF35535"/>
    <w:multiLevelType w:val="multilevel"/>
    <w:tmpl w:val="6C36D40C"/>
    <w:lvl w:ilvl="0">
      <w:start w:val="1"/>
      <w:numFmt w:val="decimal"/>
      <w:pStyle w:val="Bodytext-Russian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5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5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16" w:hanging="1800"/>
      </w:pPr>
      <w:rPr>
        <w:rFonts w:hint="default"/>
      </w:rPr>
    </w:lvl>
  </w:abstractNum>
  <w:abstractNum w:abstractNumId="14">
    <w:nsid w:val="0E1B6659"/>
    <w:multiLevelType w:val="multilevel"/>
    <w:tmpl w:val="A0DA35D0"/>
    <w:styleLink w:val="TimesNewRoman120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rFonts w:cs="Times New Roman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571" w:hanging="720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65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011" w:hanging="2160"/>
      </w:pPr>
      <w:rPr>
        <w:rFonts w:cs="Times New Roman" w:hint="default"/>
      </w:rPr>
    </w:lvl>
  </w:abstractNum>
  <w:abstractNum w:abstractNumId="15">
    <w:nsid w:val="0ECF3B17"/>
    <w:multiLevelType w:val="multilevel"/>
    <w:tmpl w:val="17C8C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6">
    <w:nsid w:val="114B1F73"/>
    <w:multiLevelType w:val="multilevel"/>
    <w:tmpl w:val="879A933E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2">
      <w:start w:val="1"/>
      <w:numFmt w:val="decimal"/>
      <w:lvlText w:val="3.4.1.1.%3."/>
      <w:lvlJc w:val="left"/>
      <w:pPr>
        <w:ind w:left="4690" w:hanging="720"/>
      </w:pPr>
      <w:rPr>
        <w:rFonts w:hint="default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7">
    <w:nsid w:val="11FE5E3A"/>
    <w:multiLevelType w:val="multilevel"/>
    <w:tmpl w:val="3EAEFE16"/>
    <w:lvl w:ilvl="0">
      <w:start w:val="1"/>
      <w:numFmt w:val="decimal"/>
      <w:pStyle w:val="a2"/>
      <w:suff w:val="space"/>
      <w:lvlText w:val="Приложение %1"/>
      <w:lvlJc w:val="left"/>
      <w:pPr>
        <w:ind w:left="0" w:firstLine="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20"/>
      <w:suff w:val="space"/>
      <w:lvlText w:val="%1.%2."/>
      <w:lvlJc w:val="left"/>
      <w:pPr>
        <w:ind w:left="-425" w:firstLine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31"/>
      <w:suff w:val="space"/>
      <w:lvlText w:val="%1.%2.%3."/>
      <w:lvlJc w:val="left"/>
      <w:pPr>
        <w:ind w:left="2836" w:firstLine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0" w:firstLine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18">
    <w:nsid w:val="13670455"/>
    <w:multiLevelType w:val="multilevel"/>
    <w:tmpl w:val="B91AA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>
    <w:nsid w:val="164E63EB"/>
    <w:multiLevelType w:val="hybridMultilevel"/>
    <w:tmpl w:val="0520FF5A"/>
    <w:lvl w:ilvl="0" w:tplc="C354FBD6">
      <w:numFmt w:val="bullet"/>
      <w:lvlText w:val="-"/>
      <w:lvlJc w:val="left"/>
      <w:pPr>
        <w:tabs>
          <w:tab w:val="num" w:pos="3183"/>
        </w:tabs>
        <w:ind w:left="3183" w:hanging="360"/>
      </w:pPr>
      <w:rPr>
        <w:rFonts w:ascii="Times New Roman" w:eastAsia="Times New Roman" w:hAnsi="Times New Roman" w:cs="Times New Roman" w:hint="default"/>
      </w:rPr>
    </w:lvl>
    <w:lvl w:ilvl="1" w:tplc="DC5AFFDA">
      <w:numFmt w:val="bullet"/>
      <w:pStyle w:val="A6"/>
      <w:lvlText w:val="-"/>
      <w:lvlJc w:val="left"/>
      <w:pPr>
        <w:tabs>
          <w:tab w:val="num" w:pos="2835"/>
        </w:tabs>
        <w:ind w:left="2835" w:hanging="360"/>
      </w:pPr>
      <w:rPr>
        <w:rFonts w:ascii="Times New Roman" w:eastAsia="Times New Roman" w:hAnsi="Times New Roman" w:cs="Times New Roman" w:hint="default"/>
      </w:rPr>
    </w:lvl>
    <w:lvl w:ilvl="2" w:tplc="FCF02194" w:tentative="1">
      <w:start w:val="1"/>
      <w:numFmt w:val="bullet"/>
      <w:lvlText w:val=""/>
      <w:lvlJc w:val="left"/>
      <w:pPr>
        <w:tabs>
          <w:tab w:val="num" w:pos="3555"/>
        </w:tabs>
        <w:ind w:left="3555" w:hanging="360"/>
      </w:pPr>
      <w:rPr>
        <w:rFonts w:ascii="Wingdings" w:hAnsi="Wingdings" w:hint="default"/>
      </w:rPr>
    </w:lvl>
    <w:lvl w:ilvl="3" w:tplc="83304D86" w:tentative="1">
      <w:start w:val="1"/>
      <w:numFmt w:val="bullet"/>
      <w:lvlText w:val=""/>
      <w:lvlJc w:val="left"/>
      <w:pPr>
        <w:tabs>
          <w:tab w:val="num" w:pos="4275"/>
        </w:tabs>
        <w:ind w:left="4275" w:hanging="360"/>
      </w:pPr>
      <w:rPr>
        <w:rFonts w:ascii="Symbol" w:hAnsi="Symbol" w:hint="default"/>
      </w:rPr>
    </w:lvl>
    <w:lvl w:ilvl="4" w:tplc="6D1ADA90" w:tentative="1">
      <w:start w:val="1"/>
      <w:numFmt w:val="bullet"/>
      <w:lvlText w:val="o"/>
      <w:lvlJc w:val="left"/>
      <w:pPr>
        <w:tabs>
          <w:tab w:val="num" w:pos="4995"/>
        </w:tabs>
        <w:ind w:left="4995" w:hanging="360"/>
      </w:pPr>
      <w:rPr>
        <w:rFonts w:ascii="Courier New" w:hAnsi="Courier New" w:hint="default"/>
      </w:rPr>
    </w:lvl>
    <w:lvl w:ilvl="5" w:tplc="803C19DE" w:tentative="1">
      <w:start w:val="1"/>
      <w:numFmt w:val="bullet"/>
      <w:lvlText w:val=""/>
      <w:lvlJc w:val="left"/>
      <w:pPr>
        <w:tabs>
          <w:tab w:val="num" w:pos="5715"/>
        </w:tabs>
        <w:ind w:left="5715" w:hanging="360"/>
      </w:pPr>
      <w:rPr>
        <w:rFonts w:ascii="Wingdings" w:hAnsi="Wingdings" w:hint="default"/>
      </w:rPr>
    </w:lvl>
    <w:lvl w:ilvl="6" w:tplc="E4285720" w:tentative="1">
      <w:start w:val="1"/>
      <w:numFmt w:val="bullet"/>
      <w:lvlText w:val=""/>
      <w:lvlJc w:val="left"/>
      <w:pPr>
        <w:tabs>
          <w:tab w:val="num" w:pos="6435"/>
        </w:tabs>
        <w:ind w:left="6435" w:hanging="360"/>
      </w:pPr>
      <w:rPr>
        <w:rFonts w:ascii="Symbol" w:hAnsi="Symbol" w:hint="default"/>
      </w:rPr>
    </w:lvl>
    <w:lvl w:ilvl="7" w:tplc="DB8869A8" w:tentative="1">
      <w:start w:val="1"/>
      <w:numFmt w:val="bullet"/>
      <w:lvlText w:val="o"/>
      <w:lvlJc w:val="left"/>
      <w:pPr>
        <w:tabs>
          <w:tab w:val="num" w:pos="7155"/>
        </w:tabs>
        <w:ind w:left="7155" w:hanging="360"/>
      </w:pPr>
      <w:rPr>
        <w:rFonts w:ascii="Courier New" w:hAnsi="Courier New" w:hint="default"/>
      </w:rPr>
    </w:lvl>
    <w:lvl w:ilvl="8" w:tplc="DAAA6462" w:tentative="1">
      <w:start w:val="1"/>
      <w:numFmt w:val="bullet"/>
      <w:lvlText w:val=""/>
      <w:lvlJc w:val="left"/>
      <w:pPr>
        <w:tabs>
          <w:tab w:val="num" w:pos="7875"/>
        </w:tabs>
        <w:ind w:left="7875" w:hanging="360"/>
      </w:pPr>
      <w:rPr>
        <w:rFonts w:ascii="Wingdings" w:hAnsi="Wingdings" w:hint="default"/>
      </w:rPr>
    </w:lvl>
  </w:abstractNum>
  <w:abstractNum w:abstractNumId="20">
    <w:nsid w:val="1A5904D7"/>
    <w:multiLevelType w:val="multilevel"/>
    <w:tmpl w:val="877E4EE4"/>
    <w:lvl w:ilvl="0">
      <w:start w:val="1"/>
      <w:numFmt w:val="upperRoman"/>
      <w:pStyle w:val="a3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873"/>
        </w:tabs>
        <w:ind w:left="873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26"/>
        </w:tabs>
        <w:ind w:left="102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39"/>
        </w:tabs>
        <w:ind w:left="153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92"/>
        </w:tabs>
        <w:ind w:left="169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05"/>
        </w:tabs>
        <w:ind w:left="220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58"/>
        </w:tabs>
        <w:ind w:left="235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71"/>
        </w:tabs>
        <w:ind w:left="287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24"/>
        </w:tabs>
        <w:ind w:left="3024" w:hanging="1800"/>
      </w:pPr>
      <w:rPr>
        <w:rFonts w:cs="Times New Roman" w:hint="default"/>
      </w:rPr>
    </w:lvl>
  </w:abstractNum>
  <w:abstractNum w:abstractNumId="21">
    <w:nsid w:val="1A6C671D"/>
    <w:multiLevelType w:val="multilevel"/>
    <w:tmpl w:val="B91AA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>
    <w:nsid w:val="1B93156D"/>
    <w:multiLevelType w:val="multilevel"/>
    <w:tmpl w:val="1BDAC792"/>
    <w:styleLink w:val="SymbolSymbol1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/>
        <w:color w:val="000000"/>
        <w:sz w:val="22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1C133859"/>
    <w:multiLevelType w:val="multilevel"/>
    <w:tmpl w:val="B91AA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>
    <w:nsid w:val="1C5C39BE"/>
    <w:multiLevelType w:val="multilevel"/>
    <w:tmpl w:val="8CE24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5">
    <w:nsid w:val="1D8416F7"/>
    <w:multiLevelType w:val="hybridMultilevel"/>
    <w:tmpl w:val="E796E89E"/>
    <w:lvl w:ilvl="0" w:tplc="85463E82">
      <w:start w:val="1"/>
      <w:numFmt w:val="bullet"/>
      <w:pStyle w:val="-"/>
      <w:lvlText w:val=""/>
      <w:lvlJc w:val="left"/>
      <w:pPr>
        <w:ind w:left="1429" w:hanging="360"/>
      </w:pPr>
      <w:rPr>
        <w:rFonts w:ascii="Symbol" w:hAnsi="Symbol" w:hint="default"/>
        <w:strike w:val="0"/>
      </w:rPr>
    </w:lvl>
    <w:lvl w:ilvl="1" w:tplc="04190003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1DF20575"/>
    <w:multiLevelType w:val="multilevel"/>
    <w:tmpl w:val="D0AC0178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7">
    <w:nsid w:val="278C649B"/>
    <w:multiLevelType w:val="multilevel"/>
    <w:tmpl w:val="1A742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8">
    <w:nsid w:val="286859DA"/>
    <w:multiLevelType w:val="multilevel"/>
    <w:tmpl w:val="A35472F0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2">
      <w:start w:val="1"/>
      <w:numFmt w:val="decimal"/>
      <w:lvlText w:val="3.4.1.%3."/>
      <w:lvlJc w:val="left"/>
      <w:pPr>
        <w:ind w:left="4690" w:hanging="720"/>
      </w:pPr>
      <w:rPr>
        <w:rFonts w:hint="default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9">
    <w:nsid w:val="2F0A436A"/>
    <w:multiLevelType w:val="hybridMultilevel"/>
    <w:tmpl w:val="6778ED4C"/>
    <w:lvl w:ilvl="0" w:tplc="0BE22764">
      <w:start w:val="1"/>
      <w:numFmt w:val="bullet"/>
      <w:pStyle w:val="R-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305A201A"/>
    <w:multiLevelType w:val="hybridMultilevel"/>
    <w:tmpl w:val="5F06CDC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310B360D"/>
    <w:multiLevelType w:val="multilevel"/>
    <w:tmpl w:val="B91AA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2">
    <w:nsid w:val="33306C66"/>
    <w:multiLevelType w:val="multilevel"/>
    <w:tmpl w:val="C228F718"/>
    <w:lvl w:ilvl="0">
      <w:start w:val="1"/>
      <w:numFmt w:val="decimal"/>
      <w:pStyle w:val="10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1"/>
      <w:lvlText w:val="%1.%2"/>
      <w:lvlJc w:val="left"/>
      <w:pPr>
        <w:ind w:left="576" w:hanging="576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2">
      <w:start w:val="1"/>
      <w:numFmt w:val="decimal"/>
      <w:pStyle w:val="32"/>
      <w:lvlText w:val="%1.%2.%3"/>
      <w:lvlJc w:val="left"/>
      <w:pPr>
        <w:ind w:left="4690" w:hanging="720"/>
      </w:pPr>
      <w:rPr>
        <w:rFonts w:ascii="Times New Roman" w:hAnsi="Times New Roman" w:cs="Times New Roman" w:hint="default"/>
        <w:i w:val="0"/>
        <w:sz w:val="24"/>
        <w:szCs w:val="24"/>
      </w:rPr>
    </w:lvl>
    <w:lvl w:ilvl="3">
      <w:start w:val="1"/>
      <w:numFmt w:val="decimal"/>
      <w:pStyle w:val="40"/>
      <w:lvlText w:val="%1.%2.%3.%4"/>
      <w:lvlJc w:val="left"/>
      <w:pPr>
        <w:ind w:left="864" w:hanging="864"/>
      </w:pPr>
      <w:rPr>
        <w:i w:val="0"/>
      </w:rPr>
    </w:lvl>
    <w:lvl w:ilvl="4">
      <w:start w:val="1"/>
      <w:numFmt w:val="decimal"/>
      <w:pStyle w:val="50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3">
    <w:nsid w:val="33C65F5E"/>
    <w:multiLevelType w:val="multilevel"/>
    <w:tmpl w:val="B0BA54CA"/>
    <w:lvl w:ilvl="0">
      <w:start w:val="1"/>
      <w:numFmt w:val="decimal"/>
      <w:pStyle w:val="a4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2.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4">
    <w:nsid w:val="34001ACB"/>
    <w:multiLevelType w:val="multilevel"/>
    <w:tmpl w:val="F4920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35">
    <w:nsid w:val="356A5FCE"/>
    <w:multiLevelType w:val="multilevel"/>
    <w:tmpl w:val="0EB0DF1E"/>
    <w:lvl w:ilvl="0">
      <w:start w:val="1"/>
      <w:numFmt w:val="decimal"/>
      <w:pStyle w:val="a5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36">
    <w:nsid w:val="3A9369EC"/>
    <w:multiLevelType w:val="multilevel"/>
    <w:tmpl w:val="3AC89220"/>
    <w:styleLink w:val="11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367"/>
        </w:tabs>
        <w:ind w:left="2367" w:hanging="72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847"/>
        </w:tabs>
        <w:ind w:left="2847" w:hanging="720"/>
      </w:pPr>
      <w:rPr>
        <w:rFonts w:ascii="Times New Roman" w:hAnsi="Times New Roman" w:cs="Times New Roman" w:hint="default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6021"/>
        </w:tabs>
        <w:ind w:left="60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668"/>
        </w:tabs>
        <w:ind w:left="7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675"/>
        </w:tabs>
        <w:ind w:left="96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322"/>
        </w:tabs>
        <w:ind w:left="113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329"/>
        </w:tabs>
        <w:ind w:left="1332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976"/>
        </w:tabs>
        <w:ind w:left="14976" w:hanging="1800"/>
      </w:pPr>
      <w:rPr>
        <w:rFonts w:hint="default"/>
      </w:rPr>
    </w:lvl>
  </w:abstractNum>
  <w:abstractNum w:abstractNumId="37">
    <w:nsid w:val="42B2630C"/>
    <w:multiLevelType w:val="multilevel"/>
    <w:tmpl w:val="B91AA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8">
    <w:nsid w:val="43194847"/>
    <w:multiLevelType w:val="multilevel"/>
    <w:tmpl w:val="0419001F"/>
    <w:styleLink w:val="60"/>
    <w:lvl w:ilvl="0">
      <w:start w:val="1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>
    <w:nsid w:val="478A395C"/>
    <w:multiLevelType w:val="multilevel"/>
    <w:tmpl w:val="40CEB058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7"/>
      <w:lvlText w:val="%1.%2.%3"/>
      <w:lvlJc w:val="left"/>
      <w:pPr>
        <w:tabs>
          <w:tab w:val="num" w:pos="2836"/>
        </w:tabs>
        <w:ind w:left="2836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0">
    <w:nsid w:val="49312BB4"/>
    <w:multiLevelType w:val="hybridMultilevel"/>
    <w:tmpl w:val="B6123E60"/>
    <w:lvl w:ilvl="0" w:tplc="04190017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03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05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03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0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03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05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1">
    <w:nsid w:val="49A62D4F"/>
    <w:multiLevelType w:val="hybridMultilevel"/>
    <w:tmpl w:val="D7268018"/>
    <w:lvl w:ilvl="0" w:tplc="78A49C40">
      <w:start w:val="1"/>
      <w:numFmt w:val="bullet"/>
      <w:pStyle w:val="1-6"/>
      <w:lvlText w:val=""/>
      <w:lvlJc w:val="left"/>
      <w:pPr>
        <w:tabs>
          <w:tab w:val="num" w:pos="1072"/>
        </w:tabs>
        <w:ind w:firstLine="709"/>
      </w:pPr>
      <w:rPr>
        <w:rFonts w:ascii="Symbol" w:hAnsi="Symbol" w:hint="default"/>
      </w:rPr>
    </w:lvl>
    <w:lvl w:ilvl="1" w:tplc="D090AFE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CA44E9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00E0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36A9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2A841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A292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E396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ED4D8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4BA426C8"/>
    <w:multiLevelType w:val="multilevel"/>
    <w:tmpl w:val="A0DA35D0"/>
    <w:styleLink w:val="TimesNewRoman121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rFonts w:cs="Times New Roman"/>
        <w:i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571" w:hanging="720"/>
      </w:pPr>
      <w:rPr>
        <w:rFonts w:cs="Times New Roman"/>
        <w:i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65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011" w:hanging="2160"/>
      </w:pPr>
      <w:rPr>
        <w:rFonts w:cs="Times New Roman" w:hint="default"/>
      </w:rPr>
    </w:lvl>
  </w:abstractNum>
  <w:abstractNum w:abstractNumId="43">
    <w:nsid w:val="50435697"/>
    <w:multiLevelType w:val="multilevel"/>
    <w:tmpl w:val="9D3CADE6"/>
    <w:lvl w:ilvl="0">
      <w:start w:val="1"/>
      <w:numFmt w:val="decimal"/>
      <w:pStyle w:val="a8"/>
      <w:lvlText w:val="%1."/>
      <w:lvlJc w:val="left"/>
      <w:pPr>
        <w:tabs>
          <w:tab w:val="num" w:pos="2912"/>
        </w:tabs>
        <w:ind w:left="2912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92"/>
        </w:tabs>
        <w:ind w:left="13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4">
    <w:nsid w:val="50D94994"/>
    <w:multiLevelType w:val="singleLevel"/>
    <w:tmpl w:val="C2945440"/>
    <w:lvl w:ilvl="0">
      <w:start w:val="1"/>
      <w:numFmt w:val="bullet"/>
      <w:pStyle w:val="1--0"/>
      <w:lvlText w:val=""/>
      <w:lvlJc w:val="left"/>
      <w:pPr>
        <w:tabs>
          <w:tab w:val="num" w:pos="1069"/>
        </w:tabs>
        <w:ind w:firstLine="709"/>
      </w:pPr>
      <w:rPr>
        <w:rFonts w:ascii="Symbol" w:hAnsi="Symbol" w:hint="default"/>
      </w:rPr>
    </w:lvl>
  </w:abstractNum>
  <w:abstractNum w:abstractNumId="45">
    <w:nsid w:val="51BA2024"/>
    <w:multiLevelType w:val="multilevel"/>
    <w:tmpl w:val="67BC22C4"/>
    <w:lvl w:ilvl="0">
      <w:start w:val="1"/>
      <w:numFmt w:val="decimal"/>
      <w:pStyle w:val="a9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1044"/>
        </w:tabs>
        <w:ind w:left="1044" w:hanging="504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6">
    <w:nsid w:val="587C55B5"/>
    <w:multiLevelType w:val="multilevel"/>
    <w:tmpl w:val="304AD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47">
    <w:nsid w:val="5907218C"/>
    <w:multiLevelType w:val="hybridMultilevel"/>
    <w:tmpl w:val="EFE605AA"/>
    <w:lvl w:ilvl="0" w:tplc="20C0B676">
      <w:start w:val="1"/>
      <w:numFmt w:val="bullet"/>
      <w:pStyle w:val="12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59F256B2"/>
    <w:multiLevelType w:val="hybridMultilevel"/>
    <w:tmpl w:val="86BAFD0C"/>
    <w:lvl w:ilvl="0" w:tplc="04190001">
      <w:start w:val="1"/>
      <w:numFmt w:val="bullet"/>
      <w:lvlText w:val="-"/>
      <w:legacy w:legacy="1" w:legacySpace="0" w:legacyIndent="360"/>
      <w:lvlJc w:val="left"/>
      <w:rPr>
        <w:rFonts w:ascii="Times New Roman" w:hAnsi="Times New Roman" w:hint="default"/>
      </w:rPr>
    </w:lvl>
    <w:lvl w:ilvl="1" w:tplc="04190003">
      <w:start w:val="1"/>
      <w:numFmt w:val="bullet"/>
      <w:pStyle w:val="aa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>
    <w:nsid w:val="5B6E4B23"/>
    <w:multiLevelType w:val="hybridMultilevel"/>
    <w:tmpl w:val="6B04DB7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0">
    <w:nsid w:val="5CFA242F"/>
    <w:multiLevelType w:val="hybridMultilevel"/>
    <w:tmpl w:val="5CE8B2DE"/>
    <w:lvl w:ilvl="0" w:tplc="8E64F776">
      <w:start w:val="1"/>
      <w:numFmt w:val="decimal"/>
      <w:lvlText w:val="1.%1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1" w:tplc="04190003">
      <w:start w:val="3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pStyle w:val="41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>
    <w:nsid w:val="5EAE71DA"/>
    <w:multiLevelType w:val="multilevel"/>
    <w:tmpl w:val="A198C1E0"/>
    <w:lvl w:ilvl="0">
      <w:start w:val="3"/>
      <w:numFmt w:val="decimal"/>
      <w:pStyle w:val="9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75"/>
        </w:tabs>
        <w:ind w:left="375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2">
    <w:nsid w:val="5F882405"/>
    <w:multiLevelType w:val="multilevel"/>
    <w:tmpl w:val="6EC04CC6"/>
    <w:lvl w:ilvl="0">
      <w:start w:val="1"/>
      <w:numFmt w:val="bullet"/>
      <w:pStyle w:val="ab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3969"/>
        </w:tabs>
        <w:ind w:left="3969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4536"/>
        </w:tabs>
        <w:ind w:left="4536" w:hanging="56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103"/>
        </w:tabs>
        <w:ind w:left="5103" w:hanging="56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670"/>
        </w:tabs>
        <w:ind w:left="5670" w:hanging="567"/>
      </w:pPr>
      <w:rPr>
        <w:rFonts w:ascii="Symbol" w:hAnsi="Symbol" w:hint="default"/>
      </w:rPr>
    </w:lvl>
  </w:abstractNum>
  <w:abstractNum w:abstractNumId="53">
    <w:nsid w:val="5FF8721D"/>
    <w:multiLevelType w:val="hybridMultilevel"/>
    <w:tmpl w:val="9112E1BA"/>
    <w:lvl w:ilvl="0" w:tplc="D3BA2624">
      <w:start w:val="1"/>
      <w:numFmt w:val="decimal"/>
      <w:pStyle w:val="13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9B520288">
      <w:start w:val="1"/>
      <w:numFmt w:val="decimal"/>
      <w:pStyle w:val="ac"/>
      <w:lvlText w:val="%2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2" w:tplc="65B2F02C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75EE8902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96189D82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12ACD6D0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8960BD04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BE2652BA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1D500964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54">
    <w:nsid w:val="612E6DC5"/>
    <w:multiLevelType w:val="hybridMultilevel"/>
    <w:tmpl w:val="28A825EC"/>
    <w:lvl w:ilvl="0" w:tplc="96442542">
      <w:start w:val="1"/>
      <w:numFmt w:val="bullet"/>
      <w:pStyle w:val="R--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B412AAF2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7AD609DC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ABC2DBDA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B8BA4D32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DE146326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8404FE8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CDD6219A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790ADD74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5">
    <w:nsid w:val="63A86C96"/>
    <w:multiLevelType w:val="hybridMultilevel"/>
    <w:tmpl w:val="B718C534"/>
    <w:lvl w:ilvl="0" w:tplc="9E9C65D2">
      <w:start w:val="1"/>
      <w:numFmt w:val="bullet"/>
      <w:pStyle w:val="ad"/>
      <w:lvlText w:val="—"/>
      <w:lvlJc w:val="left"/>
      <w:pPr>
        <w:ind w:left="3479" w:hanging="360"/>
      </w:pPr>
      <w:rPr>
        <w:rFonts w:ascii="Times New Roman" w:hAnsi="Times New Roman" w:hint="default"/>
      </w:rPr>
    </w:lvl>
    <w:lvl w:ilvl="1" w:tplc="98A8EEDE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55224D2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6E4CC416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254683E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748A42D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2B6B4E2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E10B016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D0A4B996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6">
    <w:nsid w:val="65DC6B75"/>
    <w:multiLevelType w:val="hybridMultilevel"/>
    <w:tmpl w:val="EE68A390"/>
    <w:lvl w:ilvl="0" w:tplc="203CDEF6">
      <w:start w:val="1"/>
      <w:numFmt w:val="bullet"/>
      <w:pStyle w:val="33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E4AEF0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284934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D5C77B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1BE2E0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B968ED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14CD87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DC6954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6622E3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>
    <w:nsid w:val="6C8E56BD"/>
    <w:multiLevelType w:val="multilevel"/>
    <w:tmpl w:val="1BF6F132"/>
    <w:styleLink w:val="22"/>
    <w:lvl w:ilvl="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2204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564" w:hanging="72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31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51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31" w:hanging="1800"/>
      </w:pPr>
      <w:rPr>
        <w:rFonts w:hint="default"/>
      </w:rPr>
    </w:lvl>
  </w:abstractNum>
  <w:abstractNum w:abstractNumId="58">
    <w:nsid w:val="6CFE1EFA"/>
    <w:multiLevelType w:val="hybridMultilevel"/>
    <w:tmpl w:val="A5DA41C0"/>
    <w:lvl w:ilvl="0" w:tplc="1AF470AA">
      <w:start w:val="1"/>
      <w:numFmt w:val="bullet"/>
      <w:pStyle w:val="23"/>
      <w:lvlText w:val="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EDAA11DE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C4C418A4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A69E786A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1166F51C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BEDCA4A8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47BC7088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B1ACA93C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E85A7E58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59">
    <w:nsid w:val="6EF155FB"/>
    <w:multiLevelType w:val="hybridMultilevel"/>
    <w:tmpl w:val="6F6C03C2"/>
    <w:lvl w:ilvl="0" w:tplc="73421E66">
      <w:start w:val="1"/>
      <w:numFmt w:val="decimal"/>
      <w:pStyle w:val="AnnexA-Bodytext-Russian"/>
      <w:lvlText w:val="A.%1."/>
      <w:lvlJc w:val="left"/>
      <w:pPr>
        <w:ind w:left="720" w:hanging="360"/>
      </w:pPr>
      <w:rPr>
        <w:rFonts w:ascii="Arial" w:hAnsi="Arial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0943F09"/>
    <w:multiLevelType w:val="hybridMultilevel"/>
    <w:tmpl w:val="0876F170"/>
    <w:lvl w:ilvl="0" w:tplc="C4020AAA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pStyle w:val="34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1">
    <w:nsid w:val="71510D3E"/>
    <w:multiLevelType w:val="multilevel"/>
    <w:tmpl w:val="B8A4DB78"/>
    <w:styleLink w:val="42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  <w:i w:val="0"/>
      </w:rPr>
    </w:lvl>
    <w:lvl w:ilvl="4">
      <w:start w:val="1"/>
      <w:numFmt w:val="decimal"/>
      <w:lvlText w:val="14.%5."/>
      <w:lvlJc w:val="left"/>
      <w:pPr>
        <w:ind w:left="2520" w:hanging="1080"/>
      </w:pPr>
      <w:rPr>
        <w:rFonts w:ascii="Times New Roman" w:eastAsia="Times New Roman" w:hAnsi="Times New Roman" w:cs="Times New Roman" w:hint="default"/>
        <w:color w:val="auto"/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2">
    <w:nsid w:val="7A804629"/>
    <w:multiLevelType w:val="hybridMultilevel"/>
    <w:tmpl w:val="72407E24"/>
    <w:lvl w:ilvl="0" w:tplc="51F82344">
      <w:start w:val="1"/>
      <w:numFmt w:val="decimal"/>
      <w:pStyle w:val="ae"/>
      <w:lvlText w:val="Рисунок %1. 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0"/>
  </w:num>
  <w:num w:numId="2">
    <w:abstractNumId w:val="50"/>
  </w:num>
  <w:num w:numId="3">
    <w:abstractNumId w:val="45"/>
  </w:num>
  <w:num w:numId="4">
    <w:abstractNumId w:val="2"/>
  </w:num>
  <w:num w:numId="5">
    <w:abstractNumId w:val="0"/>
  </w:num>
  <w:num w:numId="6">
    <w:abstractNumId w:val="39"/>
  </w:num>
  <w:num w:numId="7">
    <w:abstractNumId w:val="4"/>
  </w:num>
  <w:num w:numId="8">
    <w:abstractNumId w:val="35"/>
  </w:num>
  <w:num w:numId="9">
    <w:abstractNumId w:val="3"/>
  </w:num>
  <w:num w:numId="10">
    <w:abstractNumId w:val="36"/>
  </w:num>
  <w:num w:numId="11">
    <w:abstractNumId w:val="57"/>
  </w:num>
  <w:num w:numId="12">
    <w:abstractNumId w:val="33"/>
  </w:num>
  <w:num w:numId="13">
    <w:abstractNumId w:val="48"/>
  </w:num>
  <w:num w:numId="14">
    <w:abstractNumId w:val="43"/>
  </w:num>
  <w:num w:numId="15">
    <w:abstractNumId w:val="1"/>
  </w:num>
  <w:num w:numId="16">
    <w:abstractNumId w:val="58"/>
  </w:num>
  <w:num w:numId="17">
    <w:abstractNumId w:val="47"/>
  </w:num>
  <w:num w:numId="18">
    <w:abstractNumId w:val="61"/>
  </w:num>
  <w:num w:numId="19">
    <w:abstractNumId w:val="51"/>
  </w:num>
  <w:num w:numId="20">
    <w:abstractNumId w:val="19"/>
  </w:num>
  <w:num w:numId="21">
    <w:abstractNumId w:val="44"/>
  </w:num>
  <w:num w:numId="22">
    <w:abstractNumId w:val="41"/>
  </w:num>
  <w:num w:numId="23">
    <w:abstractNumId w:val="52"/>
  </w:num>
  <w:num w:numId="24">
    <w:abstractNumId w:val="40"/>
  </w:num>
  <w:num w:numId="25">
    <w:abstractNumId w:val="29"/>
  </w:num>
  <w:num w:numId="26">
    <w:abstractNumId w:val="54"/>
  </w:num>
  <w:num w:numId="27">
    <w:abstractNumId w:val="38"/>
  </w:num>
  <w:num w:numId="28">
    <w:abstractNumId w:val="20"/>
  </w:num>
  <w:num w:numId="29">
    <w:abstractNumId w:val="55"/>
  </w:num>
  <w:num w:numId="30">
    <w:abstractNumId w:val="12"/>
  </w:num>
  <w:num w:numId="31">
    <w:abstractNumId w:val="53"/>
  </w:num>
  <w:num w:numId="32">
    <w:abstractNumId w:val="22"/>
  </w:num>
  <w:num w:numId="33">
    <w:abstractNumId w:val="14"/>
  </w:num>
  <w:num w:numId="34">
    <w:abstractNumId w:val="10"/>
  </w:num>
  <w:num w:numId="35">
    <w:abstractNumId w:val="42"/>
  </w:num>
  <w:num w:numId="36">
    <w:abstractNumId w:val="26"/>
  </w:num>
  <w:num w:numId="37">
    <w:abstractNumId w:val="56"/>
  </w:num>
  <w:num w:numId="38">
    <w:abstractNumId w:val="8"/>
  </w:num>
  <w:num w:numId="39">
    <w:abstractNumId w:val="59"/>
  </w:num>
  <w:num w:numId="40">
    <w:abstractNumId w:val="13"/>
  </w:num>
  <w:num w:numId="41">
    <w:abstractNumId w:val="17"/>
  </w:num>
  <w:num w:numId="42">
    <w:abstractNumId w:val="32"/>
  </w:num>
  <w:num w:numId="43">
    <w:abstractNumId w:val="62"/>
  </w:num>
  <w:num w:numId="44">
    <w:abstractNumId w:val="25"/>
  </w:num>
  <w:num w:numId="45">
    <w:abstractNumId w:val="23"/>
  </w:num>
  <w:num w:numId="4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31"/>
  </w:num>
  <w:num w:numId="54">
    <w:abstractNumId w:val="37"/>
  </w:num>
  <w:num w:numId="55">
    <w:abstractNumId w:val="30"/>
  </w:num>
  <w:num w:numId="56">
    <w:abstractNumId w:val="49"/>
  </w:num>
  <w:num w:numId="57">
    <w:abstractNumId w:val="18"/>
  </w:num>
  <w:num w:numId="58">
    <w:abstractNumId w:val="21"/>
  </w:num>
  <w:num w:numId="59">
    <w:abstractNumId w:val="11"/>
  </w:num>
  <w:num w:numId="60">
    <w:abstractNumId w:val="34"/>
  </w:num>
  <w:num w:numId="61">
    <w:abstractNumId w:val="46"/>
  </w:num>
  <w:num w:numId="62">
    <w:abstractNumId w:val="27"/>
  </w:num>
  <w:num w:numId="63">
    <w:abstractNumId w:val="15"/>
  </w:num>
  <w:num w:numId="64">
    <w:abstractNumId w:val="9"/>
  </w:num>
  <w:num w:numId="65">
    <w:abstractNumId w:val="24"/>
  </w:num>
  <w:num w:numId="66">
    <w:abstractNumId w:val="28"/>
  </w:num>
  <w:num w:numId="67">
    <w:abstractNumId w:val="16"/>
  </w:num>
  <w:numIdMacAtCleanup w:val="6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removePersonalInformation/>
  <w:removeDateAndTime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6147"/>
    <o:shapelayout v:ext="edit">
      <o:idmap v:ext="edit" data="6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7C737E"/>
    <w:rsid w:val="00000CDE"/>
    <w:rsid w:val="00001AEB"/>
    <w:rsid w:val="000024E5"/>
    <w:rsid w:val="00002F22"/>
    <w:rsid w:val="000033F4"/>
    <w:rsid w:val="00003492"/>
    <w:rsid w:val="0000369D"/>
    <w:rsid w:val="000040B1"/>
    <w:rsid w:val="000043D2"/>
    <w:rsid w:val="00005258"/>
    <w:rsid w:val="00005878"/>
    <w:rsid w:val="000061D3"/>
    <w:rsid w:val="00006993"/>
    <w:rsid w:val="00006F33"/>
    <w:rsid w:val="0000705B"/>
    <w:rsid w:val="00007ABE"/>
    <w:rsid w:val="000101B6"/>
    <w:rsid w:val="0001026F"/>
    <w:rsid w:val="00010734"/>
    <w:rsid w:val="00010FF8"/>
    <w:rsid w:val="0001104F"/>
    <w:rsid w:val="00011D9E"/>
    <w:rsid w:val="00012506"/>
    <w:rsid w:val="00012D39"/>
    <w:rsid w:val="00013260"/>
    <w:rsid w:val="00013885"/>
    <w:rsid w:val="00015A5D"/>
    <w:rsid w:val="00015D09"/>
    <w:rsid w:val="000177A4"/>
    <w:rsid w:val="000178E6"/>
    <w:rsid w:val="00020BF4"/>
    <w:rsid w:val="00021264"/>
    <w:rsid w:val="0002244E"/>
    <w:rsid w:val="000233ED"/>
    <w:rsid w:val="000234B1"/>
    <w:rsid w:val="000239AE"/>
    <w:rsid w:val="0002404A"/>
    <w:rsid w:val="00025807"/>
    <w:rsid w:val="00025828"/>
    <w:rsid w:val="00025A23"/>
    <w:rsid w:val="00026D51"/>
    <w:rsid w:val="0002732C"/>
    <w:rsid w:val="000275BB"/>
    <w:rsid w:val="00027840"/>
    <w:rsid w:val="00027AE0"/>
    <w:rsid w:val="00027FE3"/>
    <w:rsid w:val="00030586"/>
    <w:rsid w:val="000316C6"/>
    <w:rsid w:val="00031DC3"/>
    <w:rsid w:val="000340E6"/>
    <w:rsid w:val="000342E5"/>
    <w:rsid w:val="00034387"/>
    <w:rsid w:val="0003490E"/>
    <w:rsid w:val="00034EAA"/>
    <w:rsid w:val="00034F07"/>
    <w:rsid w:val="00035143"/>
    <w:rsid w:val="00035643"/>
    <w:rsid w:val="00035ABE"/>
    <w:rsid w:val="00036DD5"/>
    <w:rsid w:val="00036E2B"/>
    <w:rsid w:val="000405A2"/>
    <w:rsid w:val="000405A6"/>
    <w:rsid w:val="00040706"/>
    <w:rsid w:val="00040924"/>
    <w:rsid w:val="00041CA7"/>
    <w:rsid w:val="0004240D"/>
    <w:rsid w:val="00042462"/>
    <w:rsid w:val="00042C98"/>
    <w:rsid w:val="00042DAB"/>
    <w:rsid w:val="00042DCE"/>
    <w:rsid w:val="00043594"/>
    <w:rsid w:val="00044105"/>
    <w:rsid w:val="000441F7"/>
    <w:rsid w:val="000444C4"/>
    <w:rsid w:val="000447E7"/>
    <w:rsid w:val="0004481B"/>
    <w:rsid w:val="00044A73"/>
    <w:rsid w:val="00045209"/>
    <w:rsid w:val="0004572E"/>
    <w:rsid w:val="000462FB"/>
    <w:rsid w:val="000467D3"/>
    <w:rsid w:val="00047A6E"/>
    <w:rsid w:val="00047C4C"/>
    <w:rsid w:val="0005025E"/>
    <w:rsid w:val="000519A7"/>
    <w:rsid w:val="00052734"/>
    <w:rsid w:val="00052EBA"/>
    <w:rsid w:val="0005382C"/>
    <w:rsid w:val="00053FB2"/>
    <w:rsid w:val="000552D1"/>
    <w:rsid w:val="0005537A"/>
    <w:rsid w:val="0005586C"/>
    <w:rsid w:val="00055CF3"/>
    <w:rsid w:val="00055E36"/>
    <w:rsid w:val="0005610A"/>
    <w:rsid w:val="00056528"/>
    <w:rsid w:val="00056CBC"/>
    <w:rsid w:val="00057143"/>
    <w:rsid w:val="00057416"/>
    <w:rsid w:val="00057788"/>
    <w:rsid w:val="000577DD"/>
    <w:rsid w:val="00057957"/>
    <w:rsid w:val="00057E30"/>
    <w:rsid w:val="00060547"/>
    <w:rsid w:val="000614B3"/>
    <w:rsid w:val="00062325"/>
    <w:rsid w:val="00062AF3"/>
    <w:rsid w:val="0006373D"/>
    <w:rsid w:val="000638C7"/>
    <w:rsid w:val="0006390D"/>
    <w:rsid w:val="00063AED"/>
    <w:rsid w:val="00064966"/>
    <w:rsid w:val="00064C5C"/>
    <w:rsid w:val="00064FEB"/>
    <w:rsid w:val="00065353"/>
    <w:rsid w:val="0006547A"/>
    <w:rsid w:val="000655F9"/>
    <w:rsid w:val="00065E30"/>
    <w:rsid w:val="00066F10"/>
    <w:rsid w:val="000674FB"/>
    <w:rsid w:val="00067A0C"/>
    <w:rsid w:val="00070B9A"/>
    <w:rsid w:val="0007135E"/>
    <w:rsid w:val="00072EBB"/>
    <w:rsid w:val="000731E7"/>
    <w:rsid w:val="00073C78"/>
    <w:rsid w:val="00074150"/>
    <w:rsid w:val="0007446D"/>
    <w:rsid w:val="00074A60"/>
    <w:rsid w:val="000751D8"/>
    <w:rsid w:val="00075374"/>
    <w:rsid w:val="00077BDF"/>
    <w:rsid w:val="00077E17"/>
    <w:rsid w:val="00080879"/>
    <w:rsid w:val="00080972"/>
    <w:rsid w:val="0008106E"/>
    <w:rsid w:val="0008141F"/>
    <w:rsid w:val="00081ECC"/>
    <w:rsid w:val="0008214F"/>
    <w:rsid w:val="000823DA"/>
    <w:rsid w:val="00082595"/>
    <w:rsid w:val="00082EE7"/>
    <w:rsid w:val="000836F4"/>
    <w:rsid w:val="00083870"/>
    <w:rsid w:val="000846E4"/>
    <w:rsid w:val="000847BD"/>
    <w:rsid w:val="00084D63"/>
    <w:rsid w:val="00086F96"/>
    <w:rsid w:val="000874C1"/>
    <w:rsid w:val="00087581"/>
    <w:rsid w:val="00087CCA"/>
    <w:rsid w:val="00090D0B"/>
    <w:rsid w:val="00091838"/>
    <w:rsid w:val="00091B7E"/>
    <w:rsid w:val="00091CAE"/>
    <w:rsid w:val="0009250D"/>
    <w:rsid w:val="0009256B"/>
    <w:rsid w:val="00093C94"/>
    <w:rsid w:val="000945DD"/>
    <w:rsid w:val="00094D62"/>
    <w:rsid w:val="00095ADE"/>
    <w:rsid w:val="00095F8C"/>
    <w:rsid w:val="00096634"/>
    <w:rsid w:val="000966A1"/>
    <w:rsid w:val="000A068F"/>
    <w:rsid w:val="000A0D77"/>
    <w:rsid w:val="000A0DD6"/>
    <w:rsid w:val="000A1961"/>
    <w:rsid w:val="000A1DB9"/>
    <w:rsid w:val="000A219A"/>
    <w:rsid w:val="000A31AD"/>
    <w:rsid w:val="000A3558"/>
    <w:rsid w:val="000A356F"/>
    <w:rsid w:val="000A3D4C"/>
    <w:rsid w:val="000A43AE"/>
    <w:rsid w:val="000A498F"/>
    <w:rsid w:val="000A4A41"/>
    <w:rsid w:val="000A4AD2"/>
    <w:rsid w:val="000A4FEE"/>
    <w:rsid w:val="000A597E"/>
    <w:rsid w:val="000A5E9C"/>
    <w:rsid w:val="000A6278"/>
    <w:rsid w:val="000A62C6"/>
    <w:rsid w:val="000A6E7F"/>
    <w:rsid w:val="000B04BE"/>
    <w:rsid w:val="000B0798"/>
    <w:rsid w:val="000B09C3"/>
    <w:rsid w:val="000B0A52"/>
    <w:rsid w:val="000B0F69"/>
    <w:rsid w:val="000B1AA1"/>
    <w:rsid w:val="000B1B9B"/>
    <w:rsid w:val="000B1EA7"/>
    <w:rsid w:val="000B247E"/>
    <w:rsid w:val="000B2EB8"/>
    <w:rsid w:val="000B330E"/>
    <w:rsid w:val="000B343E"/>
    <w:rsid w:val="000B42DD"/>
    <w:rsid w:val="000B4659"/>
    <w:rsid w:val="000B47FE"/>
    <w:rsid w:val="000B5374"/>
    <w:rsid w:val="000B5839"/>
    <w:rsid w:val="000B5A6C"/>
    <w:rsid w:val="000B6732"/>
    <w:rsid w:val="000B6D65"/>
    <w:rsid w:val="000B6D7D"/>
    <w:rsid w:val="000B7976"/>
    <w:rsid w:val="000C0D23"/>
    <w:rsid w:val="000C0D46"/>
    <w:rsid w:val="000C166C"/>
    <w:rsid w:val="000C1689"/>
    <w:rsid w:val="000C202F"/>
    <w:rsid w:val="000C3C9F"/>
    <w:rsid w:val="000C3CD2"/>
    <w:rsid w:val="000C4959"/>
    <w:rsid w:val="000C4E98"/>
    <w:rsid w:val="000C4EED"/>
    <w:rsid w:val="000C5074"/>
    <w:rsid w:val="000C600A"/>
    <w:rsid w:val="000C65E4"/>
    <w:rsid w:val="000C696B"/>
    <w:rsid w:val="000C713B"/>
    <w:rsid w:val="000C79AC"/>
    <w:rsid w:val="000D03F1"/>
    <w:rsid w:val="000D1C80"/>
    <w:rsid w:val="000D2753"/>
    <w:rsid w:val="000D28A5"/>
    <w:rsid w:val="000D2C12"/>
    <w:rsid w:val="000D2D69"/>
    <w:rsid w:val="000D3AA2"/>
    <w:rsid w:val="000D3BD4"/>
    <w:rsid w:val="000D4399"/>
    <w:rsid w:val="000D454A"/>
    <w:rsid w:val="000D4BDC"/>
    <w:rsid w:val="000D5B5F"/>
    <w:rsid w:val="000D5E21"/>
    <w:rsid w:val="000D6D82"/>
    <w:rsid w:val="000D73B6"/>
    <w:rsid w:val="000E12B7"/>
    <w:rsid w:val="000E274D"/>
    <w:rsid w:val="000E2F79"/>
    <w:rsid w:val="000E33AF"/>
    <w:rsid w:val="000E398B"/>
    <w:rsid w:val="000E3EE5"/>
    <w:rsid w:val="000E3F07"/>
    <w:rsid w:val="000E3FA1"/>
    <w:rsid w:val="000E4D33"/>
    <w:rsid w:val="000E4FB2"/>
    <w:rsid w:val="000E5D33"/>
    <w:rsid w:val="000E6268"/>
    <w:rsid w:val="000E6765"/>
    <w:rsid w:val="000F0D24"/>
    <w:rsid w:val="000F149B"/>
    <w:rsid w:val="000F1CEB"/>
    <w:rsid w:val="000F3277"/>
    <w:rsid w:val="000F4DBC"/>
    <w:rsid w:val="000F4E3F"/>
    <w:rsid w:val="000F5076"/>
    <w:rsid w:val="000F5237"/>
    <w:rsid w:val="000F528D"/>
    <w:rsid w:val="000F5545"/>
    <w:rsid w:val="000F566B"/>
    <w:rsid w:val="000F59F1"/>
    <w:rsid w:val="000F61AC"/>
    <w:rsid w:val="000F73CC"/>
    <w:rsid w:val="000F75B9"/>
    <w:rsid w:val="000F7D71"/>
    <w:rsid w:val="00100807"/>
    <w:rsid w:val="00100CB9"/>
    <w:rsid w:val="00101230"/>
    <w:rsid w:val="00101542"/>
    <w:rsid w:val="00101598"/>
    <w:rsid w:val="00101C87"/>
    <w:rsid w:val="00101D16"/>
    <w:rsid w:val="00101D5D"/>
    <w:rsid w:val="001039DC"/>
    <w:rsid w:val="00103DFC"/>
    <w:rsid w:val="001040BA"/>
    <w:rsid w:val="001073EF"/>
    <w:rsid w:val="00107554"/>
    <w:rsid w:val="00107AD4"/>
    <w:rsid w:val="001100DE"/>
    <w:rsid w:val="00110184"/>
    <w:rsid w:val="00110379"/>
    <w:rsid w:val="001108E7"/>
    <w:rsid w:val="00110C04"/>
    <w:rsid w:val="001114E4"/>
    <w:rsid w:val="001125B2"/>
    <w:rsid w:val="00113289"/>
    <w:rsid w:val="00113E22"/>
    <w:rsid w:val="00114E01"/>
    <w:rsid w:val="00115471"/>
    <w:rsid w:val="00115941"/>
    <w:rsid w:val="001162BE"/>
    <w:rsid w:val="00117DCB"/>
    <w:rsid w:val="00117FC5"/>
    <w:rsid w:val="0012019B"/>
    <w:rsid w:val="001206BD"/>
    <w:rsid w:val="001209EA"/>
    <w:rsid w:val="00120A6A"/>
    <w:rsid w:val="00121730"/>
    <w:rsid w:val="001217B3"/>
    <w:rsid w:val="00121C57"/>
    <w:rsid w:val="00121FED"/>
    <w:rsid w:val="0012299C"/>
    <w:rsid w:val="00123124"/>
    <w:rsid w:val="00123193"/>
    <w:rsid w:val="001236A8"/>
    <w:rsid w:val="001249CA"/>
    <w:rsid w:val="00124B5B"/>
    <w:rsid w:val="001250F2"/>
    <w:rsid w:val="0012627E"/>
    <w:rsid w:val="001263BE"/>
    <w:rsid w:val="001269E6"/>
    <w:rsid w:val="001269FC"/>
    <w:rsid w:val="00127B4F"/>
    <w:rsid w:val="00127C85"/>
    <w:rsid w:val="0013016B"/>
    <w:rsid w:val="0013106D"/>
    <w:rsid w:val="0013189D"/>
    <w:rsid w:val="00131A89"/>
    <w:rsid w:val="001323C5"/>
    <w:rsid w:val="00135032"/>
    <w:rsid w:val="001357B9"/>
    <w:rsid w:val="0013592A"/>
    <w:rsid w:val="001369D2"/>
    <w:rsid w:val="00136D61"/>
    <w:rsid w:val="0013734D"/>
    <w:rsid w:val="001375DE"/>
    <w:rsid w:val="0013788F"/>
    <w:rsid w:val="00140211"/>
    <w:rsid w:val="00140A3A"/>
    <w:rsid w:val="00140BAE"/>
    <w:rsid w:val="0014107B"/>
    <w:rsid w:val="00142040"/>
    <w:rsid w:val="00142709"/>
    <w:rsid w:val="00142E7F"/>
    <w:rsid w:val="00143D6E"/>
    <w:rsid w:val="00144672"/>
    <w:rsid w:val="00145729"/>
    <w:rsid w:val="0014573D"/>
    <w:rsid w:val="00145D26"/>
    <w:rsid w:val="00145F04"/>
    <w:rsid w:val="00146313"/>
    <w:rsid w:val="00146A0F"/>
    <w:rsid w:val="00146EDF"/>
    <w:rsid w:val="00146FED"/>
    <w:rsid w:val="001471CB"/>
    <w:rsid w:val="00147F25"/>
    <w:rsid w:val="00150453"/>
    <w:rsid w:val="00150DC0"/>
    <w:rsid w:val="0015154B"/>
    <w:rsid w:val="001522A2"/>
    <w:rsid w:val="00152303"/>
    <w:rsid w:val="00153582"/>
    <w:rsid w:val="0015561B"/>
    <w:rsid w:val="00155A3E"/>
    <w:rsid w:val="00155CE2"/>
    <w:rsid w:val="00155D84"/>
    <w:rsid w:val="00156005"/>
    <w:rsid w:val="00156B75"/>
    <w:rsid w:val="00157373"/>
    <w:rsid w:val="00157953"/>
    <w:rsid w:val="00160064"/>
    <w:rsid w:val="001603A7"/>
    <w:rsid w:val="001607F9"/>
    <w:rsid w:val="001609B6"/>
    <w:rsid w:val="00160DA1"/>
    <w:rsid w:val="00160FBD"/>
    <w:rsid w:val="00160FE1"/>
    <w:rsid w:val="00161763"/>
    <w:rsid w:val="00161892"/>
    <w:rsid w:val="00162910"/>
    <w:rsid w:val="00162B45"/>
    <w:rsid w:val="00162B8C"/>
    <w:rsid w:val="0016417D"/>
    <w:rsid w:val="00164E8B"/>
    <w:rsid w:val="00165ADD"/>
    <w:rsid w:val="00165D40"/>
    <w:rsid w:val="00165D5E"/>
    <w:rsid w:val="00166228"/>
    <w:rsid w:val="00167F75"/>
    <w:rsid w:val="00170CF9"/>
    <w:rsid w:val="00170EC2"/>
    <w:rsid w:val="00171392"/>
    <w:rsid w:val="00172174"/>
    <w:rsid w:val="00172A27"/>
    <w:rsid w:val="001732BB"/>
    <w:rsid w:val="00173D87"/>
    <w:rsid w:val="00174151"/>
    <w:rsid w:val="001744D3"/>
    <w:rsid w:val="001747FD"/>
    <w:rsid w:val="001755A0"/>
    <w:rsid w:val="001763C6"/>
    <w:rsid w:val="00176848"/>
    <w:rsid w:val="0017691D"/>
    <w:rsid w:val="0018096B"/>
    <w:rsid w:val="00180ED1"/>
    <w:rsid w:val="00182472"/>
    <w:rsid w:val="0018264C"/>
    <w:rsid w:val="00183A25"/>
    <w:rsid w:val="00183DDE"/>
    <w:rsid w:val="00183E8C"/>
    <w:rsid w:val="0018464A"/>
    <w:rsid w:val="00185C17"/>
    <w:rsid w:val="0018666F"/>
    <w:rsid w:val="00186FC3"/>
    <w:rsid w:val="00187812"/>
    <w:rsid w:val="00187D75"/>
    <w:rsid w:val="001903EB"/>
    <w:rsid w:val="00190503"/>
    <w:rsid w:val="001909C7"/>
    <w:rsid w:val="00190AA3"/>
    <w:rsid w:val="00190AA4"/>
    <w:rsid w:val="00191476"/>
    <w:rsid w:val="00191560"/>
    <w:rsid w:val="0019158F"/>
    <w:rsid w:val="00191ACE"/>
    <w:rsid w:val="0019595C"/>
    <w:rsid w:val="001967C0"/>
    <w:rsid w:val="001A0AB0"/>
    <w:rsid w:val="001A0F4D"/>
    <w:rsid w:val="001A2011"/>
    <w:rsid w:val="001A2791"/>
    <w:rsid w:val="001A2ABD"/>
    <w:rsid w:val="001A327C"/>
    <w:rsid w:val="001A3752"/>
    <w:rsid w:val="001A4E42"/>
    <w:rsid w:val="001A5078"/>
    <w:rsid w:val="001A53E0"/>
    <w:rsid w:val="001A59CE"/>
    <w:rsid w:val="001A6306"/>
    <w:rsid w:val="001A7258"/>
    <w:rsid w:val="001A75C3"/>
    <w:rsid w:val="001A788E"/>
    <w:rsid w:val="001A78DA"/>
    <w:rsid w:val="001A7BE5"/>
    <w:rsid w:val="001A7CC1"/>
    <w:rsid w:val="001B01EB"/>
    <w:rsid w:val="001B0A51"/>
    <w:rsid w:val="001B116F"/>
    <w:rsid w:val="001B1ABC"/>
    <w:rsid w:val="001B24C8"/>
    <w:rsid w:val="001B2C65"/>
    <w:rsid w:val="001B2CBF"/>
    <w:rsid w:val="001B3252"/>
    <w:rsid w:val="001B3343"/>
    <w:rsid w:val="001B35E3"/>
    <w:rsid w:val="001B368C"/>
    <w:rsid w:val="001B390C"/>
    <w:rsid w:val="001B49FC"/>
    <w:rsid w:val="001B5BA2"/>
    <w:rsid w:val="001B6007"/>
    <w:rsid w:val="001B6492"/>
    <w:rsid w:val="001B7D37"/>
    <w:rsid w:val="001B7DBD"/>
    <w:rsid w:val="001B7FED"/>
    <w:rsid w:val="001C18A5"/>
    <w:rsid w:val="001C19A2"/>
    <w:rsid w:val="001C22C6"/>
    <w:rsid w:val="001C2377"/>
    <w:rsid w:val="001C25D4"/>
    <w:rsid w:val="001C2D07"/>
    <w:rsid w:val="001C33B1"/>
    <w:rsid w:val="001C3D2E"/>
    <w:rsid w:val="001C440B"/>
    <w:rsid w:val="001C51EC"/>
    <w:rsid w:val="001C56A5"/>
    <w:rsid w:val="001C56C4"/>
    <w:rsid w:val="001C5D61"/>
    <w:rsid w:val="001C5F1F"/>
    <w:rsid w:val="001C67A4"/>
    <w:rsid w:val="001C6EBF"/>
    <w:rsid w:val="001C773D"/>
    <w:rsid w:val="001D0090"/>
    <w:rsid w:val="001D0134"/>
    <w:rsid w:val="001D0F4B"/>
    <w:rsid w:val="001D11B2"/>
    <w:rsid w:val="001D1AFB"/>
    <w:rsid w:val="001D1CD8"/>
    <w:rsid w:val="001D25CF"/>
    <w:rsid w:val="001D27D5"/>
    <w:rsid w:val="001D4A5A"/>
    <w:rsid w:val="001D5F5E"/>
    <w:rsid w:val="001D6BA3"/>
    <w:rsid w:val="001D75C4"/>
    <w:rsid w:val="001D792A"/>
    <w:rsid w:val="001E0335"/>
    <w:rsid w:val="001E123F"/>
    <w:rsid w:val="001E126B"/>
    <w:rsid w:val="001E1C40"/>
    <w:rsid w:val="001E1E7A"/>
    <w:rsid w:val="001E2D6F"/>
    <w:rsid w:val="001E3AE2"/>
    <w:rsid w:val="001E4C7C"/>
    <w:rsid w:val="001E636A"/>
    <w:rsid w:val="001E6EA3"/>
    <w:rsid w:val="001E70F7"/>
    <w:rsid w:val="001E73F4"/>
    <w:rsid w:val="001F02C2"/>
    <w:rsid w:val="001F07D5"/>
    <w:rsid w:val="001F12D3"/>
    <w:rsid w:val="001F1A58"/>
    <w:rsid w:val="001F2E06"/>
    <w:rsid w:val="001F30DE"/>
    <w:rsid w:val="001F3130"/>
    <w:rsid w:val="001F3862"/>
    <w:rsid w:val="001F3892"/>
    <w:rsid w:val="001F3C52"/>
    <w:rsid w:val="001F40F1"/>
    <w:rsid w:val="001F45F9"/>
    <w:rsid w:val="001F4703"/>
    <w:rsid w:val="001F4BC9"/>
    <w:rsid w:val="001F552D"/>
    <w:rsid w:val="001F7063"/>
    <w:rsid w:val="0020036E"/>
    <w:rsid w:val="00200AAF"/>
    <w:rsid w:val="00202415"/>
    <w:rsid w:val="00202B49"/>
    <w:rsid w:val="00202CD6"/>
    <w:rsid w:val="00203F31"/>
    <w:rsid w:val="00204C7B"/>
    <w:rsid w:val="00204E7C"/>
    <w:rsid w:val="00205BAA"/>
    <w:rsid w:val="00206B3B"/>
    <w:rsid w:val="002073C4"/>
    <w:rsid w:val="00207600"/>
    <w:rsid w:val="002077C0"/>
    <w:rsid w:val="00207833"/>
    <w:rsid w:val="00207CBD"/>
    <w:rsid w:val="00210D08"/>
    <w:rsid w:val="00210E87"/>
    <w:rsid w:val="00211662"/>
    <w:rsid w:val="0021167E"/>
    <w:rsid w:val="00211B52"/>
    <w:rsid w:val="00212A1E"/>
    <w:rsid w:val="002132C7"/>
    <w:rsid w:val="00213571"/>
    <w:rsid w:val="002135A0"/>
    <w:rsid w:val="00213B58"/>
    <w:rsid w:val="00213CDF"/>
    <w:rsid w:val="00213F3B"/>
    <w:rsid w:val="00213F54"/>
    <w:rsid w:val="002141E9"/>
    <w:rsid w:val="00215153"/>
    <w:rsid w:val="00215F3C"/>
    <w:rsid w:val="002165CE"/>
    <w:rsid w:val="0021708A"/>
    <w:rsid w:val="0022058D"/>
    <w:rsid w:val="0022075A"/>
    <w:rsid w:val="00220970"/>
    <w:rsid w:val="00220A19"/>
    <w:rsid w:val="00221334"/>
    <w:rsid w:val="002215C9"/>
    <w:rsid w:val="002216D3"/>
    <w:rsid w:val="002216F5"/>
    <w:rsid w:val="0022197F"/>
    <w:rsid w:val="0022236F"/>
    <w:rsid w:val="002227F7"/>
    <w:rsid w:val="00222F7B"/>
    <w:rsid w:val="00223DCA"/>
    <w:rsid w:val="002254DE"/>
    <w:rsid w:val="00226739"/>
    <w:rsid w:val="00230637"/>
    <w:rsid w:val="002312B9"/>
    <w:rsid w:val="00231AF4"/>
    <w:rsid w:val="00231F47"/>
    <w:rsid w:val="00232FE1"/>
    <w:rsid w:val="0023327C"/>
    <w:rsid w:val="00233982"/>
    <w:rsid w:val="00234A03"/>
    <w:rsid w:val="00235009"/>
    <w:rsid w:val="00235D52"/>
    <w:rsid w:val="00235F20"/>
    <w:rsid w:val="002361B6"/>
    <w:rsid w:val="0023621D"/>
    <w:rsid w:val="002367A7"/>
    <w:rsid w:val="00237865"/>
    <w:rsid w:val="00237AD2"/>
    <w:rsid w:val="00237F86"/>
    <w:rsid w:val="00240E62"/>
    <w:rsid w:val="0024138D"/>
    <w:rsid w:val="00241A3D"/>
    <w:rsid w:val="00241DFA"/>
    <w:rsid w:val="00242638"/>
    <w:rsid w:val="002429E1"/>
    <w:rsid w:val="00243F68"/>
    <w:rsid w:val="002442E9"/>
    <w:rsid w:val="0024459C"/>
    <w:rsid w:val="00244814"/>
    <w:rsid w:val="00244F47"/>
    <w:rsid w:val="00245641"/>
    <w:rsid w:val="00245794"/>
    <w:rsid w:val="00245EE6"/>
    <w:rsid w:val="0024655A"/>
    <w:rsid w:val="00247173"/>
    <w:rsid w:val="00247694"/>
    <w:rsid w:val="00250DC0"/>
    <w:rsid w:val="0025234C"/>
    <w:rsid w:val="0025265C"/>
    <w:rsid w:val="00252FF5"/>
    <w:rsid w:val="0025325F"/>
    <w:rsid w:val="0025506F"/>
    <w:rsid w:val="00255741"/>
    <w:rsid w:val="002562DB"/>
    <w:rsid w:val="0025676C"/>
    <w:rsid w:val="00256CC7"/>
    <w:rsid w:val="00260332"/>
    <w:rsid w:val="00260EF2"/>
    <w:rsid w:val="002611D2"/>
    <w:rsid w:val="0026172D"/>
    <w:rsid w:val="00261B07"/>
    <w:rsid w:val="0026204B"/>
    <w:rsid w:val="00262A70"/>
    <w:rsid w:val="0026321B"/>
    <w:rsid w:val="00263BA2"/>
    <w:rsid w:val="00264A0B"/>
    <w:rsid w:val="00264F3C"/>
    <w:rsid w:val="00265BE7"/>
    <w:rsid w:val="00266729"/>
    <w:rsid w:val="00267D7C"/>
    <w:rsid w:val="00267E2B"/>
    <w:rsid w:val="002701CA"/>
    <w:rsid w:val="00270CFC"/>
    <w:rsid w:val="00270FC3"/>
    <w:rsid w:val="0027108E"/>
    <w:rsid w:val="00271470"/>
    <w:rsid w:val="002719DF"/>
    <w:rsid w:val="00272257"/>
    <w:rsid w:val="00272F80"/>
    <w:rsid w:val="0027302B"/>
    <w:rsid w:val="002730B4"/>
    <w:rsid w:val="00273BB2"/>
    <w:rsid w:val="00274535"/>
    <w:rsid w:val="002746E0"/>
    <w:rsid w:val="00275651"/>
    <w:rsid w:val="00275BD3"/>
    <w:rsid w:val="0027636D"/>
    <w:rsid w:val="002768AF"/>
    <w:rsid w:val="00276EF5"/>
    <w:rsid w:val="0027712E"/>
    <w:rsid w:val="002775B8"/>
    <w:rsid w:val="0028029D"/>
    <w:rsid w:val="00280526"/>
    <w:rsid w:val="00280C75"/>
    <w:rsid w:val="00280FFD"/>
    <w:rsid w:val="00281298"/>
    <w:rsid w:val="0028216F"/>
    <w:rsid w:val="002821B8"/>
    <w:rsid w:val="00282388"/>
    <w:rsid w:val="002823A5"/>
    <w:rsid w:val="00282962"/>
    <w:rsid w:val="00282DEA"/>
    <w:rsid w:val="0028375C"/>
    <w:rsid w:val="00283E92"/>
    <w:rsid w:val="002845E9"/>
    <w:rsid w:val="00284E7E"/>
    <w:rsid w:val="00285993"/>
    <w:rsid w:val="002861D4"/>
    <w:rsid w:val="00286CBB"/>
    <w:rsid w:val="00287015"/>
    <w:rsid w:val="002873FE"/>
    <w:rsid w:val="00287FC1"/>
    <w:rsid w:val="00290DC5"/>
    <w:rsid w:val="00291063"/>
    <w:rsid w:val="00291233"/>
    <w:rsid w:val="00292290"/>
    <w:rsid w:val="00293104"/>
    <w:rsid w:val="00293B5D"/>
    <w:rsid w:val="00294545"/>
    <w:rsid w:val="002956A4"/>
    <w:rsid w:val="002A07F1"/>
    <w:rsid w:val="002A09AD"/>
    <w:rsid w:val="002A0BBB"/>
    <w:rsid w:val="002A1492"/>
    <w:rsid w:val="002A1821"/>
    <w:rsid w:val="002A22F9"/>
    <w:rsid w:val="002A2983"/>
    <w:rsid w:val="002A3011"/>
    <w:rsid w:val="002A372F"/>
    <w:rsid w:val="002A3D16"/>
    <w:rsid w:val="002A4AC0"/>
    <w:rsid w:val="002A6CC5"/>
    <w:rsid w:val="002A700C"/>
    <w:rsid w:val="002A7154"/>
    <w:rsid w:val="002A730B"/>
    <w:rsid w:val="002A74BF"/>
    <w:rsid w:val="002A7AD1"/>
    <w:rsid w:val="002B0761"/>
    <w:rsid w:val="002B0A65"/>
    <w:rsid w:val="002B141E"/>
    <w:rsid w:val="002B1A40"/>
    <w:rsid w:val="002B1AB2"/>
    <w:rsid w:val="002B1EA9"/>
    <w:rsid w:val="002B2A48"/>
    <w:rsid w:val="002B3004"/>
    <w:rsid w:val="002B3958"/>
    <w:rsid w:val="002B409F"/>
    <w:rsid w:val="002B431D"/>
    <w:rsid w:val="002B4BD0"/>
    <w:rsid w:val="002B4EE0"/>
    <w:rsid w:val="002B513B"/>
    <w:rsid w:val="002B57B3"/>
    <w:rsid w:val="002B5D63"/>
    <w:rsid w:val="002B619A"/>
    <w:rsid w:val="002B77AC"/>
    <w:rsid w:val="002C0D5D"/>
    <w:rsid w:val="002C11BD"/>
    <w:rsid w:val="002C173B"/>
    <w:rsid w:val="002C1997"/>
    <w:rsid w:val="002C1A25"/>
    <w:rsid w:val="002C21C3"/>
    <w:rsid w:val="002C2B00"/>
    <w:rsid w:val="002C3600"/>
    <w:rsid w:val="002C4D45"/>
    <w:rsid w:val="002C4DBD"/>
    <w:rsid w:val="002C51A7"/>
    <w:rsid w:val="002C54A6"/>
    <w:rsid w:val="002C5DF8"/>
    <w:rsid w:val="002C6F46"/>
    <w:rsid w:val="002C7E00"/>
    <w:rsid w:val="002D0554"/>
    <w:rsid w:val="002D086D"/>
    <w:rsid w:val="002D0BE1"/>
    <w:rsid w:val="002D2CEC"/>
    <w:rsid w:val="002D3839"/>
    <w:rsid w:val="002D3CCE"/>
    <w:rsid w:val="002D5441"/>
    <w:rsid w:val="002D5875"/>
    <w:rsid w:val="002D58CB"/>
    <w:rsid w:val="002D5C08"/>
    <w:rsid w:val="002E00B8"/>
    <w:rsid w:val="002E024F"/>
    <w:rsid w:val="002E057D"/>
    <w:rsid w:val="002E1075"/>
    <w:rsid w:val="002E2A0E"/>
    <w:rsid w:val="002E2B40"/>
    <w:rsid w:val="002E3406"/>
    <w:rsid w:val="002E3EE2"/>
    <w:rsid w:val="002E43DA"/>
    <w:rsid w:val="002E43F8"/>
    <w:rsid w:val="002E6928"/>
    <w:rsid w:val="002E6B64"/>
    <w:rsid w:val="002E720A"/>
    <w:rsid w:val="002E7EE3"/>
    <w:rsid w:val="002F080E"/>
    <w:rsid w:val="002F081A"/>
    <w:rsid w:val="002F0913"/>
    <w:rsid w:val="002F13CB"/>
    <w:rsid w:val="002F16F5"/>
    <w:rsid w:val="002F192B"/>
    <w:rsid w:val="002F21D9"/>
    <w:rsid w:val="002F2B09"/>
    <w:rsid w:val="002F4655"/>
    <w:rsid w:val="002F5CD1"/>
    <w:rsid w:val="002F6403"/>
    <w:rsid w:val="002F67DB"/>
    <w:rsid w:val="002F70D0"/>
    <w:rsid w:val="002F7216"/>
    <w:rsid w:val="00300126"/>
    <w:rsid w:val="0030096D"/>
    <w:rsid w:val="00301200"/>
    <w:rsid w:val="00301743"/>
    <w:rsid w:val="00301783"/>
    <w:rsid w:val="00301B9D"/>
    <w:rsid w:val="00301BAF"/>
    <w:rsid w:val="00301CB6"/>
    <w:rsid w:val="003020AB"/>
    <w:rsid w:val="003031A0"/>
    <w:rsid w:val="003034BD"/>
    <w:rsid w:val="00304C16"/>
    <w:rsid w:val="003054F9"/>
    <w:rsid w:val="0030575A"/>
    <w:rsid w:val="003058B6"/>
    <w:rsid w:val="003058DB"/>
    <w:rsid w:val="00305D7D"/>
    <w:rsid w:val="00307F91"/>
    <w:rsid w:val="0031012F"/>
    <w:rsid w:val="003109CF"/>
    <w:rsid w:val="00310C3A"/>
    <w:rsid w:val="003110E2"/>
    <w:rsid w:val="00311921"/>
    <w:rsid w:val="0031291B"/>
    <w:rsid w:val="003129B0"/>
    <w:rsid w:val="00312FE1"/>
    <w:rsid w:val="00313473"/>
    <w:rsid w:val="0031450A"/>
    <w:rsid w:val="00315E04"/>
    <w:rsid w:val="00316281"/>
    <w:rsid w:val="003165D9"/>
    <w:rsid w:val="0031664A"/>
    <w:rsid w:val="003167BD"/>
    <w:rsid w:val="003201AC"/>
    <w:rsid w:val="00320201"/>
    <w:rsid w:val="00320F1C"/>
    <w:rsid w:val="00321798"/>
    <w:rsid w:val="00321A0A"/>
    <w:rsid w:val="0032221A"/>
    <w:rsid w:val="00322601"/>
    <w:rsid w:val="003227AE"/>
    <w:rsid w:val="00323EFB"/>
    <w:rsid w:val="00323FE8"/>
    <w:rsid w:val="00324D05"/>
    <w:rsid w:val="00324D7F"/>
    <w:rsid w:val="00325200"/>
    <w:rsid w:val="003253FB"/>
    <w:rsid w:val="00326CF4"/>
    <w:rsid w:val="00327639"/>
    <w:rsid w:val="003279C2"/>
    <w:rsid w:val="00327EBB"/>
    <w:rsid w:val="003303C1"/>
    <w:rsid w:val="00330613"/>
    <w:rsid w:val="00330D9F"/>
    <w:rsid w:val="003310E8"/>
    <w:rsid w:val="00331BA8"/>
    <w:rsid w:val="00331C72"/>
    <w:rsid w:val="00331F06"/>
    <w:rsid w:val="003325D4"/>
    <w:rsid w:val="00332A35"/>
    <w:rsid w:val="00332BE8"/>
    <w:rsid w:val="003336CC"/>
    <w:rsid w:val="00334526"/>
    <w:rsid w:val="003354AF"/>
    <w:rsid w:val="00335AF7"/>
    <w:rsid w:val="003360E9"/>
    <w:rsid w:val="0033729C"/>
    <w:rsid w:val="003373A3"/>
    <w:rsid w:val="00337EBE"/>
    <w:rsid w:val="00340A13"/>
    <w:rsid w:val="003414CB"/>
    <w:rsid w:val="00341751"/>
    <w:rsid w:val="00341F33"/>
    <w:rsid w:val="00341FEC"/>
    <w:rsid w:val="0034275B"/>
    <w:rsid w:val="00342B8C"/>
    <w:rsid w:val="00343085"/>
    <w:rsid w:val="003432EE"/>
    <w:rsid w:val="00343599"/>
    <w:rsid w:val="003443B4"/>
    <w:rsid w:val="00344475"/>
    <w:rsid w:val="0034452C"/>
    <w:rsid w:val="0034505E"/>
    <w:rsid w:val="00345E8D"/>
    <w:rsid w:val="00345F8F"/>
    <w:rsid w:val="0034658D"/>
    <w:rsid w:val="003470D1"/>
    <w:rsid w:val="00347137"/>
    <w:rsid w:val="00347348"/>
    <w:rsid w:val="00347735"/>
    <w:rsid w:val="003501BE"/>
    <w:rsid w:val="00351886"/>
    <w:rsid w:val="0035239C"/>
    <w:rsid w:val="00352596"/>
    <w:rsid w:val="00352CB1"/>
    <w:rsid w:val="00352EC9"/>
    <w:rsid w:val="00353C24"/>
    <w:rsid w:val="00355B66"/>
    <w:rsid w:val="00356129"/>
    <w:rsid w:val="003563D8"/>
    <w:rsid w:val="00356B3F"/>
    <w:rsid w:val="00356D32"/>
    <w:rsid w:val="00357672"/>
    <w:rsid w:val="00360687"/>
    <w:rsid w:val="00360CF0"/>
    <w:rsid w:val="003613CF"/>
    <w:rsid w:val="00361D30"/>
    <w:rsid w:val="00362276"/>
    <w:rsid w:val="00362335"/>
    <w:rsid w:val="00362743"/>
    <w:rsid w:val="003648DC"/>
    <w:rsid w:val="003652EF"/>
    <w:rsid w:val="0036545F"/>
    <w:rsid w:val="003657CA"/>
    <w:rsid w:val="003663B1"/>
    <w:rsid w:val="00366CB2"/>
    <w:rsid w:val="00366E8F"/>
    <w:rsid w:val="00367AFA"/>
    <w:rsid w:val="00370D3C"/>
    <w:rsid w:val="00370E6F"/>
    <w:rsid w:val="003712F8"/>
    <w:rsid w:val="00373E39"/>
    <w:rsid w:val="00373EEC"/>
    <w:rsid w:val="00373F51"/>
    <w:rsid w:val="003748C5"/>
    <w:rsid w:val="00375F3C"/>
    <w:rsid w:val="003768A4"/>
    <w:rsid w:val="00377247"/>
    <w:rsid w:val="00380F9D"/>
    <w:rsid w:val="00382F40"/>
    <w:rsid w:val="003835BA"/>
    <w:rsid w:val="0038680F"/>
    <w:rsid w:val="00386E58"/>
    <w:rsid w:val="003871C7"/>
    <w:rsid w:val="003871E9"/>
    <w:rsid w:val="00387663"/>
    <w:rsid w:val="003904DA"/>
    <w:rsid w:val="0039053B"/>
    <w:rsid w:val="00390751"/>
    <w:rsid w:val="00390A50"/>
    <w:rsid w:val="00390DC8"/>
    <w:rsid w:val="003913DD"/>
    <w:rsid w:val="00391ED1"/>
    <w:rsid w:val="00392834"/>
    <w:rsid w:val="00392911"/>
    <w:rsid w:val="00393722"/>
    <w:rsid w:val="00394210"/>
    <w:rsid w:val="003945F1"/>
    <w:rsid w:val="003947AA"/>
    <w:rsid w:val="00394E9B"/>
    <w:rsid w:val="003953D5"/>
    <w:rsid w:val="00395A39"/>
    <w:rsid w:val="00395A8E"/>
    <w:rsid w:val="003A23A8"/>
    <w:rsid w:val="003A2627"/>
    <w:rsid w:val="003A31A9"/>
    <w:rsid w:val="003A36E0"/>
    <w:rsid w:val="003A50EC"/>
    <w:rsid w:val="003A5666"/>
    <w:rsid w:val="003A589F"/>
    <w:rsid w:val="003A618A"/>
    <w:rsid w:val="003A627F"/>
    <w:rsid w:val="003A7DD5"/>
    <w:rsid w:val="003B14BD"/>
    <w:rsid w:val="003B191B"/>
    <w:rsid w:val="003B19D1"/>
    <w:rsid w:val="003B24AB"/>
    <w:rsid w:val="003B2603"/>
    <w:rsid w:val="003B2CA9"/>
    <w:rsid w:val="003B3E26"/>
    <w:rsid w:val="003B4356"/>
    <w:rsid w:val="003B4E6F"/>
    <w:rsid w:val="003B51AC"/>
    <w:rsid w:val="003B52E2"/>
    <w:rsid w:val="003B543C"/>
    <w:rsid w:val="003B613C"/>
    <w:rsid w:val="003B63EC"/>
    <w:rsid w:val="003B6594"/>
    <w:rsid w:val="003B6684"/>
    <w:rsid w:val="003B6D1E"/>
    <w:rsid w:val="003B73B0"/>
    <w:rsid w:val="003B7589"/>
    <w:rsid w:val="003B7A32"/>
    <w:rsid w:val="003C00C5"/>
    <w:rsid w:val="003C0386"/>
    <w:rsid w:val="003C084D"/>
    <w:rsid w:val="003C1BC4"/>
    <w:rsid w:val="003C210C"/>
    <w:rsid w:val="003C3473"/>
    <w:rsid w:val="003C3DD6"/>
    <w:rsid w:val="003C4417"/>
    <w:rsid w:val="003C4573"/>
    <w:rsid w:val="003C4DB2"/>
    <w:rsid w:val="003C5257"/>
    <w:rsid w:val="003C562F"/>
    <w:rsid w:val="003C5658"/>
    <w:rsid w:val="003C5AD6"/>
    <w:rsid w:val="003C60E7"/>
    <w:rsid w:val="003C6197"/>
    <w:rsid w:val="003C6321"/>
    <w:rsid w:val="003C67B0"/>
    <w:rsid w:val="003C6D2B"/>
    <w:rsid w:val="003C7416"/>
    <w:rsid w:val="003C7445"/>
    <w:rsid w:val="003D011D"/>
    <w:rsid w:val="003D0141"/>
    <w:rsid w:val="003D2803"/>
    <w:rsid w:val="003D2965"/>
    <w:rsid w:val="003D2C4D"/>
    <w:rsid w:val="003D3263"/>
    <w:rsid w:val="003D32F3"/>
    <w:rsid w:val="003D4145"/>
    <w:rsid w:val="003D4209"/>
    <w:rsid w:val="003D487D"/>
    <w:rsid w:val="003D4C97"/>
    <w:rsid w:val="003D506E"/>
    <w:rsid w:val="003D5524"/>
    <w:rsid w:val="003D59E5"/>
    <w:rsid w:val="003D6174"/>
    <w:rsid w:val="003D62D5"/>
    <w:rsid w:val="003D660B"/>
    <w:rsid w:val="003D6868"/>
    <w:rsid w:val="003D7018"/>
    <w:rsid w:val="003D7A32"/>
    <w:rsid w:val="003E0F9B"/>
    <w:rsid w:val="003E1949"/>
    <w:rsid w:val="003E2E25"/>
    <w:rsid w:val="003E306A"/>
    <w:rsid w:val="003E3640"/>
    <w:rsid w:val="003E3648"/>
    <w:rsid w:val="003E4002"/>
    <w:rsid w:val="003E4A96"/>
    <w:rsid w:val="003E553A"/>
    <w:rsid w:val="003E5C56"/>
    <w:rsid w:val="003E630C"/>
    <w:rsid w:val="003E647A"/>
    <w:rsid w:val="003E6CD8"/>
    <w:rsid w:val="003E71FC"/>
    <w:rsid w:val="003E784C"/>
    <w:rsid w:val="003E7F6F"/>
    <w:rsid w:val="003F1370"/>
    <w:rsid w:val="003F14BE"/>
    <w:rsid w:val="003F26B6"/>
    <w:rsid w:val="003F29FC"/>
    <w:rsid w:val="003F2DEE"/>
    <w:rsid w:val="003F3CD4"/>
    <w:rsid w:val="003F3D83"/>
    <w:rsid w:val="003F5C30"/>
    <w:rsid w:val="003F6336"/>
    <w:rsid w:val="003F6816"/>
    <w:rsid w:val="003F6C75"/>
    <w:rsid w:val="003F7241"/>
    <w:rsid w:val="003F7247"/>
    <w:rsid w:val="003F7CDD"/>
    <w:rsid w:val="004001F0"/>
    <w:rsid w:val="00400225"/>
    <w:rsid w:val="0040022E"/>
    <w:rsid w:val="00400E8C"/>
    <w:rsid w:val="00401669"/>
    <w:rsid w:val="00401B98"/>
    <w:rsid w:val="004026C9"/>
    <w:rsid w:val="004028CF"/>
    <w:rsid w:val="00403253"/>
    <w:rsid w:val="00403995"/>
    <w:rsid w:val="00403ED6"/>
    <w:rsid w:val="00404A1A"/>
    <w:rsid w:val="00404EB3"/>
    <w:rsid w:val="00405BF3"/>
    <w:rsid w:val="00405D49"/>
    <w:rsid w:val="004063E5"/>
    <w:rsid w:val="004066BB"/>
    <w:rsid w:val="00406841"/>
    <w:rsid w:val="0040750A"/>
    <w:rsid w:val="0041066F"/>
    <w:rsid w:val="004122C2"/>
    <w:rsid w:val="00412AF5"/>
    <w:rsid w:val="00412B87"/>
    <w:rsid w:val="00414601"/>
    <w:rsid w:val="00414AF5"/>
    <w:rsid w:val="00416068"/>
    <w:rsid w:val="004168C7"/>
    <w:rsid w:val="004202D0"/>
    <w:rsid w:val="00420867"/>
    <w:rsid w:val="00420E19"/>
    <w:rsid w:val="0042125A"/>
    <w:rsid w:val="004214A2"/>
    <w:rsid w:val="00422590"/>
    <w:rsid w:val="004230AF"/>
    <w:rsid w:val="004230C1"/>
    <w:rsid w:val="00423394"/>
    <w:rsid w:val="00423B29"/>
    <w:rsid w:val="00423F54"/>
    <w:rsid w:val="00425055"/>
    <w:rsid w:val="0042548D"/>
    <w:rsid w:val="00425F60"/>
    <w:rsid w:val="00426585"/>
    <w:rsid w:val="00426F54"/>
    <w:rsid w:val="004274FD"/>
    <w:rsid w:val="00427678"/>
    <w:rsid w:val="00430268"/>
    <w:rsid w:val="004304B8"/>
    <w:rsid w:val="00430D49"/>
    <w:rsid w:val="00431009"/>
    <w:rsid w:val="00431C87"/>
    <w:rsid w:val="004334AB"/>
    <w:rsid w:val="004335F0"/>
    <w:rsid w:val="0043368C"/>
    <w:rsid w:val="00433817"/>
    <w:rsid w:val="00433ECF"/>
    <w:rsid w:val="00437551"/>
    <w:rsid w:val="00437D6B"/>
    <w:rsid w:val="00440360"/>
    <w:rsid w:val="00440B96"/>
    <w:rsid w:val="00440D6D"/>
    <w:rsid w:val="00441219"/>
    <w:rsid w:val="00442662"/>
    <w:rsid w:val="004426CE"/>
    <w:rsid w:val="004437EB"/>
    <w:rsid w:val="00444416"/>
    <w:rsid w:val="0044481D"/>
    <w:rsid w:val="004459D2"/>
    <w:rsid w:val="00446B54"/>
    <w:rsid w:val="0044705F"/>
    <w:rsid w:val="00447544"/>
    <w:rsid w:val="0045064F"/>
    <w:rsid w:val="00450BC8"/>
    <w:rsid w:val="004535A4"/>
    <w:rsid w:val="00453CCC"/>
    <w:rsid w:val="00453D53"/>
    <w:rsid w:val="00453FB4"/>
    <w:rsid w:val="00454279"/>
    <w:rsid w:val="004557A8"/>
    <w:rsid w:val="00455E7D"/>
    <w:rsid w:val="0045606A"/>
    <w:rsid w:val="004564FB"/>
    <w:rsid w:val="00456AF3"/>
    <w:rsid w:val="00457573"/>
    <w:rsid w:val="004578E8"/>
    <w:rsid w:val="00457A4A"/>
    <w:rsid w:val="00460548"/>
    <w:rsid w:val="00461AA2"/>
    <w:rsid w:val="00464647"/>
    <w:rsid w:val="004651B5"/>
    <w:rsid w:val="0046584D"/>
    <w:rsid w:val="004673EC"/>
    <w:rsid w:val="00467A02"/>
    <w:rsid w:val="00467BAE"/>
    <w:rsid w:val="00467D0B"/>
    <w:rsid w:val="004700AF"/>
    <w:rsid w:val="004708FC"/>
    <w:rsid w:val="00470A4C"/>
    <w:rsid w:val="004712DA"/>
    <w:rsid w:val="00471CA8"/>
    <w:rsid w:val="00472CEC"/>
    <w:rsid w:val="004733CD"/>
    <w:rsid w:val="00473741"/>
    <w:rsid w:val="00473AE0"/>
    <w:rsid w:val="0047567D"/>
    <w:rsid w:val="00475C2C"/>
    <w:rsid w:val="00475C30"/>
    <w:rsid w:val="00476460"/>
    <w:rsid w:val="004769CD"/>
    <w:rsid w:val="004772F6"/>
    <w:rsid w:val="00480ACC"/>
    <w:rsid w:val="00480E6E"/>
    <w:rsid w:val="00481EF6"/>
    <w:rsid w:val="004823C8"/>
    <w:rsid w:val="00482713"/>
    <w:rsid w:val="00482801"/>
    <w:rsid w:val="00483264"/>
    <w:rsid w:val="004835E9"/>
    <w:rsid w:val="004836CE"/>
    <w:rsid w:val="00483AEA"/>
    <w:rsid w:val="00483C33"/>
    <w:rsid w:val="00484621"/>
    <w:rsid w:val="004854A4"/>
    <w:rsid w:val="00485C9E"/>
    <w:rsid w:val="00486BE8"/>
    <w:rsid w:val="004872FC"/>
    <w:rsid w:val="00487865"/>
    <w:rsid w:val="00487F1D"/>
    <w:rsid w:val="004902C4"/>
    <w:rsid w:val="00490617"/>
    <w:rsid w:val="0049084E"/>
    <w:rsid w:val="0049170A"/>
    <w:rsid w:val="0049182B"/>
    <w:rsid w:val="00491C71"/>
    <w:rsid w:val="00491D05"/>
    <w:rsid w:val="00492FC1"/>
    <w:rsid w:val="0049396B"/>
    <w:rsid w:val="00493DD2"/>
    <w:rsid w:val="00494977"/>
    <w:rsid w:val="00495F80"/>
    <w:rsid w:val="004960AF"/>
    <w:rsid w:val="0049679B"/>
    <w:rsid w:val="004971B6"/>
    <w:rsid w:val="004A001D"/>
    <w:rsid w:val="004A0969"/>
    <w:rsid w:val="004A14C7"/>
    <w:rsid w:val="004A2AD9"/>
    <w:rsid w:val="004A32C4"/>
    <w:rsid w:val="004A38DF"/>
    <w:rsid w:val="004A3C79"/>
    <w:rsid w:val="004A41E6"/>
    <w:rsid w:val="004A4BCA"/>
    <w:rsid w:val="004A512D"/>
    <w:rsid w:val="004A5DFD"/>
    <w:rsid w:val="004A6A57"/>
    <w:rsid w:val="004A6C28"/>
    <w:rsid w:val="004A73D9"/>
    <w:rsid w:val="004A7506"/>
    <w:rsid w:val="004A7526"/>
    <w:rsid w:val="004B099F"/>
    <w:rsid w:val="004B0FD0"/>
    <w:rsid w:val="004B3499"/>
    <w:rsid w:val="004B3F01"/>
    <w:rsid w:val="004B3FD7"/>
    <w:rsid w:val="004B4D1D"/>
    <w:rsid w:val="004B541C"/>
    <w:rsid w:val="004B5480"/>
    <w:rsid w:val="004B6F76"/>
    <w:rsid w:val="004B773A"/>
    <w:rsid w:val="004C1016"/>
    <w:rsid w:val="004C1219"/>
    <w:rsid w:val="004C162A"/>
    <w:rsid w:val="004C1A41"/>
    <w:rsid w:val="004C1BE4"/>
    <w:rsid w:val="004C1E26"/>
    <w:rsid w:val="004C1FBF"/>
    <w:rsid w:val="004C2A14"/>
    <w:rsid w:val="004C2A6A"/>
    <w:rsid w:val="004C2EAC"/>
    <w:rsid w:val="004C364B"/>
    <w:rsid w:val="004C390D"/>
    <w:rsid w:val="004C4A72"/>
    <w:rsid w:val="004C5644"/>
    <w:rsid w:val="004C796E"/>
    <w:rsid w:val="004C7E3C"/>
    <w:rsid w:val="004D09D6"/>
    <w:rsid w:val="004D0C0D"/>
    <w:rsid w:val="004D24AA"/>
    <w:rsid w:val="004D2649"/>
    <w:rsid w:val="004D4156"/>
    <w:rsid w:val="004D4E4A"/>
    <w:rsid w:val="004D4F24"/>
    <w:rsid w:val="004D6B92"/>
    <w:rsid w:val="004D79DD"/>
    <w:rsid w:val="004E0AE1"/>
    <w:rsid w:val="004E1BDA"/>
    <w:rsid w:val="004E2338"/>
    <w:rsid w:val="004E2613"/>
    <w:rsid w:val="004E26AE"/>
    <w:rsid w:val="004E30D3"/>
    <w:rsid w:val="004E383F"/>
    <w:rsid w:val="004E3C59"/>
    <w:rsid w:val="004E3ED9"/>
    <w:rsid w:val="004E417C"/>
    <w:rsid w:val="004E44B4"/>
    <w:rsid w:val="004E45D0"/>
    <w:rsid w:val="004E4768"/>
    <w:rsid w:val="004E4B1A"/>
    <w:rsid w:val="004E51E8"/>
    <w:rsid w:val="004E5A78"/>
    <w:rsid w:val="004E5DB1"/>
    <w:rsid w:val="004E5E98"/>
    <w:rsid w:val="004E689D"/>
    <w:rsid w:val="004E7321"/>
    <w:rsid w:val="004E73CD"/>
    <w:rsid w:val="004E7B53"/>
    <w:rsid w:val="004E7F3A"/>
    <w:rsid w:val="004F10EE"/>
    <w:rsid w:val="004F12B6"/>
    <w:rsid w:val="004F1C4B"/>
    <w:rsid w:val="004F25FB"/>
    <w:rsid w:val="004F28CB"/>
    <w:rsid w:val="004F2BB1"/>
    <w:rsid w:val="004F2C7C"/>
    <w:rsid w:val="004F2D52"/>
    <w:rsid w:val="004F3896"/>
    <w:rsid w:val="004F3B62"/>
    <w:rsid w:val="004F3F84"/>
    <w:rsid w:val="004F43D3"/>
    <w:rsid w:val="004F46C4"/>
    <w:rsid w:val="004F5014"/>
    <w:rsid w:val="004F535D"/>
    <w:rsid w:val="004F6026"/>
    <w:rsid w:val="004F68E8"/>
    <w:rsid w:val="004F78CE"/>
    <w:rsid w:val="004F79D5"/>
    <w:rsid w:val="004F7DA7"/>
    <w:rsid w:val="004F7EA1"/>
    <w:rsid w:val="00500091"/>
    <w:rsid w:val="0050026E"/>
    <w:rsid w:val="00500D07"/>
    <w:rsid w:val="00500FF4"/>
    <w:rsid w:val="005018AC"/>
    <w:rsid w:val="00501983"/>
    <w:rsid w:val="005030DF"/>
    <w:rsid w:val="00503711"/>
    <w:rsid w:val="00503CF0"/>
    <w:rsid w:val="00503E7A"/>
    <w:rsid w:val="00503F33"/>
    <w:rsid w:val="00505051"/>
    <w:rsid w:val="00505377"/>
    <w:rsid w:val="0050564C"/>
    <w:rsid w:val="00505C97"/>
    <w:rsid w:val="00505D3C"/>
    <w:rsid w:val="005062D7"/>
    <w:rsid w:val="005067D3"/>
    <w:rsid w:val="00506B86"/>
    <w:rsid w:val="00506EA7"/>
    <w:rsid w:val="005070DB"/>
    <w:rsid w:val="00507242"/>
    <w:rsid w:val="00507C1E"/>
    <w:rsid w:val="005107F3"/>
    <w:rsid w:val="0051106F"/>
    <w:rsid w:val="00511CC7"/>
    <w:rsid w:val="00512044"/>
    <w:rsid w:val="00512F4E"/>
    <w:rsid w:val="0051314A"/>
    <w:rsid w:val="00513217"/>
    <w:rsid w:val="00513512"/>
    <w:rsid w:val="00513DB4"/>
    <w:rsid w:val="00514A04"/>
    <w:rsid w:val="00515446"/>
    <w:rsid w:val="00515965"/>
    <w:rsid w:val="00516304"/>
    <w:rsid w:val="00516EAE"/>
    <w:rsid w:val="00517FE3"/>
    <w:rsid w:val="0052069D"/>
    <w:rsid w:val="005211C1"/>
    <w:rsid w:val="00521F7A"/>
    <w:rsid w:val="00522C3C"/>
    <w:rsid w:val="005231CD"/>
    <w:rsid w:val="005232AA"/>
    <w:rsid w:val="00523FAC"/>
    <w:rsid w:val="005240BF"/>
    <w:rsid w:val="00524557"/>
    <w:rsid w:val="00525B67"/>
    <w:rsid w:val="00525CB8"/>
    <w:rsid w:val="0052645C"/>
    <w:rsid w:val="00526DFC"/>
    <w:rsid w:val="00526FF2"/>
    <w:rsid w:val="005276F1"/>
    <w:rsid w:val="005278DB"/>
    <w:rsid w:val="00527CD7"/>
    <w:rsid w:val="00530012"/>
    <w:rsid w:val="00530636"/>
    <w:rsid w:val="0053068C"/>
    <w:rsid w:val="00530919"/>
    <w:rsid w:val="005309E5"/>
    <w:rsid w:val="00530F9F"/>
    <w:rsid w:val="005314FD"/>
    <w:rsid w:val="00532356"/>
    <w:rsid w:val="0053273B"/>
    <w:rsid w:val="00532913"/>
    <w:rsid w:val="005338E2"/>
    <w:rsid w:val="00533C40"/>
    <w:rsid w:val="005347F5"/>
    <w:rsid w:val="005349A9"/>
    <w:rsid w:val="005359AC"/>
    <w:rsid w:val="00535ED9"/>
    <w:rsid w:val="00535F6B"/>
    <w:rsid w:val="0053624C"/>
    <w:rsid w:val="005366DD"/>
    <w:rsid w:val="00537CE9"/>
    <w:rsid w:val="00537D53"/>
    <w:rsid w:val="005400A9"/>
    <w:rsid w:val="00540ECA"/>
    <w:rsid w:val="00541399"/>
    <w:rsid w:val="00542E6E"/>
    <w:rsid w:val="0054326F"/>
    <w:rsid w:val="005433E2"/>
    <w:rsid w:val="0054368B"/>
    <w:rsid w:val="00545FB2"/>
    <w:rsid w:val="00546650"/>
    <w:rsid w:val="00546DC1"/>
    <w:rsid w:val="00547B5C"/>
    <w:rsid w:val="00551B64"/>
    <w:rsid w:val="00551F0C"/>
    <w:rsid w:val="00551F62"/>
    <w:rsid w:val="005528CC"/>
    <w:rsid w:val="00554218"/>
    <w:rsid w:val="005544EA"/>
    <w:rsid w:val="00554618"/>
    <w:rsid w:val="00555109"/>
    <w:rsid w:val="00555D10"/>
    <w:rsid w:val="005565E8"/>
    <w:rsid w:val="005566F0"/>
    <w:rsid w:val="00556BB7"/>
    <w:rsid w:val="0056051E"/>
    <w:rsid w:val="005609BB"/>
    <w:rsid w:val="00560BC8"/>
    <w:rsid w:val="00561255"/>
    <w:rsid w:val="00561636"/>
    <w:rsid w:val="00561EA9"/>
    <w:rsid w:val="005622E6"/>
    <w:rsid w:val="00562383"/>
    <w:rsid w:val="0056271B"/>
    <w:rsid w:val="00564DED"/>
    <w:rsid w:val="005669DD"/>
    <w:rsid w:val="0057002A"/>
    <w:rsid w:val="00570A61"/>
    <w:rsid w:val="00570C78"/>
    <w:rsid w:val="0057183F"/>
    <w:rsid w:val="00571869"/>
    <w:rsid w:val="005718DE"/>
    <w:rsid w:val="00571968"/>
    <w:rsid w:val="00571B7D"/>
    <w:rsid w:val="00571FA6"/>
    <w:rsid w:val="0057207C"/>
    <w:rsid w:val="00573F85"/>
    <w:rsid w:val="005741A8"/>
    <w:rsid w:val="00574E82"/>
    <w:rsid w:val="005761D6"/>
    <w:rsid w:val="00576817"/>
    <w:rsid w:val="0057718A"/>
    <w:rsid w:val="0057796C"/>
    <w:rsid w:val="00577BFB"/>
    <w:rsid w:val="00577EE9"/>
    <w:rsid w:val="0058002C"/>
    <w:rsid w:val="00580E44"/>
    <w:rsid w:val="00581B14"/>
    <w:rsid w:val="00582682"/>
    <w:rsid w:val="00582ACF"/>
    <w:rsid w:val="005835BA"/>
    <w:rsid w:val="00584F42"/>
    <w:rsid w:val="0058511E"/>
    <w:rsid w:val="0058532B"/>
    <w:rsid w:val="005858ED"/>
    <w:rsid w:val="0058690A"/>
    <w:rsid w:val="00590796"/>
    <w:rsid w:val="00591C23"/>
    <w:rsid w:val="00592C2E"/>
    <w:rsid w:val="00593F78"/>
    <w:rsid w:val="00594A53"/>
    <w:rsid w:val="0059558C"/>
    <w:rsid w:val="00595DAC"/>
    <w:rsid w:val="00595DF7"/>
    <w:rsid w:val="00596174"/>
    <w:rsid w:val="0059726A"/>
    <w:rsid w:val="005975B9"/>
    <w:rsid w:val="005A0EBE"/>
    <w:rsid w:val="005A1518"/>
    <w:rsid w:val="005A161F"/>
    <w:rsid w:val="005A16CD"/>
    <w:rsid w:val="005A1D83"/>
    <w:rsid w:val="005A1FC6"/>
    <w:rsid w:val="005A212A"/>
    <w:rsid w:val="005A21C5"/>
    <w:rsid w:val="005A2224"/>
    <w:rsid w:val="005A2241"/>
    <w:rsid w:val="005A31BC"/>
    <w:rsid w:val="005A3439"/>
    <w:rsid w:val="005A383A"/>
    <w:rsid w:val="005A3909"/>
    <w:rsid w:val="005A39A2"/>
    <w:rsid w:val="005A471B"/>
    <w:rsid w:val="005A56EA"/>
    <w:rsid w:val="005A5EE4"/>
    <w:rsid w:val="005A61D2"/>
    <w:rsid w:val="005A68FD"/>
    <w:rsid w:val="005A7590"/>
    <w:rsid w:val="005B0C00"/>
    <w:rsid w:val="005B16FE"/>
    <w:rsid w:val="005B2940"/>
    <w:rsid w:val="005B410E"/>
    <w:rsid w:val="005B4598"/>
    <w:rsid w:val="005B4E28"/>
    <w:rsid w:val="005B5020"/>
    <w:rsid w:val="005B51E4"/>
    <w:rsid w:val="005B53F9"/>
    <w:rsid w:val="005B564D"/>
    <w:rsid w:val="005B6635"/>
    <w:rsid w:val="005B6836"/>
    <w:rsid w:val="005B7AE7"/>
    <w:rsid w:val="005B7B08"/>
    <w:rsid w:val="005B7DB1"/>
    <w:rsid w:val="005C062A"/>
    <w:rsid w:val="005C0EF3"/>
    <w:rsid w:val="005C149C"/>
    <w:rsid w:val="005C15D7"/>
    <w:rsid w:val="005C15EB"/>
    <w:rsid w:val="005C1719"/>
    <w:rsid w:val="005C1986"/>
    <w:rsid w:val="005C1AB8"/>
    <w:rsid w:val="005C1E0A"/>
    <w:rsid w:val="005C1F21"/>
    <w:rsid w:val="005C21AC"/>
    <w:rsid w:val="005C24EC"/>
    <w:rsid w:val="005C2DAD"/>
    <w:rsid w:val="005C30F3"/>
    <w:rsid w:val="005C3FAB"/>
    <w:rsid w:val="005C42B6"/>
    <w:rsid w:val="005C46DB"/>
    <w:rsid w:val="005C4A6F"/>
    <w:rsid w:val="005C4B7D"/>
    <w:rsid w:val="005C4C7E"/>
    <w:rsid w:val="005C5998"/>
    <w:rsid w:val="005C6158"/>
    <w:rsid w:val="005C617A"/>
    <w:rsid w:val="005C6601"/>
    <w:rsid w:val="005C743B"/>
    <w:rsid w:val="005C7624"/>
    <w:rsid w:val="005C79A8"/>
    <w:rsid w:val="005D1E74"/>
    <w:rsid w:val="005D2AE6"/>
    <w:rsid w:val="005D406D"/>
    <w:rsid w:val="005D4B44"/>
    <w:rsid w:val="005D4C11"/>
    <w:rsid w:val="005D5388"/>
    <w:rsid w:val="005D5C63"/>
    <w:rsid w:val="005D6B51"/>
    <w:rsid w:val="005D7CD8"/>
    <w:rsid w:val="005E18CC"/>
    <w:rsid w:val="005E1A6E"/>
    <w:rsid w:val="005E1C63"/>
    <w:rsid w:val="005E2193"/>
    <w:rsid w:val="005E24D2"/>
    <w:rsid w:val="005E2B1F"/>
    <w:rsid w:val="005E3229"/>
    <w:rsid w:val="005E431F"/>
    <w:rsid w:val="005E4935"/>
    <w:rsid w:val="005E53F0"/>
    <w:rsid w:val="005E5CE5"/>
    <w:rsid w:val="005E6490"/>
    <w:rsid w:val="005E66A9"/>
    <w:rsid w:val="005E6B5C"/>
    <w:rsid w:val="005E76C3"/>
    <w:rsid w:val="005E7ADA"/>
    <w:rsid w:val="005F0C7B"/>
    <w:rsid w:val="005F0D85"/>
    <w:rsid w:val="005F10D9"/>
    <w:rsid w:val="005F17AB"/>
    <w:rsid w:val="005F17EC"/>
    <w:rsid w:val="005F249D"/>
    <w:rsid w:val="005F2607"/>
    <w:rsid w:val="005F29FA"/>
    <w:rsid w:val="005F30AD"/>
    <w:rsid w:val="005F3553"/>
    <w:rsid w:val="005F4953"/>
    <w:rsid w:val="005F4D05"/>
    <w:rsid w:val="005F576D"/>
    <w:rsid w:val="005F577A"/>
    <w:rsid w:val="005F58B9"/>
    <w:rsid w:val="005F7EA6"/>
    <w:rsid w:val="00600304"/>
    <w:rsid w:val="00600C5E"/>
    <w:rsid w:val="00600E86"/>
    <w:rsid w:val="0060277C"/>
    <w:rsid w:val="00602E2C"/>
    <w:rsid w:val="00603664"/>
    <w:rsid w:val="00603675"/>
    <w:rsid w:val="006037AB"/>
    <w:rsid w:val="0060634A"/>
    <w:rsid w:val="006066A8"/>
    <w:rsid w:val="00606761"/>
    <w:rsid w:val="00606C4F"/>
    <w:rsid w:val="00607A4A"/>
    <w:rsid w:val="00607F89"/>
    <w:rsid w:val="00611D3D"/>
    <w:rsid w:val="00612FB2"/>
    <w:rsid w:val="006137B8"/>
    <w:rsid w:val="0061414E"/>
    <w:rsid w:val="006141D4"/>
    <w:rsid w:val="00614525"/>
    <w:rsid w:val="00614A89"/>
    <w:rsid w:val="00615250"/>
    <w:rsid w:val="0061529C"/>
    <w:rsid w:val="006162AD"/>
    <w:rsid w:val="00616FD9"/>
    <w:rsid w:val="0061778E"/>
    <w:rsid w:val="00617D57"/>
    <w:rsid w:val="00617E36"/>
    <w:rsid w:val="006200A4"/>
    <w:rsid w:val="006202ED"/>
    <w:rsid w:val="00620807"/>
    <w:rsid w:val="00620ED5"/>
    <w:rsid w:val="006217D7"/>
    <w:rsid w:val="006224D5"/>
    <w:rsid w:val="00622A1B"/>
    <w:rsid w:val="00622F9D"/>
    <w:rsid w:val="00623502"/>
    <w:rsid w:val="00623641"/>
    <w:rsid w:val="0062364E"/>
    <w:rsid w:val="0062378E"/>
    <w:rsid w:val="0062426D"/>
    <w:rsid w:val="0062584E"/>
    <w:rsid w:val="006262E2"/>
    <w:rsid w:val="006263EB"/>
    <w:rsid w:val="00627309"/>
    <w:rsid w:val="006278AF"/>
    <w:rsid w:val="006302B1"/>
    <w:rsid w:val="006307DE"/>
    <w:rsid w:val="006308DC"/>
    <w:rsid w:val="00630ECA"/>
    <w:rsid w:val="00631320"/>
    <w:rsid w:val="00631450"/>
    <w:rsid w:val="00632008"/>
    <w:rsid w:val="00632073"/>
    <w:rsid w:val="006326E8"/>
    <w:rsid w:val="00632D3D"/>
    <w:rsid w:val="00632F27"/>
    <w:rsid w:val="00633536"/>
    <w:rsid w:val="00633A3A"/>
    <w:rsid w:val="00633C42"/>
    <w:rsid w:val="006341C4"/>
    <w:rsid w:val="006341E5"/>
    <w:rsid w:val="00634F7A"/>
    <w:rsid w:val="0063607F"/>
    <w:rsid w:val="00636103"/>
    <w:rsid w:val="0063648E"/>
    <w:rsid w:val="00636762"/>
    <w:rsid w:val="00636804"/>
    <w:rsid w:val="00636A33"/>
    <w:rsid w:val="00636CB7"/>
    <w:rsid w:val="0063711B"/>
    <w:rsid w:val="00637643"/>
    <w:rsid w:val="006376EB"/>
    <w:rsid w:val="0063790A"/>
    <w:rsid w:val="00640028"/>
    <w:rsid w:val="00640134"/>
    <w:rsid w:val="00640715"/>
    <w:rsid w:val="006407C0"/>
    <w:rsid w:val="00640817"/>
    <w:rsid w:val="00640BEA"/>
    <w:rsid w:val="006418E1"/>
    <w:rsid w:val="00641ED7"/>
    <w:rsid w:val="0064265F"/>
    <w:rsid w:val="006430CE"/>
    <w:rsid w:val="00643553"/>
    <w:rsid w:val="006439F0"/>
    <w:rsid w:val="00643E0B"/>
    <w:rsid w:val="00644521"/>
    <w:rsid w:val="0064493C"/>
    <w:rsid w:val="00645F4D"/>
    <w:rsid w:val="0064612C"/>
    <w:rsid w:val="00646BC3"/>
    <w:rsid w:val="00646CC6"/>
    <w:rsid w:val="00646EFC"/>
    <w:rsid w:val="00646F55"/>
    <w:rsid w:val="0064733D"/>
    <w:rsid w:val="00647F8D"/>
    <w:rsid w:val="00650779"/>
    <w:rsid w:val="00651A7C"/>
    <w:rsid w:val="00653423"/>
    <w:rsid w:val="00653546"/>
    <w:rsid w:val="006537DF"/>
    <w:rsid w:val="0065380F"/>
    <w:rsid w:val="006541D1"/>
    <w:rsid w:val="0065444D"/>
    <w:rsid w:val="00654BEC"/>
    <w:rsid w:val="00655616"/>
    <w:rsid w:val="00655A34"/>
    <w:rsid w:val="00655FC0"/>
    <w:rsid w:val="00656AE7"/>
    <w:rsid w:val="00656D73"/>
    <w:rsid w:val="00657075"/>
    <w:rsid w:val="00657526"/>
    <w:rsid w:val="00657A45"/>
    <w:rsid w:val="00657B6A"/>
    <w:rsid w:val="00657BC8"/>
    <w:rsid w:val="00657C60"/>
    <w:rsid w:val="006607EE"/>
    <w:rsid w:val="00661CB0"/>
    <w:rsid w:val="006624A0"/>
    <w:rsid w:val="006626A9"/>
    <w:rsid w:val="00662713"/>
    <w:rsid w:val="006640C7"/>
    <w:rsid w:val="00664D1C"/>
    <w:rsid w:val="00664DF9"/>
    <w:rsid w:val="00664E0F"/>
    <w:rsid w:val="0066501D"/>
    <w:rsid w:val="0066510F"/>
    <w:rsid w:val="00666EBB"/>
    <w:rsid w:val="0066752A"/>
    <w:rsid w:val="00667B73"/>
    <w:rsid w:val="006707E1"/>
    <w:rsid w:val="006708B5"/>
    <w:rsid w:val="00671293"/>
    <w:rsid w:val="00671FDB"/>
    <w:rsid w:val="006722F3"/>
    <w:rsid w:val="0067435F"/>
    <w:rsid w:val="0067604E"/>
    <w:rsid w:val="006763BA"/>
    <w:rsid w:val="006766F4"/>
    <w:rsid w:val="00676F73"/>
    <w:rsid w:val="0067700B"/>
    <w:rsid w:val="00677A71"/>
    <w:rsid w:val="00677AD8"/>
    <w:rsid w:val="00677DD7"/>
    <w:rsid w:val="00680A91"/>
    <w:rsid w:val="00680C42"/>
    <w:rsid w:val="00680E6E"/>
    <w:rsid w:val="00681926"/>
    <w:rsid w:val="006839C8"/>
    <w:rsid w:val="006852CF"/>
    <w:rsid w:val="0068550A"/>
    <w:rsid w:val="00686193"/>
    <w:rsid w:val="00686209"/>
    <w:rsid w:val="006873A9"/>
    <w:rsid w:val="00687436"/>
    <w:rsid w:val="0068773F"/>
    <w:rsid w:val="00687AA6"/>
    <w:rsid w:val="00687E3C"/>
    <w:rsid w:val="00690342"/>
    <w:rsid w:val="006903B9"/>
    <w:rsid w:val="006906A8"/>
    <w:rsid w:val="00690AE9"/>
    <w:rsid w:val="00690EC5"/>
    <w:rsid w:val="006911FD"/>
    <w:rsid w:val="00692839"/>
    <w:rsid w:val="0069334E"/>
    <w:rsid w:val="00693C3F"/>
    <w:rsid w:val="00693F40"/>
    <w:rsid w:val="006942F3"/>
    <w:rsid w:val="00695397"/>
    <w:rsid w:val="006958F6"/>
    <w:rsid w:val="00695D9D"/>
    <w:rsid w:val="00695E86"/>
    <w:rsid w:val="006965A5"/>
    <w:rsid w:val="0069766D"/>
    <w:rsid w:val="00697C1B"/>
    <w:rsid w:val="006A16AE"/>
    <w:rsid w:val="006A18C9"/>
    <w:rsid w:val="006A33E1"/>
    <w:rsid w:val="006A3F4F"/>
    <w:rsid w:val="006A4115"/>
    <w:rsid w:val="006A46A4"/>
    <w:rsid w:val="006A4C63"/>
    <w:rsid w:val="006A4F22"/>
    <w:rsid w:val="006A53EA"/>
    <w:rsid w:val="006A66EB"/>
    <w:rsid w:val="006B034F"/>
    <w:rsid w:val="006B03AA"/>
    <w:rsid w:val="006B074E"/>
    <w:rsid w:val="006B0BB5"/>
    <w:rsid w:val="006B0D0B"/>
    <w:rsid w:val="006B103C"/>
    <w:rsid w:val="006B23C5"/>
    <w:rsid w:val="006B2E8B"/>
    <w:rsid w:val="006B332B"/>
    <w:rsid w:val="006B3F98"/>
    <w:rsid w:val="006B68E5"/>
    <w:rsid w:val="006B6C2F"/>
    <w:rsid w:val="006B6DAE"/>
    <w:rsid w:val="006C051D"/>
    <w:rsid w:val="006C07A7"/>
    <w:rsid w:val="006C2030"/>
    <w:rsid w:val="006C20CF"/>
    <w:rsid w:val="006C3345"/>
    <w:rsid w:val="006C3596"/>
    <w:rsid w:val="006C360B"/>
    <w:rsid w:val="006C3694"/>
    <w:rsid w:val="006C3844"/>
    <w:rsid w:val="006C3BD6"/>
    <w:rsid w:val="006C55DD"/>
    <w:rsid w:val="006C5B44"/>
    <w:rsid w:val="006C68B5"/>
    <w:rsid w:val="006C6BE2"/>
    <w:rsid w:val="006D01F0"/>
    <w:rsid w:val="006D19B7"/>
    <w:rsid w:val="006D246B"/>
    <w:rsid w:val="006D2611"/>
    <w:rsid w:val="006D2EE8"/>
    <w:rsid w:val="006D3E3C"/>
    <w:rsid w:val="006D533B"/>
    <w:rsid w:val="006D6C20"/>
    <w:rsid w:val="006D72E8"/>
    <w:rsid w:val="006D7C02"/>
    <w:rsid w:val="006D7E05"/>
    <w:rsid w:val="006E010D"/>
    <w:rsid w:val="006E079F"/>
    <w:rsid w:val="006E16C7"/>
    <w:rsid w:val="006E1EA3"/>
    <w:rsid w:val="006E224D"/>
    <w:rsid w:val="006E2839"/>
    <w:rsid w:val="006E32E8"/>
    <w:rsid w:val="006E3620"/>
    <w:rsid w:val="006E3B5F"/>
    <w:rsid w:val="006E4C2F"/>
    <w:rsid w:val="006E4E30"/>
    <w:rsid w:val="006E508A"/>
    <w:rsid w:val="006E5683"/>
    <w:rsid w:val="006E5949"/>
    <w:rsid w:val="006E5A22"/>
    <w:rsid w:val="006E5D8B"/>
    <w:rsid w:val="006E687D"/>
    <w:rsid w:val="006E6935"/>
    <w:rsid w:val="006E6A49"/>
    <w:rsid w:val="006E7511"/>
    <w:rsid w:val="006E767F"/>
    <w:rsid w:val="006E7EB3"/>
    <w:rsid w:val="006F02C8"/>
    <w:rsid w:val="006F2620"/>
    <w:rsid w:val="006F2D16"/>
    <w:rsid w:val="006F31FB"/>
    <w:rsid w:val="006F33FF"/>
    <w:rsid w:val="006F345F"/>
    <w:rsid w:val="006F3A73"/>
    <w:rsid w:val="006F3DAC"/>
    <w:rsid w:val="006F4AC8"/>
    <w:rsid w:val="006F5E2E"/>
    <w:rsid w:val="006F5FEE"/>
    <w:rsid w:val="006F6CD9"/>
    <w:rsid w:val="006F70B1"/>
    <w:rsid w:val="006F7BAB"/>
    <w:rsid w:val="006F7D36"/>
    <w:rsid w:val="00700DFB"/>
    <w:rsid w:val="00701091"/>
    <w:rsid w:val="0070186D"/>
    <w:rsid w:val="0070272F"/>
    <w:rsid w:val="007027A1"/>
    <w:rsid w:val="007029B4"/>
    <w:rsid w:val="00702A99"/>
    <w:rsid w:val="00703117"/>
    <w:rsid w:val="00703D9D"/>
    <w:rsid w:val="00703FE5"/>
    <w:rsid w:val="00704A41"/>
    <w:rsid w:val="00704AFB"/>
    <w:rsid w:val="00704BB9"/>
    <w:rsid w:val="00705250"/>
    <w:rsid w:val="00705661"/>
    <w:rsid w:val="00706046"/>
    <w:rsid w:val="007061FE"/>
    <w:rsid w:val="00707601"/>
    <w:rsid w:val="00707656"/>
    <w:rsid w:val="00707875"/>
    <w:rsid w:val="00707E64"/>
    <w:rsid w:val="00710A57"/>
    <w:rsid w:val="00710BE4"/>
    <w:rsid w:val="00710E88"/>
    <w:rsid w:val="0071118B"/>
    <w:rsid w:val="0071152D"/>
    <w:rsid w:val="00712091"/>
    <w:rsid w:val="00712DAC"/>
    <w:rsid w:val="0071374A"/>
    <w:rsid w:val="0071394E"/>
    <w:rsid w:val="00713CBC"/>
    <w:rsid w:val="007147BB"/>
    <w:rsid w:val="00715116"/>
    <w:rsid w:val="00715369"/>
    <w:rsid w:val="0071537D"/>
    <w:rsid w:val="007159B1"/>
    <w:rsid w:val="00715CB6"/>
    <w:rsid w:val="00715FD6"/>
    <w:rsid w:val="007172C1"/>
    <w:rsid w:val="00720461"/>
    <w:rsid w:val="00720FBD"/>
    <w:rsid w:val="00722290"/>
    <w:rsid w:val="007222E7"/>
    <w:rsid w:val="00722BEB"/>
    <w:rsid w:val="00722FEE"/>
    <w:rsid w:val="00724972"/>
    <w:rsid w:val="007249B5"/>
    <w:rsid w:val="00724B24"/>
    <w:rsid w:val="00725FA1"/>
    <w:rsid w:val="007260CC"/>
    <w:rsid w:val="007261A0"/>
    <w:rsid w:val="00726448"/>
    <w:rsid w:val="007269DF"/>
    <w:rsid w:val="00726B23"/>
    <w:rsid w:val="00730168"/>
    <w:rsid w:val="007306F9"/>
    <w:rsid w:val="007313DA"/>
    <w:rsid w:val="007314E2"/>
    <w:rsid w:val="00732469"/>
    <w:rsid w:val="00732849"/>
    <w:rsid w:val="007328FC"/>
    <w:rsid w:val="007330A7"/>
    <w:rsid w:val="007333D9"/>
    <w:rsid w:val="00733A75"/>
    <w:rsid w:val="0073478F"/>
    <w:rsid w:val="007348D0"/>
    <w:rsid w:val="0073516B"/>
    <w:rsid w:val="00736C04"/>
    <w:rsid w:val="00737116"/>
    <w:rsid w:val="007376D3"/>
    <w:rsid w:val="00740DEE"/>
    <w:rsid w:val="00741530"/>
    <w:rsid w:val="007415BB"/>
    <w:rsid w:val="00741B4E"/>
    <w:rsid w:val="0074399C"/>
    <w:rsid w:val="00744448"/>
    <w:rsid w:val="0074495F"/>
    <w:rsid w:val="007449C0"/>
    <w:rsid w:val="00744C36"/>
    <w:rsid w:val="00744C37"/>
    <w:rsid w:val="00744D99"/>
    <w:rsid w:val="0074501A"/>
    <w:rsid w:val="00745025"/>
    <w:rsid w:val="00745A1E"/>
    <w:rsid w:val="0074604A"/>
    <w:rsid w:val="007461C6"/>
    <w:rsid w:val="00746FFA"/>
    <w:rsid w:val="0074705F"/>
    <w:rsid w:val="007503EC"/>
    <w:rsid w:val="00750ADE"/>
    <w:rsid w:val="00750DAF"/>
    <w:rsid w:val="007512B3"/>
    <w:rsid w:val="007515CC"/>
    <w:rsid w:val="00751C17"/>
    <w:rsid w:val="00752143"/>
    <w:rsid w:val="007523AF"/>
    <w:rsid w:val="00753445"/>
    <w:rsid w:val="00753D44"/>
    <w:rsid w:val="00753DEC"/>
    <w:rsid w:val="007540C3"/>
    <w:rsid w:val="0075410E"/>
    <w:rsid w:val="00754D85"/>
    <w:rsid w:val="00755B54"/>
    <w:rsid w:val="00755E36"/>
    <w:rsid w:val="0075631A"/>
    <w:rsid w:val="00756C3A"/>
    <w:rsid w:val="007603BF"/>
    <w:rsid w:val="00760450"/>
    <w:rsid w:val="007609AE"/>
    <w:rsid w:val="007610C6"/>
    <w:rsid w:val="00761308"/>
    <w:rsid w:val="0076284F"/>
    <w:rsid w:val="007630D7"/>
    <w:rsid w:val="0076373F"/>
    <w:rsid w:val="00763BD2"/>
    <w:rsid w:val="00763E70"/>
    <w:rsid w:val="00764362"/>
    <w:rsid w:val="00764B7E"/>
    <w:rsid w:val="00764EAE"/>
    <w:rsid w:val="00764FF6"/>
    <w:rsid w:val="00765FA8"/>
    <w:rsid w:val="00766512"/>
    <w:rsid w:val="00766522"/>
    <w:rsid w:val="00766E3F"/>
    <w:rsid w:val="0076701E"/>
    <w:rsid w:val="0076751F"/>
    <w:rsid w:val="00770D16"/>
    <w:rsid w:val="00770DC5"/>
    <w:rsid w:val="00772131"/>
    <w:rsid w:val="00772755"/>
    <w:rsid w:val="00772FB7"/>
    <w:rsid w:val="0077327C"/>
    <w:rsid w:val="00773400"/>
    <w:rsid w:val="00773A55"/>
    <w:rsid w:val="007745F4"/>
    <w:rsid w:val="00774A61"/>
    <w:rsid w:val="00774BC9"/>
    <w:rsid w:val="00774D06"/>
    <w:rsid w:val="00774E5E"/>
    <w:rsid w:val="0077539A"/>
    <w:rsid w:val="00776419"/>
    <w:rsid w:val="0077683F"/>
    <w:rsid w:val="00776FA2"/>
    <w:rsid w:val="00780981"/>
    <w:rsid w:val="00780F28"/>
    <w:rsid w:val="007816DE"/>
    <w:rsid w:val="00781786"/>
    <w:rsid w:val="00781DA5"/>
    <w:rsid w:val="00783961"/>
    <w:rsid w:val="00783D24"/>
    <w:rsid w:val="007844E4"/>
    <w:rsid w:val="007844FB"/>
    <w:rsid w:val="00784F8D"/>
    <w:rsid w:val="0078525B"/>
    <w:rsid w:val="0078576A"/>
    <w:rsid w:val="00786B89"/>
    <w:rsid w:val="0078746F"/>
    <w:rsid w:val="00787CC5"/>
    <w:rsid w:val="00790782"/>
    <w:rsid w:val="00790C2A"/>
    <w:rsid w:val="0079106D"/>
    <w:rsid w:val="007916E7"/>
    <w:rsid w:val="00792198"/>
    <w:rsid w:val="00792C91"/>
    <w:rsid w:val="00793DB9"/>
    <w:rsid w:val="00794065"/>
    <w:rsid w:val="00794119"/>
    <w:rsid w:val="007941EC"/>
    <w:rsid w:val="00795387"/>
    <w:rsid w:val="00795897"/>
    <w:rsid w:val="00795E31"/>
    <w:rsid w:val="007968E7"/>
    <w:rsid w:val="007969B5"/>
    <w:rsid w:val="00797249"/>
    <w:rsid w:val="0079735C"/>
    <w:rsid w:val="007978C6"/>
    <w:rsid w:val="007A0C42"/>
    <w:rsid w:val="007A11FD"/>
    <w:rsid w:val="007A148C"/>
    <w:rsid w:val="007A19EC"/>
    <w:rsid w:val="007A1B85"/>
    <w:rsid w:val="007A2AAC"/>
    <w:rsid w:val="007A2EEF"/>
    <w:rsid w:val="007A36EE"/>
    <w:rsid w:val="007A392F"/>
    <w:rsid w:val="007A3C36"/>
    <w:rsid w:val="007A3E25"/>
    <w:rsid w:val="007A43A4"/>
    <w:rsid w:val="007A46DC"/>
    <w:rsid w:val="007A4BC3"/>
    <w:rsid w:val="007A4D4B"/>
    <w:rsid w:val="007A530A"/>
    <w:rsid w:val="007A5903"/>
    <w:rsid w:val="007A5B1C"/>
    <w:rsid w:val="007A5C2B"/>
    <w:rsid w:val="007A5D9A"/>
    <w:rsid w:val="007A678F"/>
    <w:rsid w:val="007B078D"/>
    <w:rsid w:val="007B0990"/>
    <w:rsid w:val="007B0E1F"/>
    <w:rsid w:val="007B10DF"/>
    <w:rsid w:val="007B1A9D"/>
    <w:rsid w:val="007B1C01"/>
    <w:rsid w:val="007B1F60"/>
    <w:rsid w:val="007B2095"/>
    <w:rsid w:val="007B25D8"/>
    <w:rsid w:val="007B277F"/>
    <w:rsid w:val="007B2C1A"/>
    <w:rsid w:val="007B2CC5"/>
    <w:rsid w:val="007B2EB3"/>
    <w:rsid w:val="007B3344"/>
    <w:rsid w:val="007B363A"/>
    <w:rsid w:val="007B410B"/>
    <w:rsid w:val="007B41E2"/>
    <w:rsid w:val="007B4880"/>
    <w:rsid w:val="007B6AD2"/>
    <w:rsid w:val="007B6F2B"/>
    <w:rsid w:val="007B7A6C"/>
    <w:rsid w:val="007B7B11"/>
    <w:rsid w:val="007C12A6"/>
    <w:rsid w:val="007C1336"/>
    <w:rsid w:val="007C13D3"/>
    <w:rsid w:val="007C1772"/>
    <w:rsid w:val="007C2672"/>
    <w:rsid w:val="007C2E21"/>
    <w:rsid w:val="007C2EED"/>
    <w:rsid w:val="007C3ADD"/>
    <w:rsid w:val="007C5010"/>
    <w:rsid w:val="007C65B9"/>
    <w:rsid w:val="007C690A"/>
    <w:rsid w:val="007C6F07"/>
    <w:rsid w:val="007C737E"/>
    <w:rsid w:val="007C779F"/>
    <w:rsid w:val="007D0B54"/>
    <w:rsid w:val="007D0C06"/>
    <w:rsid w:val="007D1DBD"/>
    <w:rsid w:val="007D2656"/>
    <w:rsid w:val="007D3652"/>
    <w:rsid w:val="007D3F1C"/>
    <w:rsid w:val="007D452D"/>
    <w:rsid w:val="007D57CE"/>
    <w:rsid w:val="007D5D55"/>
    <w:rsid w:val="007D6039"/>
    <w:rsid w:val="007D79B0"/>
    <w:rsid w:val="007E050F"/>
    <w:rsid w:val="007E0F22"/>
    <w:rsid w:val="007E103F"/>
    <w:rsid w:val="007E17D5"/>
    <w:rsid w:val="007E29A2"/>
    <w:rsid w:val="007E4337"/>
    <w:rsid w:val="007E4B50"/>
    <w:rsid w:val="007E53D7"/>
    <w:rsid w:val="007E559C"/>
    <w:rsid w:val="007E5782"/>
    <w:rsid w:val="007E5C41"/>
    <w:rsid w:val="007E60FD"/>
    <w:rsid w:val="007E6110"/>
    <w:rsid w:val="007E6A84"/>
    <w:rsid w:val="007E6DC6"/>
    <w:rsid w:val="007E7FCE"/>
    <w:rsid w:val="007F0891"/>
    <w:rsid w:val="007F0991"/>
    <w:rsid w:val="007F0C15"/>
    <w:rsid w:val="007F0C89"/>
    <w:rsid w:val="007F1C7B"/>
    <w:rsid w:val="007F1F6B"/>
    <w:rsid w:val="007F2192"/>
    <w:rsid w:val="007F23EB"/>
    <w:rsid w:val="007F24AB"/>
    <w:rsid w:val="007F3005"/>
    <w:rsid w:val="007F378D"/>
    <w:rsid w:val="007F4C1A"/>
    <w:rsid w:val="007F6037"/>
    <w:rsid w:val="007F6F39"/>
    <w:rsid w:val="007F77AE"/>
    <w:rsid w:val="00800F26"/>
    <w:rsid w:val="00801232"/>
    <w:rsid w:val="008034D3"/>
    <w:rsid w:val="0080395E"/>
    <w:rsid w:val="00803A0D"/>
    <w:rsid w:val="00803E2E"/>
    <w:rsid w:val="00804629"/>
    <w:rsid w:val="00804EC9"/>
    <w:rsid w:val="0080514B"/>
    <w:rsid w:val="00805543"/>
    <w:rsid w:val="00805829"/>
    <w:rsid w:val="00806D8D"/>
    <w:rsid w:val="008104EF"/>
    <w:rsid w:val="0081064F"/>
    <w:rsid w:val="008109A0"/>
    <w:rsid w:val="008113DA"/>
    <w:rsid w:val="00811716"/>
    <w:rsid w:val="00811F1C"/>
    <w:rsid w:val="00812381"/>
    <w:rsid w:val="00812EA5"/>
    <w:rsid w:val="008138D4"/>
    <w:rsid w:val="00814883"/>
    <w:rsid w:val="00814C6B"/>
    <w:rsid w:val="00815182"/>
    <w:rsid w:val="00815237"/>
    <w:rsid w:val="00815B39"/>
    <w:rsid w:val="0081660D"/>
    <w:rsid w:val="0081714E"/>
    <w:rsid w:val="008174BC"/>
    <w:rsid w:val="00817849"/>
    <w:rsid w:val="00817BD1"/>
    <w:rsid w:val="008202F5"/>
    <w:rsid w:val="008205B1"/>
    <w:rsid w:val="00821213"/>
    <w:rsid w:val="00822AB6"/>
    <w:rsid w:val="008230D0"/>
    <w:rsid w:val="00823AC7"/>
    <w:rsid w:val="00823D86"/>
    <w:rsid w:val="00824064"/>
    <w:rsid w:val="008240C6"/>
    <w:rsid w:val="0082430D"/>
    <w:rsid w:val="008244C8"/>
    <w:rsid w:val="00824C2A"/>
    <w:rsid w:val="00825080"/>
    <w:rsid w:val="0082771C"/>
    <w:rsid w:val="00827E2B"/>
    <w:rsid w:val="00830DA7"/>
    <w:rsid w:val="008312D5"/>
    <w:rsid w:val="0083203E"/>
    <w:rsid w:val="00832673"/>
    <w:rsid w:val="00832A7B"/>
    <w:rsid w:val="00833935"/>
    <w:rsid w:val="00834060"/>
    <w:rsid w:val="00835236"/>
    <w:rsid w:val="008353FC"/>
    <w:rsid w:val="008367A5"/>
    <w:rsid w:val="00836DFB"/>
    <w:rsid w:val="00837CE9"/>
    <w:rsid w:val="00837E41"/>
    <w:rsid w:val="0084070A"/>
    <w:rsid w:val="00840C1B"/>
    <w:rsid w:val="00841F6E"/>
    <w:rsid w:val="008422BD"/>
    <w:rsid w:val="00842455"/>
    <w:rsid w:val="00842A8B"/>
    <w:rsid w:val="00842C02"/>
    <w:rsid w:val="00842C7D"/>
    <w:rsid w:val="00843E19"/>
    <w:rsid w:val="00844333"/>
    <w:rsid w:val="00844679"/>
    <w:rsid w:val="00845129"/>
    <w:rsid w:val="00845479"/>
    <w:rsid w:val="00845B0A"/>
    <w:rsid w:val="00845E6E"/>
    <w:rsid w:val="00846046"/>
    <w:rsid w:val="00846300"/>
    <w:rsid w:val="00846883"/>
    <w:rsid w:val="00846990"/>
    <w:rsid w:val="00847935"/>
    <w:rsid w:val="00850195"/>
    <w:rsid w:val="008501FB"/>
    <w:rsid w:val="00850233"/>
    <w:rsid w:val="008509E9"/>
    <w:rsid w:val="008513B9"/>
    <w:rsid w:val="008516CC"/>
    <w:rsid w:val="00853FB7"/>
    <w:rsid w:val="00853FC6"/>
    <w:rsid w:val="00854E9F"/>
    <w:rsid w:val="008550B6"/>
    <w:rsid w:val="0085523F"/>
    <w:rsid w:val="00855937"/>
    <w:rsid w:val="00856785"/>
    <w:rsid w:val="00856EA3"/>
    <w:rsid w:val="00857D0C"/>
    <w:rsid w:val="00860B46"/>
    <w:rsid w:val="00860E21"/>
    <w:rsid w:val="00860EB3"/>
    <w:rsid w:val="00861D40"/>
    <w:rsid w:val="0086246F"/>
    <w:rsid w:val="00863515"/>
    <w:rsid w:val="008636B8"/>
    <w:rsid w:val="00863891"/>
    <w:rsid w:val="008652D1"/>
    <w:rsid w:val="00865FCE"/>
    <w:rsid w:val="00866307"/>
    <w:rsid w:val="00866494"/>
    <w:rsid w:val="00866CEB"/>
    <w:rsid w:val="0087394F"/>
    <w:rsid w:val="0087433A"/>
    <w:rsid w:val="00874715"/>
    <w:rsid w:val="008754D8"/>
    <w:rsid w:val="00876F91"/>
    <w:rsid w:val="00877EBA"/>
    <w:rsid w:val="008800A1"/>
    <w:rsid w:val="0088045F"/>
    <w:rsid w:val="00880852"/>
    <w:rsid w:val="00880C03"/>
    <w:rsid w:val="008811BC"/>
    <w:rsid w:val="00881C23"/>
    <w:rsid w:val="00882637"/>
    <w:rsid w:val="00882C00"/>
    <w:rsid w:val="00882C2C"/>
    <w:rsid w:val="00883275"/>
    <w:rsid w:val="00884A49"/>
    <w:rsid w:val="00884FEE"/>
    <w:rsid w:val="008857BB"/>
    <w:rsid w:val="00886969"/>
    <w:rsid w:val="008900C3"/>
    <w:rsid w:val="0089032C"/>
    <w:rsid w:val="00890BB6"/>
    <w:rsid w:val="00891AA2"/>
    <w:rsid w:val="00891D06"/>
    <w:rsid w:val="00891E54"/>
    <w:rsid w:val="00893EF3"/>
    <w:rsid w:val="0089511C"/>
    <w:rsid w:val="00895301"/>
    <w:rsid w:val="008953F4"/>
    <w:rsid w:val="00896884"/>
    <w:rsid w:val="008971CC"/>
    <w:rsid w:val="00897253"/>
    <w:rsid w:val="0089772B"/>
    <w:rsid w:val="00897AF9"/>
    <w:rsid w:val="00897F97"/>
    <w:rsid w:val="008A005B"/>
    <w:rsid w:val="008A02DB"/>
    <w:rsid w:val="008A05A4"/>
    <w:rsid w:val="008A09E7"/>
    <w:rsid w:val="008A0BB6"/>
    <w:rsid w:val="008A1C1C"/>
    <w:rsid w:val="008A2119"/>
    <w:rsid w:val="008A2D9B"/>
    <w:rsid w:val="008A4227"/>
    <w:rsid w:val="008A48F5"/>
    <w:rsid w:val="008A5C0F"/>
    <w:rsid w:val="008A644E"/>
    <w:rsid w:val="008A75F7"/>
    <w:rsid w:val="008A79A1"/>
    <w:rsid w:val="008A7ADE"/>
    <w:rsid w:val="008B0182"/>
    <w:rsid w:val="008B0ED0"/>
    <w:rsid w:val="008B0F93"/>
    <w:rsid w:val="008B11F9"/>
    <w:rsid w:val="008B13C2"/>
    <w:rsid w:val="008B16AB"/>
    <w:rsid w:val="008B23CC"/>
    <w:rsid w:val="008B254F"/>
    <w:rsid w:val="008B2A38"/>
    <w:rsid w:val="008B2AAC"/>
    <w:rsid w:val="008B36CF"/>
    <w:rsid w:val="008B398B"/>
    <w:rsid w:val="008B39DB"/>
    <w:rsid w:val="008B3B1E"/>
    <w:rsid w:val="008B4AF4"/>
    <w:rsid w:val="008B4E54"/>
    <w:rsid w:val="008B5F59"/>
    <w:rsid w:val="008B68A4"/>
    <w:rsid w:val="008B7501"/>
    <w:rsid w:val="008B75E7"/>
    <w:rsid w:val="008B79DC"/>
    <w:rsid w:val="008C01A1"/>
    <w:rsid w:val="008C06FD"/>
    <w:rsid w:val="008C143B"/>
    <w:rsid w:val="008C2637"/>
    <w:rsid w:val="008C318B"/>
    <w:rsid w:val="008C33FD"/>
    <w:rsid w:val="008C3686"/>
    <w:rsid w:val="008C481F"/>
    <w:rsid w:val="008C4A49"/>
    <w:rsid w:val="008C4C87"/>
    <w:rsid w:val="008C4E23"/>
    <w:rsid w:val="008C621D"/>
    <w:rsid w:val="008C69D0"/>
    <w:rsid w:val="008C7155"/>
    <w:rsid w:val="008C74B1"/>
    <w:rsid w:val="008C7892"/>
    <w:rsid w:val="008D0E5F"/>
    <w:rsid w:val="008D10DD"/>
    <w:rsid w:val="008D1F49"/>
    <w:rsid w:val="008D2136"/>
    <w:rsid w:val="008D23F0"/>
    <w:rsid w:val="008D2492"/>
    <w:rsid w:val="008D2EAE"/>
    <w:rsid w:val="008D371F"/>
    <w:rsid w:val="008D3DDF"/>
    <w:rsid w:val="008D5223"/>
    <w:rsid w:val="008D660A"/>
    <w:rsid w:val="008D708B"/>
    <w:rsid w:val="008D76C9"/>
    <w:rsid w:val="008D7AFD"/>
    <w:rsid w:val="008E1284"/>
    <w:rsid w:val="008E1E2A"/>
    <w:rsid w:val="008E23FC"/>
    <w:rsid w:val="008E2724"/>
    <w:rsid w:val="008E3091"/>
    <w:rsid w:val="008E385C"/>
    <w:rsid w:val="008E4C73"/>
    <w:rsid w:val="008E4CB8"/>
    <w:rsid w:val="008E50E6"/>
    <w:rsid w:val="008E51C9"/>
    <w:rsid w:val="008E5AC8"/>
    <w:rsid w:val="008E600A"/>
    <w:rsid w:val="008E69E4"/>
    <w:rsid w:val="008E6EB3"/>
    <w:rsid w:val="008E78C6"/>
    <w:rsid w:val="008F0049"/>
    <w:rsid w:val="008F1045"/>
    <w:rsid w:val="008F24A8"/>
    <w:rsid w:val="008F33CB"/>
    <w:rsid w:val="008F37CA"/>
    <w:rsid w:val="008F3EC4"/>
    <w:rsid w:val="008F411C"/>
    <w:rsid w:val="008F4AD5"/>
    <w:rsid w:val="008F4DF7"/>
    <w:rsid w:val="008F5C85"/>
    <w:rsid w:val="008F68A0"/>
    <w:rsid w:val="008F72E0"/>
    <w:rsid w:val="008F74A3"/>
    <w:rsid w:val="008F7808"/>
    <w:rsid w:val="009000DC"/>
    <w:rsid w:val="0090061F"/>
    <w:rsid w:val="009012F5"/>
    <w:rsid w:val="009015DC"/>
    <w:rsid w:val="009017E1"/>
    <w:rsid w:val="009018EA"/>
    <w:rsid w:val="009027C7"/>
    <w:rsid w:val="009033B3"/>
    <w:rsid w:val="00904267"/>
    <w:rsid w:val="009042EB"/>
    <w:rsid w:val="00904567"/>
    <w:rsid w:val="00904A85"/>
    <w:rsid w:val="00904B6A"/>
    <w:rsid w:val="00904C4A"/>
    <w:rsid w:val="00904F39"/>
    <w:rsid w:val="00906053"/>
    <w:rsid w:val="009062EC"/>
    <w:rsid w:val="00906609"/>
    <w:rsid w:val="00906A50"/>
    <w:rsid w:val="00906E02"/>
    <w:rsid w:val="00907358"/>
    <w:rsid w:val="00907501"/>
    <w:rsid w:val="0090779C"/>
    <w:rsid w:val="00907FD7"/>
    <w:rsid w:val="00910838"/>
    <w:rsid w:val="0091236D"/>
    <w:rsid w:val="00913A33"/>
    <w:rsid w:val="00913A37"/>
    <w:rsid w:val="00913CAC"/>
    <w:rsid w:val="009144AA"/>
    <w:rsid w:val="009149C5"/>
    <w:rsid w:val="00914B77"/>
    <w:rsid w:val="009158A4"/>
    <w:rsid w:val="0091591C"/>
    <w:rsid w:val="0091613E"/>
    <w:rsid w:val="00916355"/>
    <w:rsid w:val="009166F7"/>
    <w:rsid w:val="00917A03"/>
    <w:rsid w:val="00917B07"/>
    <w:rsid w:val="009211D1"/>
    <w:rsid w:val="0092139C"/>
    <w:rsid w:val="00921483"/>
    <w:rsid w:val="00921EF4"/>
    <w:rsid w:val="009229D0"/>
    <w:rsid w:val="00923B8D"/>
    <w:rsid w:val="009264C9"/>
    <w:rsid w:val="009268D4"/>
    <w:rsid w:val="009278D2"/>
    <w:rsid w:val="00927AAF"/>
    <w:rsid w:val="009304D9"/>
    <w:rsid w:val="00931A8E"/>
    <w:rsid w:val="00931ACE"/>
    <w:rsid w:val="00931E12"/>
    <w:rsid w:val="00932265"/>
    <w:rsid w:val="00932412"/>
    <w:rsid w:val="00932CC2"/>
    <w:rsid w:val="00933309"/>
    <w:rsid w:val="00933F8A"/>
    <w:rsid w:val="00934439"/>
    <w:rsid w:val="00934589"/>
    <w:rsid w:val="00934843"/>
    <w:rsid w:val="00934BFD"/>
    <w:rsid w:val="00934E01"/>
    <w:rsid w:val="0093587A"/>
    <w:rsid w:val="0093607C"/>
    <w:rsid w:val="00936A78"/>
    <w:rsid w:val="009377BF"/>
    <w:rsid w:val="00937900"/>
    <w:rsid w:val="00937C8D"/>
    <w:rsid w:val="00937F43"/>
    <w:rsid w:val="009402AC"/>
    <w:rsid w:val="00941535"/>
    <w:rsid w:val="009430A7"/>
    <w:rsid w:val="009430B4"/>
    <w:rsid w:val="009431A0"/>
    <w:rsid w:val="0094447D"/>
    <w:rsid w:val="00945AD4"/>
    <w:rsid w:val="00945D61"/>
    <w:rsid w:val="0094600E"/>
    <w:rsid w:val="009460B7"/>
    <w:rsid w:val="00946D1D"/>
    <w:rsid w:val="00946D7E"/>
    <w:rsid w:val="00946EBE"/>
    <w:rsid w:val="00947D67"/>
    <w:rsid w:val="00947E1F"/>
    <w:rsid w:val="00950332"/>
    <w:rsid w:val="00950398"/>
    <w:rsid w:val="00951535"/>
    <w:rsid w:val="00951540"/>
    <w:rsid w:val="00953466"/>
    <w:rsid w:val="00953477"/>
    <w:rsid w:val="00953AAB"/>
    <w:rsid w:val="00953AF4"/>
    <w:rsid w:val="00953AF6"/>
    <w:rsid w:val="00955804"/>
    <w:rsid w:val="009563D2"/>
    <w:rsid w:val="00957C17"/>
    <w:rsid w:val="009600EF"/>
    <w:rsid w:val="0096039E"/>
    <w:rsid w:val="00960677"/>
    <w:rsid w:val="00960D19"/>
    <w:rsid w:val="009611F7"/>
    <w:rsid w:val="00961E68"/>
    <w:rsid w:val="009627B5"/>
    <w:rsid w:val="00962C00"/>
    <w:rsid w:val="00963465"/>
    <w:rsid w:val="009638DB"/>
    <w:rsid w:val="00963ABB"/>
    <w:rsid w:val="00963D48"/>
    <w:rsid w:val="0096403E"/>
    <w:rsid w:val="00964567"/>
    <w:rsid w:val="00964E64"/>
    <w:rsid w:val="00966067"/>
    <w:rsid w:val="009668EF"/>
    <w:rsid w:val="00967ED9"/>
    <w:rsid w:val="00970CA3"/>
    <w:rsid w:val="00970F16"/>
    <w:rsid w:val="00971133"/>
    <w:rsid w:val="009714F5"/>
    <w:rsid w:val="00971903"/>
    <w:rsid w:val="009727D4"/>
    <w:rsid w:val="00973E61"/>
    <w:rsid w:val="0097445B"/>
    <w:rsid w:val="009746DC"/>
    <w:rsid w:val="00974BB4"/>
    <w:rsid w:val="0097683D"/>
    <w:rsid w:val="00977160"/>
    <w:rsid w:val="0097727F"/>
    <w:rsid w:val="00980074"/>
    <w:rsid w:val="00980351"/>
    <w:rsid w:val="00980875"/>
    <w:rsid w:val="00981193"/>
    <w:rsid w:val="00981BF7"/>
    <w:rsid w:val="00981D04"/>
    <w:rsid w:val="00981D80"/>
    <w:rsid w:val="0098318B"/>
    <w:rsid w:val="00983EA3"/>
    <w:rsid w:val="00983F87"/>
    <w:rsid w:val="009842D2"/>
    <w:rsid w:val="00984DC4"/>
    <w:rsid w:val="00987061"/>
    <w:rsid w:val="00990014"/>
    <w:rsid w:val="0099179A"/>
    <w:rsid w:val="009919C1"/>
    <w:rsid w:val="00992999"/>
    <w:rsid w:val="00992DDF"/>
    <w:rsid w:val="00992EBF"/>
    <w:rsid w:val="009936F6"/>
    <w:rsid w:val="00993783"/>
    <w:rsid w:val="00993E88"/>
    <w:rsid w:val="009941C3"/>
    <w:rsid w:val="009944B6"/>
    <w:rsid w:val="0099459F"/>
    <w:rsid w:val="009951D3"/>
    <w:rsid w:val="0099526A"/>
    <w:rsid w:val="00995637"/>
    <w:rsid w:val="00996482"/>
    <w:rsid w:val="00996B37"/>
    <w:rsid w:val="00996FF9"/>
    <w:rsid w:val="00997528"/>
    <w:rsid w:val="00997541"/>
    <w:rsid w:val="009A05CD"/>
    <w:rsid w:val="009A0D87"/>
    <w:rsid w:val="009A1271"/>
    <w:rsid w:val="009A2033"/>
    <w:rsid w:val="009A3000"/>
    <w:rsid w:val="009A4C92"/>
    <w:rsid w:val="009A4ED3"/>
    <w:rsid w:val="009A5136"/>
    <w:rsid w:val="009A5787"/>
    <w:rsid w:val="009A6474"/>
    <w:rsid w:val="009A65AB"/>
    <w:rsid w:val="009A6737"/>
    <w:rsid w:val="009A68E2"/>
    <w:rsid w:val="009A7183"/>
    <w:rsid w:val="009A77ED"/>
    <w:rsid w:val="009B05E3"/>
    <w:rsid w:val="009B0737"/>
    <w:rsid w:val="009B0B69"/>
    <w:rsid w:val="009B2D9A"/>
    <w:rsid w:val="009B2FFF"/>
    <w:rsid w:val="009B31F9"/>
    <w:rsid w:val="009B420A"/>
    <w:rsid w:val="009B4AB0"/>
    <w:rsid w:val="009B4DA2"/>
    <w:rsid w:val="009B5C52"/>
    <w:rsid w:val="009B65E9"/>
    <w:rsid w:val="009B7633"/>
    <w:rsid w:val="009C0046"/>
    <w:rsid w:val="009C0D88"/>
    <w:rsid w:val="009C162F"/>
    <w:rsid w:val="009C1E4F"/>
    <w:rsid w:val="009C222C"/>
    <w:rsid w:val="009C2237"/>
    <w:rsid w:val="009C22FA"/>
    <w:rsid w:val="009C2653"/>
    <w:rsid w:val="009C27D0"/>
    <w:rsid w:val="009C27DB"/>
    <w:rsid w:val="009C2B99"/>
    <w:rsid w:val="009C4A58"/>
    <w:rsid w:val="009C4B7C"/>
    <w:rsid w:val="009C5F84"/>
    <w:rsid w:val="009C6CCF"/>
    <w:rsid w:val="009C72E3"/>
    <w:rsid w:val="009C7443"/>
    <w:rsid w:val="009C7E5A"/>
    <w:rsid w:val="009D037B"/>
    <w:rsid w:val="009D07A0"/>
    <w:rsid w:val="009D313E"/>
    <w:rsid w:val="009D350D"/>
    <w:rsid w:val="009D3C19"/>
    <w:rsid w:val="009D403F"/>
    <w:rsid w:val="009D4073"/>
    <w:rsid w:val="009D473A"/>
    <w:rsid w:val="009D506D"/>
    <w:rsid w:val="009D50DE"/>
    <w:rsid w:val="009D5BEA"/>
    <w:rsid w:val="009D6465"/>
    <w:rsid w:val="009D6997"/>
    <w:rsid w:val="009D6A1E"/>
    <w:rsid w:val="009D75CD"/>
    <w:rsid w:val="009D7697"/>
    <w:rsid w:val="009D7FFE"/>
    <w:rsid w:val="009E0198"/>
    <w:rsid w:val="009E12C7"/>
    <w:rsid w:val="009E13F2"/>
    <w:rsid w:val="009E1A90"/>
    <w:rsid w:val="009E2D02"/>
    <w:rsid w:val="009E32FF"/>
    <w:rsid w:val="009E4912"/>
    <w:rsid w:val="009E4B35"/>
    <w:rsid w:val="009E5AE9"/>
    <w:rsid w:val="009E5BB0"/>
    <w:rsid w:val="009E6B81"/>
    <w:rsid w:val="009E6E3F"/>
    <w:rsid w:val="009E70E9"/>
    <w:rsid w:val="009E73FE"/>
    <w:rsid w:val="009E7457"/>
    <w:rsid w:val="009E7B08"/>
    <w:rsid w:val="009F057F"/>
    <w:rsid w:val="009F069F"/>
    <w:rsid w:val="009F07F7"/>
    <w:rsid w:val="009F0E9B"/>
    <w:rsid w:val="009F11A9"/>
    <w:rsid w:val="009F2D44"/>
    <w:rsid w:val="009F3E44"/>
    <w:rsid w:val="009F4C73"/>
    <w:rsid w:val="009F5034"/>
    <w:rsid w:val="009F5224"/>
    <w:rsid w:val="009F5885"/>
    <w:rsid w:val="009F58E8"/>
    <w:rsid w:val="009F5CA3"/>
    <w:rsid w:val="009F6489"/>
    <w:rsid w:val="009F66B7"/>
    <w:rsid w:val="009F6B89"/>
    <w:rsid w:val="009F6FFA"/>
    <w:rsid w:val="009F73DE"/>
    <w:rsid w:val="009F7723"/>
    <w:rsid w:val="009F77FE"/>
    <w:rsid w:val="009F7866"/>
    <w:rsid w:val="00A00107"/>
    <w:rsid w:val="00A004EB"/>
    <w:rsid w:val="00A01698"/>
    <w:rsid w:val="00A01D00"/>
    <w:rsid w:val="00A01DE1"/>
    <w:rsid w:val="00A03550"/>
    <w:rsid w:val="00A0446F"/>
    <w:rsid w:val="00A047FA"/>
    <w:rsid w:val="00A05E79"/>
    <w:rsid w:val="00A05F93"/>
    <w:rsid w:val="00A061B2"/>
    <w:rsid w:val="00A071F8"/>
    <w:rsid w:val="00A105D0"/>
    <w:rsid w:val="00A10DE4"/>
    <w:rsid w:val="00A10DF5"/>
    <w:rsid w:val="00A10E49"/>
    <w:rsid w:val="00A10E60"/>
    <w:rsid w:val="00A10EA7"/>
    <w:rsid w:val="00A10FFB"/>
    <w:rsid w:val="00A11CB7"/>
    <w:rsid w:val="00A11D33"/>
    <w:rsid w:val="00A1400A"/>
    <w:rsid w:val="00A1401C"/>
    <w:rsid w:val="00A144CC"/>
    <w:rsid w:val="00A14A5C"/>
    <w:rsid w:val="00A16119"/>
    <w:rsid w:val="00A16662"/>
    <w:rsid w:val="00A16752"/>
    <w:rsid w:val="00A16831"/>
    <w:rsid w:val="00A17CDA"/>
    <w:rsid w:val="00A20865"/>
    <w:rsid w:val="00A20F69"/>
    <w:rsid w:val="00A226B0"/>
    <w:rsid w:val="00A229DA"/>
    <w:rsid w:val="00A22B88"/>
    <w:rsid w:val="00A22D3F"/>
    <w:rsid w:val="00A23B06"/>
    <w:rsid w:val="00A262F8"/>
    <w:rsid w:val="00A2638F"/>
    <w:rsid w:val="00A30317"/>
    <w:rsid w:val="00A308D5"/>
    <w:rsid w:val="00A3160A"/>
    <w:rsid w:val="00A31692"/>
    <w:rsid w:val="00A31CED"/>
    <w:rsid w:val="00A31FFB"/>
    <w:rsid w:val="00A32813"/>
    <w:rsid w:val="00A3299A"/>
    <w:rsid w:val="00A3358F"/>
    <w:rsid w:val="00A3365A"/>
    <w:rsid w:val="00A338D1"/>
    <w:rsid w:val="00A33946"/>
    <w:rsid w:val="00A349DF"/>
    <w:rsid w:val="00A34A55"/>
    <w:rsid w:val="00A362A0"/>
    <w:rsid w:val="00A36C03"/>
    <w:rsid w:val="00A3754C"/>
    <w:rsid w:val="00A376D7"/>
    <w:rsid w:val="00A37CC3"/>
    <w:rsid w:val="00A40E2B"/>
    <w:rsid w:val="00A40EC4"/>
    <w:rsid w:val="00A415BA"/>
    <w:rsid w:val="00A41F20"/>
    <w:rsid w:val="00A42360"/>
    <w:rsid w:val="00A425E7"/>
    <w:rsid w:val="00A428CA"/>
    <w:rsid w:val="00A42B1A"/>
    <w:rsid w:val="00A42B50"/>
    <w:rsid w:val="00A42DFB"/>
    <w:rsid w:val="00A434AB"/>
    <w:rsid w:val="00A43937"/>
    <w:rsid w:val="00A43962"/>
    <w:rsid w:val="00A44380"/>
    <w:rsid w:val="00A446C3"/>
    <w:rsid w:val="00A44CE7"/>
    <w:rsid w:val="00A44F2D"/>
    <w:rsid w:val="00A45849"/>
    <w:rsid w:val="00A4588D"/>
    <w:rsid w:val="00A45C75"/>
    <w:rsid w:val="00A46310"/>
    <w:rsid w:val="00A465CD"/>
    <w:rsid w:val="00A466E5"/>
    <w:rsid w:val="00A467CD"/>
    <w:rsid w:val="00A470A6"/>
    <w:rsid w:val="00A47221"/>
    <w:rsid w:val="00A4754C"/>
    <w:rsid w:val="00A47C3C"/>
    <w:rsid w:val="00A5047F"/>
    <w:rsid w:val="00A50B86"/>
    <w:rsid w:val="00A5107C"/>
    <w:rsid w:val="00A51942"/>
    <w:rsid w:val="00A51FBE"/>
    <w:rsid w:val="00A520F1"/>
    <w:rsid w:val="00A52F27"/>
    <w:rsid w:val="00A52F3D"/>
    <w:rsid w:val="00A53089"/>
    <w:rsid w:val="00A5359E"/>
    <w:rsid w:val="00A5361B"/>
    <w:rsid w:val="00A54773"/>
    <w:rsid w:val="00A555A1"/>
    <w:rsid w:val="00A568B8"/>
    <w:rsid w:val="00A57583"/>
    <w:rsid w:val="00A57F61"/>
    <w:rsid w:val="00A601B5"/>
    <w:rsid w:val="00A60574"/>
    <w:rsid w:val="00A605EC"/>
    <w:rsid w:val="00A60AD3"/>
    <w:rsid w:val="00A61536"/>
    <w:rsid w:val="00A62A69"/>
    <w:rsid w:val="00A63B25"/>
    <w:rsid w:val="00A6467A"/>
    <w:rsid w:val="00A65108"/>
    <w:rsid w:val="00A65A9E"/>
    <w:rsid w:val="00A65BF5"/>
    <w:rsid w:val="00A65ED9"/>
    <w:rsid w:val="00A660ED"/>
    <w:rsid w:val="00A66701"/>
    <w:rsid w:val="00A67101"/>
    <w:rsid w:val="00A6725D"/>
    <w:rsid w:val="00A7053D"/>
    <w:rsid w:val="00A70C67"/>
    <w:rsid w:val="00A70D26"/>
    <w:rsid w:val="00A71913"/>
    <w:rsid w:val="00A7247C"/>
    <w:rsid w:val="00A7283A"/>
    <w:rsid w:val="00A73326"/>
    <w:rsid w:val="00A74C5A"/>
    <w:rsid w:val="00A74E17"/>
    <w:rsid w:val="00A74F57"/>
    <w:rsid w:val="00A75066"/>
    <w:rsid w:val="00A75C8C"/>
    <w:rsid w:val="00A76021"/>
    <w:rsid w:val="00A76E9D"/>
    <w:rsid w:val="00A80D9E"/>
    <w:rsid w:val="00A80F71"/>
    <w:rsid w:val="00A80FFE"/>
    <w:rsid w:val="00A8194F"/>
    <w:rsid w:val="00A819F1"/>
    <w:rsid w:val="00A81A72"/>
    <w:rsid w:val="00A81ACD"/>
    <w:rsid w:val="00A82652"/>
    <w:rsid w:val="00A82CA5"/>
    <w:rsid w:val="00A83287"/>
    <w:rsid w:val="00A833D1"/>
    <w:rsid w:val="00A8353C"/>
    <w:rsid w:val="00A83572"/>
    <w:rsid w:val="00A843BE"/>
    <w:rsid w:val="00A844C2"/>
    <w:rsid w:val="00A8454A"/>
    <w:rsid w:val="00A854CE"/>
    <w:rsid w:val="00A857C1"/>
    <w:rsid w:val="00A8648A"/>
    <w:rsid w:val="00A86718"/>
    <w:rsid w:val="00A86956"/>
    <w:rsid w:val="00A901B7"/>
    <w:rsid w:val="00A91BF8"/>
    <w:rsid w:val="00A921F9"/>
    <w:rsid w:val="00A92747"/>
    <w:rsid w:val="00A92B5E"/>
    <w:rsid w:val="00A92CE2"/>
    <w:rsid w:val="00A92F27"/>
    <w:rsid w:val="00A94E7C"/>
    <w:rsid w:val="00A950C5"/>
    <w:rsid w:val="00A95D68"/>
    <w:rsid w:val="00A965A6"/>
    <w:rsid w:val="00A96A05"/>
    <w:rsid w:val="00A96B13"/>
    <w:rsid w:val="00A96C91"/>
    <w:rsid w:val="00AA0068"/>
    <w:rsid w:val="00AA194F"/>
    <w:rsid w:val="00AA1E64"/>
    <w:rsid w:val="00AA2368"/>
    <w:rsid w:val="00AA29B6"/>
    <w:rsid w:val="00AA2E39"/>
    <w:rsid w:val="00AA33BC"/>
    <w:rsid w:val="00AA35D7"/>
    <w:rsid w:val="00AA3861"/>
    <w:rsid w:val="00AA48CB"/>
    <w:rsid w:val="00AA4A93"/>
    <w:rsid w:val="00AA4B24"/>
    <w:rsid w:val="00AA53BF"/>
    <w:rsid w:val="00AA5DBC"/>
    <w:rsid w:val="00AA5F9A"/>
    <w:rsid w:val="00AA67CF"/>
    <w:rsid w:val="00AA6AB7"/>
    <w:rsid w:val="00AA7BF3"/>
    <w:rsid w:val="00AB02A2"/>
    <w:rsid w:val="00AB06B7"/>
    <w:rsid w:val="00AB0DA7"/>
    <w:rsid w:val="00AB120E"/>
    <w:rsid w:val="00AB220D"/>
    <w:rsid w:val="00AB2229"/>
    <w:rsid w:val="00AB2297"/>
    <w:rsid w:val="00AB2697"/>
    <w:rsid w:val="00AB31F4"/>
    <w:rsid w:val="00AB3D2A"/>
    <w:rsid w:val="00AB46F6"/>
    <w:rsid w:val="00AB4931"/>
    <w:rsid w:val="00AB59C4"/>
    <w:rsid w:val="00AB6C0E"/>
    <w:rsid w:val="00AB6C7C"/>
    <w:rsid w:val="00AB7792"/>
    <w:rsid w:val="00AB7FD9"/>
    <w:rsid w:val="00AC0585"/>
    <w:rsid w:val="00AC14AF"/>
    <w:rsid w:val="00AC156B"/>
    <w:rsid w:val="00AC15D6"/>
    <w:rsid w:val="00AC2715"/>
    <w:rsid w:val="00AC2C95"/>
    <w:rsid w:val="00AC36AD"/>
    <w:rsid w:val="00AC4086"/>
    <w:rsid w:val="00AC437B"/>
    <w:rsid w:val="00AC583B"/>
    <w:rsid w:val="00AC5ECD"/>
    <w:rsid w:val="00AC6996"/>
    <w:rsid w:val="00AC6ABA"/>
    <w:rsid w:val="00AC7DC3"/>
    <w:rsid w:val="00AC7F37"/>
    <w:rsid w:val="00AD006B"/>
    <w:rsid w:val="00AD023D"/>
    <w:rsid w:val="00AD0C76"/>
    <w:rsid w:val="00AD2C25"/>
    <w:rsid w:val="00AD2EAC"/>
    <w:rsid w:val="00AD316D"/>
    <w:rsid w:val="00AD3FE4"/>
    <w:rsid w:val="00AD64F5"/>
    <w:rsid w:val="00AD6AEC"/>
    <w:rsid w:val="00AD7AC4"/>
    <w:rsid w:val="00AD7C47"/>
    <w:rsid w:val="00AD7D51"/>
    <w:rsid w:val="00AE01A9"/>
    <w:rsid w:val="00AE0985"/>
    <w:rsid w:val="00AE3568"/>
    <w:rsid w:val="00AE3A8C"/>
    <w:rsid w:val="00AE4BFA"/>
    <w:rsid w:val="00AE501E"/>
    <w:rsid w:val="00AE511B"/>
    <w:rsid w:val="00AE5365"/>
    <w:rsid w:val="00AE5718"/>
    <w:rsid w:val="00AE57EC"/>
    <w:rsid w:val="00AE5CFF"/>
    <w:rsid w:val="00AE6272"/>
    <w:rsid w:val="00AE6678"/>
    <w:rsid w:val="00AE6BE7"/>
    <w:rsid w:val="00AE7830"/>
    <w:rsid w:val="00AE7A88"/>
    <w:rsid w:val="00AF05C6"/>
    <w:rsid w:val="00AF18C5"/>
    <w:rsid w:val="00AF1F27"/>
    <w:rsid w:val="00AF35F1"/>
    <w:rsid w:val="00AF3E12"/>
    <w:rsid w:val="00AF436A"/>
    <w:rsid w:val="00AF437F"/>
    <w:rsid w:val="00AF47A9"/>
    <w:rsid w:val="00AF4DEF"/>
    <w:rsid w:val="00AF5CB5"/>
    <w:rsid w:val="00AF6150"/>
    <w:rsid w:val="00AF713D"/>
    <w:rsid w:val="00AF754B"/>
    <w:rsid w:val="00B01F0D"/>
    <w:rsid w:val="00B0239A"/>
    <w:rsid w:val="00B025B6"/>
    <w:rsid w:val="00B02F01"/>
    <w:rsid w:val="00B03906"/>
    <w:rsid w:val="00B04FFB"/>
    <w:rsid w:val="00B06A01"/>
    <w:rsid w:val="00B07A01"/>
    <w:rsid w:val="00B07D5E"/>
    <w:rsid w:val="00B10D28"/>
    <w:rsid w:val="00B112E0"/>
    <w:rsid w:val="00B11384"/>
    <w:rsid w:val="00B11E9B"/>
    <w:rsid w:val="00B11F2A"/>
    <w:rsid w:val="00B1237F"/>
    <w:rsid w:val="00B12608"/>
    <w:rsid w:val="00B12A9A"/>
    <w:rsid w:val="00B13723"/>
    <w:rsid w:val="00B14BD7"/>
    <w:rsid w:val="00B152A6"/>
    <w:rsid w:val="00B15A0E"/>
    <w:rsid w:val="00B15A9F"/>
    <w:rsid w:val="00B15BAE"/>
    <w:rsid w:val="00B15DDB"/>
    <w:rsid w:val="00B17342"/>
    <w:rsid w:val="00B17931"/>
    <w:rsid w:val="00B202B1"/>
    <w:rsid w:val="00B20AFC"/>
    <w:rsid w:val="00B2262B"/>
    <w:rsid w:val="00B22D24"/>
    <w:rsid w:val="00B230FC"/>
    <w:rsid w:val="00B23CE3"/>
    <w:rsid w:val="00B24686"/>
    <w:rsid w:val="00B249CD"/>
    <w:rsid w:val="00B24DE6"/>
    <w:rsid w:val="00B25221"/>
    <w:rsid w:val="00B2525F"/>
    <w:rsid w:val="00B25C08"/>
    <w:rsid w:val="00B25D71"/>
    <w:rsid w:val="00B267B4"/>
    <w:rsid w:val="00B26DF8"/>
    <w:rsid w:val="00B27093"/>
    <w:rsid w:val="00B27257"/>
    <w:rsid w:val="00B2747C"/>
    <w:rsid w:val="00B27E89"/>
    <w:rsid w:val="00B307CC"/>
    <w:rsid w:val="00B30B03"/>
    <w:rsid w:val="00B31780"/>
    <w:rsid w:val="00B31A37"/>
    <w:rsid w:val="00B31CF2"/>
    <w:rsid w:val="00B323E4"/>
    <w:rsid w:val="00B3242E"/>
    <w:rsid w:val="00B32910"/>
    <w:rsid w:val="00B32F21"/>
    <w:rsid w:val="00B33153"/>
    <w:rsid w:val="00B35AFC"/>
    <w:rsid w:val="00B35E6E"/>
    <w:rsid w:val="00B361C5"/>
    <w:rsid w:val="00B36870"/>
    <w:rsid w:val="00B36D9B"/>
    <w:rsid w:val="00B374D1"/>
    <w:rsid w:val="00B37793"/>
    <w:rsid w:val="00B402D0"/>
    <w:rsid w:val="00B4200A"/>
    <w:rsid w:val="00B42517"/>
    <w:rsid w:val="00B43309"/>
    <w:rsid w:val="00B44B02"/>
    <w:rsid w:val="00B44B6B"/>
    <w:rsid w:val="00B45283"/>
    <w:rsid w:val="00B45C3C"/>
    <w:rsid w:val="00B474EF"/>
    <w:rsid w:val="00B47B01"/>
    <w:rsid w:val="00B50018"/>
    <w:rsid w:val="00B50396"/>
    <w:rsid w:val="00B50E31"/>
    <w:rsid w:val="00B51CB2"/>
    <w:rsid w:val="00B51E80"/>
    <w:rsid w:val="00B55DF3"/>
    <w:rsid w:val="00B56F00"/>
    <w:rsid w:val="00B579D0"/>
    <w:rsid w:val="00B60251"/>
    <w:rsid w:val="00B60728"/>
    <w:rsid w:val="00B60E1E"/>
    <w:rsid w:val="00B60EB3"/>
    <w:rsid w:val="00B60ED6"/>
    <w:rsid w:val="00B60EF9"/>
    <w:rsid w:val="00B61120"/>
    <w:rsid w:val="00B611C5"/>
    <w:rsid w:val="00B6142D"/>
    <w:rsid w:val="00B61A15"/>
    <w:rsid w:val="00B62539"/>
    <w:rsid w:val="00B6270B"/>
    <w:rsid w:val="00B632C1"/>
    <w:rsid w:val="00B63606"/>
    <w:rsid w:val="00B64468"/>
    <w:rsid w:val="00B6473F"/>
    <w:rsid w:val="00B649C6"/>
    <w:rsid w:val="00B64B9D"/>
    <w:rsid w:val="00B6501C"/>
    <w:rsid w:val="00B65060"/>
    <w:rsid w:val="00B650E5"/>
    <w:rsid w:val="00B65642"/>
    <w:rsid w:val="00B65802"/>
    <w:rsid w:val="00B65B1C"/>
    <w:rsid w:val="00B6666F"/>
    <w:rsid w:val="00B6702C"/>
    <w:rsid w:val="00B6716D"/>
    <w:rsid w:val="00B67284"/>
    <w:rsid w:val="00B6756B"/>
    <w:rsid w:val="00B7038E"/>
    <w:rsid w:val="00B70C01"/>
    <w:rsid w:val="00B70E8E"/>
    <w:rsid w:val="00B71992"/>
    <w:rsid w:val="00B7226D"/>
    <w:rsid w:val="00B722EB"/>
    <w:rsid w:val="00B7230D"/>
    <w:rsid w:val="00B724DC"/>
    <w:rsid w:val="00B73549"/>
    <w:rsid w:val="00B7392E"/>
    <w:rsid w:val="00B73B31"/>
    <w:rsid w:val="00B73FCD"/>
    <w:rsid w:val="00B7423E"/>
    <w:rsid w:val="00B74AFF"/>
    <w:rsid w:val="00B75EE6"/>
    <w:rsid w:val="00B761B4"/>
    <w:rsid w:val="00B773D2"/>
    <w:rsid w:val="00B77B24"/>
    <w:rsid w:val="00B80502"/>
    <w:rsid w:val="00B806C3"/>
    <w:rsid w:val="00B808CD"/>
    <w:rsid w:val="00B80F80"/>
    <w:rsid w:val="00B81D81"/>
    <w:rsid w:val="00B82764"/>
    <w:rsid w:val="00B82A07"/>
    <w:rsid w:val="00B82D6A"/>
    <w:rsid w:val="00B836E1"/>
    <w:rsid w:val="00B83720"/>
    <w:rsid w:val="00B83E72"/>
    <w:rsid w:val="00B83EEA"/>
    <w:rsid w:val="00B84408"/>
    <w:rsid w:val="00B84AF1"/>
    <w:rsid w:val="00B84F56"/>
    <w:rsid w:val="00B85319"/>
    <w:rsid w:val="00B8532C"/>
    <w:rsid w:val="00B85488"/>
    <w:rsid w:val="00B85B4C"/>
    <w:rsid w:val="00B85F4E"/>
    <w:rsid w:val="00B860DE"/>
    <w:rsid w:val="00B8631D"/>
    <w:rsid w:val="00B86787"/>
    <w:rsid w:val="00B86E41"/>
    <w:rsid w:val="00B870E2"/>
    <w:rsid w:val="00B878B9"/>
    <w:rsid w:val="00B91A2C"/>
    <w:rsid w:val="00B92351"/>
    <w:rsid w:val="00B93D7B"/>
    <w:rsid w:val="00B942D9"/>
    <w:rsid w:val="00B946BB"/>
    <w:rsid w:val="00B947FB"/>
    <w:rsid w:val="00B9497D"/>
    <w:rsid w:val="00B94F1C"/>
    <w:rsid w:val="00B9502E"/>
    <w:rsid w:val="00B95F63"/>
    <w:rsid w:val="00B969E5"/>
    <w:rsid w:val="00B96A47"/>
    <w:rsid w:val="00B96A66"/>
    <w:rsid w:val="00BA002B"/>
    <w:rsid w:val="00BA02C9"/>
    <w:rsid w:val="00BA06B4"/>
    <w:rsid w:val="00BA09D5"/>
    <w:rsid w:val="00BA1461"/>
    <w:rsid w:val="00BA2522"/>
    <w:rsid w:val="00BA269C"/>
    <w:rsid w:val="00BA2EED"/>
    <w:rsid w:val="00BA2F8A"/>
    <w:rsid w:val="00BA3BF0"/>
    <w:rsid w:val="00BA3DDA"/>
    <w:rsid w:val="00BA4199"/>
    <w:rsid w:val="00BA448F"/>
    <w:rsid w:val="00BA4D27"/>
    <w:rsid w:val="00BA4E45"/>
    <w:rsid w:val="00BA63A4"/>
    <w:rsid w:val="00BA68AF"/>
    <w:rsid w:val="00BA7555"/>
    <w:rsid w:val="00BB022F"/>
    <w:rsid w:val="00BB123B"/>
    <w:rsid w:val="00BB17D1"/>
    <w:rsid w:val="00BB21E0"/>
    <w:rsid w:val="00BB2494"/>
    <w:rsid w:val="00BB25FF"/>
    <w:rsid w:val="00BB2AC0"/>
    <w:rsid w:val="00BB2F93"/>
    <w:rsid w:val="00BB3229"/>
    <w:rsid w:val="00BB5168"/>
    <w:rsid w:val="00BB57B0"/>
    <w:rsid w:val="00BB5932"/>
    <w:rsid w:val="00BB5AF6"/>
    <w:rsid w:val="00BB5D59"/>
    <w:rsid w:val="00BB6C93"/>
    <w:rsid w:val="00BB6F56"/>
    <w:rsid w:val="00BB734C"/>
    <w:rsid w:val="00BB7353"/>
    <w:rsid w:val="00BB7902"/>
    <w:rsid w:val="00BC0218"/>
    <w:rsid w:val="00BC065F"/>
    <w:rsid w:val="00BC1812"/>
    <w:rsid w:val="00BC1EED"/>
    <w:rsid w:val="00BC253A"/>
    <w:rsid w:val="00BC48AE"/>
    <w:rsid w:val="00BC4BAD"/>
    <w:rsid w:val="00BC4BB5"/>
    <w:rsid w:val="00BC4F3A"/>
    <w:rsid w:val="00BC4F8B"/>
    <w:rsid w:val="00BC5310"/>
    <w:rsid w:val="00BC5810"/>
    <w:rsid w:val="00BC598B"/>
    <w:rsid w:val="00BC6618"/>
    <w:rsid w:val="00BC6E89"/>
    <w:rsid w:val="00BC7455"/>
    <w:rsid w:val="00BC7644"/>
    <w:rsid w:val="00BD142C"/>
    <w:rsid w:val="00BD1C1E"/>
    <w:rsid w:val="00BD1DA7"/>
    <w:rsid w:val="00BD35A1"/>
    <w:rsid w:val="00BD378F"/>
    <w:rsid w:val="00BD4AAD"/>
    <w:rsid w:val="00BD4D37"/>
    <w:rsid w:val="00BD64C6"/>
    <w:rsid w:val="00BD64CF"/>
    <w:rsid w:val="00BD6905"/>
    <w:rsid w:val="00BD7D4E"/>
    <w:rsid w:val="00BD7FA6"/>
    <w:rsid w:val="00BE1634"/>
    <w:rsid w:val="00BE1888"/>
    <w:rsid w:val="00BE1F34"/>
    <w:rsid w:val="00BE21AA"/>
    <w:rsid w:val="00BE2745"/>
    <w:rsid w:val="00BE3B78"/>
    <w:rsid w:val="00BE4838"/>
    <w:rsid w:val="00BE5D78"/>
    <w:rsid w:val="00BE5DB1"/>
    <w:rsid w:val="00BE6451"/>
    <w:rsid w:val="00BE681A"/>
    <w:rsid w:val="00BE6A6C"/>
    <w:rsid w:val="00BE6C32"/>
    <w:rsid w:val="00BE7D40"/>
    <w:rsid w:val="00BE7E57"/>
    <w:rsid w:val="00BF0194"/>
    <w:rsid w:val="00BF053D"/>
    <w:rsid w:val="00BF1816"/>
    <w:rsid w:val="00BF1AC4"/>
    <w:rsid w:val="00BF1ACF"/>
    <w:rsid w:val="00BF1B04"/>
    <w:rsid w:val="00BF1DE6"/>
    <w:rsid w:val="00BF1F4C"/>
    <w:rsid w:val="00BF239A"/>
    <w:rsid w:val="00BF2688"/>
    <w:rsid w:val="00BF2F86"/>
    <w:rsid w:val="00BF31D2"/>
    <w:rsid w:val="00BF3EAF"/>
    <w:rsid w:val="00BF41B7"/>
    <w:rsid w:val="00BF5313"/>
    <w:rsid w:val="00BF5DCE"/>
    <w:rsid w:val="00BF6352"/>
    <w:rsid w:val="00BF7D93"/>
    <w:rsid w:val="00BF7FCB"/>
    <w:rsid w:val="00C01440"/>
    <w:rsid w:val="00C01886"/>
    <w:rsid w:val="00C019FB"/>
    <w:rsid w:val="00C01F92"/>
    <w:rsid w:val="00C02AFF"/>
    <w:rsid w:val="00C02BE0"/>
    <w:rsid w:val="00C02F91"/>
    <w:rsid w:val="00C033E7"/>
    <w:rsid w:val="00C03601"/>
    <w:rsid w:val="00C04160"/>
    <w:rsid w:val="00C041D4"/>
    <w:rsid w:val="00C04748"/>
    <w:rsid w:val="00C04B17"/>
    <w:rsid w:val="00C05770"/>
    <w:rsid w:val="00C068D5"/>
    <w:rsid w:val="00C06DE7"/>
    <w:rsid w:val="00C07545"/>
    <w:rsid w:val="00C0796A"/>
    <w:rsid w:val="00C10299"/>
    <w:rsid w:val="00C1087C"/>
    <w:rsid w:val="00C1192A"/>
    <w:rsid w:val="00C12007"/>
    <w:rsid w:val="00C12E67"/>
    <w:rsid w:val="00C1342E"/>
    <w:rsid w:val="00C14669"/>
    <w:rsid w:val="00C14D2B"/>
    <w:rsid w:val="00C1505E"/>
    <w:rsid w:val="00C153A7"/>
    <w:rsid w:val="00C155E7"/>
    <w:rsid w:val="00C16366"/>
    <w:rsid w:val="00C16435"/>
    <w:rsid w:val="00C16BD0"/>
    <w:rsid w:val="00C16F72"/>
    <w:rsid w:val="00C174BA"/>
    <w:rsid w:val="00C177E6"/>
    <w:rsid w:val="00C17855"/>
    <w:rsid w:val="00C17C5E"/>
    <w:rsid w:val="00C17E9A"/>
    <w:rsid w:val="00C207FF"/>
    <w:rsid w:val="00C2092E"/>
    <w:rsid w:val="00C2096B"/>
    <w:rsid w:val="00C20E9E"/>
    <w:rsid w:val="00C20EF3"/>
    <w:rsid w:val="00C20F02"/>
    <w:rsid w:val="00C212B0"/>
    <w:rsid w:val="00C212E0"/>
    <w:rsid w:val="00C216F1"/>
    <w:rsid w:val="00C22792"/>
    <w:rsid w:val="00C22FC5"/>
    <w:rsid w:val="00C23905"/>
    <w:rsid w:val="00C23B4B"/>
    <w:rsid w:val="00C247F3"/>
    <w:rsid w:val="00C25076"/>
    <w:rsid w:val="00C25DA7"/>
    <w:rsid w:val="00C26C98"/>
    <w:rsid w:val="00C26D79"/>
    <w:rsid w:val="00C2750A"/>
    <w:rsid w:val="00C275A1"/>
    <w:rsid w:val="00C3041F"/>
    <w:rsid w:val="00C3042E"/>
    <w:rsid w:val="00C30833"/>
    <w:rsid w:val="00C30E6C"/>
    <w:rsid w:val="00C31F2B"/>
    <w:rsid w:val="00C327C4"/>
    <w:rsid w:val="00C330D0"/>
    <w:rsid w:val="00C3312C"/>
    <w:rsid w:val="00C337FF"/>
    <w:rsid w:val="00C344FA"/>
    <w:rsid w:val="00C34C59"/>
    <w:rsid w:val="00C35309"/>
    <w:rsid w:val="00C353CD"/>
    <w:rsid w:val="00C35EE5"/>
    <w:rsid w:val="00C366E4"/>
    <w:rsid w:val="00C369C7"/>
    <w:rsid w:val="00C3762D"/>
    <w:rsid w:val="00C37836"/>
    <w:rsid w:val="00C4096B"/>
    <w:rsid w:val="00C4192A"/>
    <w:rsid w:val="00C4244C"/>
    <w:rsid w:val="00C42460"/>
    <w:rsid w:val="00C4291C"/>
    <w:rsid w:val="00C43314"/>
    <w:rsid w:val="00C433E0"/>
    <w:rsid w:val="00C434C7"/>
    <w:rsid w:val="00C436E5"/>
    <w:rsid w:val="00C43742"/>
    <w:rsid w:val="00C4444B"/>
    <w:rsid w:val="00C45B5B"/>
    <w:rsid w:val="00C463D9"/>
    <w:rsid w:val="00C4680B"/>
    <w:rsid w:val="00C473E4"/>
    <w:rsid w:val="00C477BA"/>
    <w:rsid w:val="00C477D8"/>
    <w:rsid w:val="00C4798A"/>
    <w:rsid w:val="00C47C0B"/>
    <w:rsid w:val="00C509D6"/>
    <w:rsid w:val="00C50B0C"/>
    <w:rsid w:val="00C50C78"/>
    <w:rsid w:val="00C51132"/>
    <w:rsid w:val="00C51240"/>
    <w:rsid w:val="00C514E8"/>
    <w:rsid w:val="00C5172E"/>
    <w:rsid w:val="00C51FC9"/>
    <w:rsid w:val="00C52445"/>
    <w:rsid w:val="00C5361A"/>
    <w:rsid w:val="00C536B5"/>
    <w:rsid w:val="00C5438E"/>
    <w:rsid w:val="00C559DC"/>
    <w:rsid w:val="00C55D86"/>
    <w:rsid w:val="00C55E88"/>
    <w:rsid w:val="00C56222"/>
    <w:rsid w:val="00C5638F"/>
    <w:rsid w:val="00C566F3"/>
    <w:rsid w:val="00C57EB9"/>
    <w:rsid w:val="00C6035E"/>
    <w:rsid w:val="00C6043F"/>
    <w:rsid w:val="00C604F8"/>
    <w:rsid w:val="00C61493"/>
    <w:rsid w:val="00C61D44"/>
    <w:rsid w:val="00C6215E"/>
    <w:rsid w:val="00C62C20"/>
    <w:rsid w:val="00C62F44"/>
    <w:rsid w:val="00C634EF"/>
    <w:rsid w:val="00C635CC"/>
    <w:rsid w:val="00C63AC6"/>
    <w:rsid w:val="00C63DF5"/>
    <w:rsid w:val="00C642F9"/>
    <w:rsid w:val="00C64438"/>
    <w:rsid w:val="00C64BFD"/>
    <w:rsid w:val="00C6628E"/>
    <w:rsid w:val="00C67A8D"/>
    <w:rsid w:val="00C67DC4"/>
    <w:rsid w:val="00C70B68"/>
    <w:rsid w:val="00C721D1"/>
    <w:rsid w:val="00C72D9E"/>
    <w:rsid w:val="00C72DF2"/>
    <w:rsid w:val="00C73495"/>
    <w:rsid w:val="00C73931"/>
    <w:rsid w:val="00C73998"/>
    <w:rsid w:val="00C74131"/>
    <w:rsid w:val="00C743FC"/>
    <w:rsid w:val="00C74767"/>
    <w:rsid w:val="00C74E80"/>
    <w:rsid w:val="00C76041"/>
    <w:rsid w:val="00C7612B"/>
    <w:rsid w:val="00C763DA"/>
    <w:rsid w:val="00C76BEE"/>
    <w:rsid w:val="00C76F9A"/>
    <w:rsid w:val="00C77282"/>
    <w:rsid w:val="00C774F7"/>
    <w:rsid w:val="00C77AE6"/>
    <w:rsid w:val="00C805E7"/>
    <w:rsid w:val="00C81FE0"/>
    <w:rsid w:val="00C82413"/>
    <w:rsid w:val="00C82854"/>
    <w:rsid w:val="00C8289F"/>
    <w:rsid w:val="00C835E8"/>
    <w:rsid w:val="00C84058"/>
    <w:rsid w:val="00C842A4"/>
    <w:rsid w:val="00C849B6"/>
    <w:rsid w:val="00C854B0"/>
    <w:rsid w:val="00C85CCC"/>
    <w:rsid w:val="00C85ECF"/>
    <w:rsid w:val="00C8626C"/>
    <w:rsid w:val="00C867C7"/>
    <w:rsid w:val="00C86ABE"/>
    <w:rsid w:val="00C8722C"/>
    <w:rsid w:val="00C87330"/>
    <w:rsid w:val="00C87EE0"/>
    <w:rsid w:val="00C9073A"/>
    <w:rsid w:val="00C90D86"/>
    <w:rsid w:val="00C90E0F"/>
    <w:rsid w:val="00C9118F"/>
    <w:rsid w:val="00C913B3"/>
    <w:rsid w:val="00C9142A"/>
    <w:rsid w:val="00C91D1F"/>
    <w:rsid w:val="00C9254E"/>
    <w:rsid w:val="00C92924"/>
    <w:rsid w:val="00C92949"/>
    <w:rsid w:val="00C93144"/>
    <w:rsid w:val="00C9348B"/>
    <w:rsid w:val="00C93A5B"/>
    <w:rsid w:val="00C93D66"/>
    <w:rsid w:val="00C94800"/>
    <w:rsid w:val="00C94F25"/>
    <w:rsid w:val="00C953D4"/>
    <w:rsid w:val="00C9629A"/>
    <w:rsid w:val="00C9637E"/>
    <w:rsid w:val="00C967F2"/>
    <w:rsid w:val="00C97BDB"/>
    <w:rsid w:val="00CA1996"/>
    <w:rsid w:val="00CA1A23"/>
    <w:rsid w:val="00CA1AE1"/>
    <w:rsid w:val="00CA2886"/>
    <w:rsid w:val="00CA34D1"/>
    <w:rsid w:val="00CA3F23"/>
    <w:rsid w:val="00CA4A04"/>
    <w:rsid w:val="00CA4BE1"/>
    <w:rsid w:val="00CA5128"/>
    <w:rsid w:val="00CA531A"/>
    <w:rsid w:val="00CA5375"/>
    <w:rsid w:val="00CA6450"/>
    <w:rsid w:val="00CA6A37"/>
    <w:rsid w:val="00CA6B88"/>
    <w:rsid w:val="00CA6E44"/>
    <w:rsid w:val="00CA7FA4"/>
    <w:rsid w:val="00CB0518"/>
    <w:rsid w:val="00CB07FA"/>
    <w:rsid w:val="00CB27D4"/>
    <w:rsid w:val="00CB2EC1"/>
    <w:rsid w:val="00CB2F59"/>
    <w:rsid w:val="00CB3291"/>
    <w:rsid w:val="00CB348E"/>
    <w:rsid w:val="00CB4032"/>
    <w:rsid w:val="00CB44FC"/>
    <w:rsid w:val="00CB4E0F"/>
    <w:rsid w:val="00CB56B2"/>
    <w:rsid w:val="00CB590C"/>
    <w:rsid w:val="00CB6822"/>
    <w:rsid w:val="00CB6C63"/>
    <w:rsid w:val="00CC0409"/>
    <w:rsid w:val="00CC0522"/>
    <w:rsid w:val="00CC14B8"/>
    <w:rsid w:val="00CC1CD9"/>
    <w:rsid w:val="00CC2532"/>
    <w:rsid w:val="00CC253F"/>
    <w:rsid w:val="00CC2ED8"/>
    <w:rsid w:val="00CC304B"/>
    <w:rsid w:val="00CC4AB3"/>
    <w:rsid w:val="00CC4E5D"/>
    <w:rsid w:val="00CC5359"/>
    <w:rsid w:val="00CC5846"/>
    <w:rsid w:val="00CC5E40"/>
    <w:rsid w:val="00CC654F"/>
    <w:rsid w:val="00CC7C12"/>
    <w:rsid w:val="00CC7E60"/>
    <w:rsid w:val="00CD0903"/>
    <w:rsid w:val="00CD0B79"/>
    <w:rsid w:val="00CD1C60"/>
    <w:rsid w:val="00CD2079"/>
    <w:rsid w:val="00CD2C0C"/>
    <w:rsid w:val="00CD31D2"/>
    <w:rsid w:val="00CD32F4"/>
    <w:rsid w:val="00CD4008"/>
    <w:rsid w:val="00CD4CC7"/>
    <w:rsid w:val="00CD4E44"/>
    <w:rsid w:val="00CD4EB6"/>
    <w:rsid w:val="00CD5ABA"/>
    <w:rsid w:val="00CD61B0"/>
    <w:rsid w:val="00CD6493"/>
    <w:rsid w:val="00CD67BB"/>
    <w:rsid w:val="00CD6B72"/>
    <w:rsid w:val="00CD6E78"/>
    <w:rsid w:val="00CD701D"/>
    <w:rsid w:val="00CD7735"/>
    <w:rsid w:val="00CE0329"/>
    <w:rsid w:val="00CE1339"/>
    <w:rsid w:val="00CE149B"/>
    <w:rsid w:val="00CE1D20"/>
    <w:rsid w:val="00CE1DA6"/>
    <w:rsid w:val="00CE1FC0"/>
    <w:rsid w:val="00CE35B8"/>
    <w:rsid w:val="00CE370A"/>
    <w:rsid w:val="00CE3C10"/>
    <w:rsid w:val="00CE3CE1"/>
    <w:rsid w:val="00CE3CFD"/>
    <w:rsid w:val="00CE3F58"/>
    <w:rsid w:val="00CE3F6A"/>
    <w:rsid w:val="00CE4570"/>
    <w:rsid w:val="00CE47F9"/>
    <w:rsid w:val="00CE5034"/>
    <w:rsid w:val="00CE505B"/>
    <w:rsid w:val="00CE5245"/>
    <w:rsid w:val="00CE57A3"/>
    <w:rsid w:val="00CE5D38"/>
    <w:rsid w:val="00CE7373"/>
    <w:rsid w:val="00CF09D7"/>
    <w:rsid w:val="00CF0B39"/>
    <w:rsid w:val="00CF14AC"/>
    <w:rsid w:val="00CF1D38"/>
    <w:rsid w:val="00CF302D"/>
    <w:rsid w:val="00CF3935"/>
    <w:rsid w:val="00CF3DAB"/>
    <w:rsid w:val="00CF46E7"/>
    <w:rsid w:val="00CF477B"/>
    <w:rsid w:val="00CF5596"/>
    <w:rsid w:val="00CF5829"/>
    <w:rsid w:val="00CF6322"/>
    <w:rsid w:val="00CF64C6"/>
    <w:rsid w:val="00CF6CDC"/>
    <w:rsid w:val="00CF71D5"/>
    <w:rsid w:val="00CF7916"/>
    <w:rsid w:val="00D0131D"/>
    <w:rsid w:val="00D026C7"/>
    <w:rsid w:val="00D0291C"/>
    <w:rsid w:val="00D03E33"/>
    <w:rsid w:val="00D04FE0"/>
    <w:rsid w:val="00D06855"/>
    <w:rsid w:val="00D06E65"/>
    <w:rsid w:val="00D107F0"/>
    <w:rsid w:val="00D11620"/>
    <w:rsid w:val="00D1173F"/>
    <w:rsid w:val="00D11FBC"/>
    <w:rsid w:val="00D12A0E"/>
    <w:rsid w:val="00D12C24"/>
    <w:rsid w:val="00D12C90"/>
    <w:rsid w:val="00D1337A"/>
    <w:rsid w:val="00D135B3"/>
    <w:rsid w:val="00D13A2E"/>
    <w:rsid w:val="00D141D6"/>
    <w:rsid w:val="00D14675"/>
    <w:rsid w:val="00D15494"/>
    <w:rsid w:val="00D1611F"/>
    <w:rsid w:val="00D16195"/>
    <w:rsid w:val="00D164EA"/>
    <w:rsid w:val="00D20A3F"/>
    <w:rsid w:val="00D20D49"/>
    <w:rsid w:val="00D22C54"/>
    <w:rsid w:val="00D22C86"/>
    <w:rsid w:val="00D22D39"/>
    <w:rsid w:val="00D22E35"/>
    <w:rsid w:val="00D23535"/>
    <w:rsid w:val="00D23A2E"/>
    <w:rsid w:val="00D2471E"/>
    <w:rsid w:val="00D24AE3"/>
    <w:rsid w:val="00D2528F"/>
    <w:rsid w:val="00D25769"/>
    <w:rsid w:val="00D25855"/>
    <w:rsid w:val="00D26D99"/>
    <w:rsid w:val="00D30375"/>
    <w:rsid w:val="00D3087E"/>
    <w:rsid w:val="00D31237"/>
    <w:rsid w:val="00D3198A"/>
    <w:rsid w:val="00D32200"/>
    <w:rsid w:val="00D32748"/>
    <w:rsid w:val="00D33498"/>
    <w:rsid w:val="00D33B3E"/>
    <w:rsid w:val="00D34529"/>
    <w:rsid w:val="00D3509A"/>
    <w:rsid w:val="00D3516F"/>
    <w:rsid w:val="00D35743"/>
    <w:rsid w:val="00D3577C"/>
    <w:rsid w:val="00D35AC2"/>
    <w:rsid w:val="00D35F80"/>
    <w:rsid w:val="00D36BAF"/>
    <w:rsid w:val="00D37E69"/>
    <w:rsid w:val="00D4008D"/>
    <w:rsid w:val="00D4026E"/>
    <w:rsid w:val="00D408F2"/>
    <w:rsid w:val="00D411CE"/>
    <w:rsid w:val="00D413CC"/>
    <w:rsid w:val="00D41D0F"/>
    <w:rsid w:val="00D4202A"/>
    <w:rsid w:val="00D42224"/>
    <w:rsid w:val="00D42798"/>
    <w:rsid w:val="00D428BD"/>
    <w:rsid w:val="00D42EF9"/>
    <w:rsid w:val="00D438D1"/>
    <w:rsid w:val="00D43BB6"/>
    <w:rsid w:val="00D44363"/>
    <w:rsid w:val="00D452EF"/>
    <w:rsid w:val="00D4559E"/>
    <w:rsid w:val="00D45873"/>
    <w:rsid w:val="00D461F4"/>
    <w:rsid w:val="00D46422"/>
    <w:rsid w:val="00D46437"/>
    <w:rsid w:val="00D468BF"/>
    <w:rsid w:val="00D46C66"/>
    <w:rsid w:val="00D47031"/>
    <w:rsid w:val="00D4707D"/>
    <w:rsid w:val="00D475B4"/>
    <w:rsid w:val="00D47C23"/>
    <w:rsid w:val="00D507C1"/>
    <w:rsid w:val="00D50A18"/>
    <w:rsid w:val="00D50D1B"/>
    <w:rsid w:val="00D521F2"/>
    <w:rsid w:val="00D52655"/>
    <w:rsid w:val="00D528D7"/>
    <w:rsid w:val="00D52D04"/>
    <w:rsid w:val="00D53408"/>
    <w:rsid w:val="00D54A1A"/>
    <w:rsid w:val="00D54EBC"/>
    <w:rsid w:val="00D55405"/>
    <w:rsid w:val="00D554B3"/>
    <w:rsid w:val="00D55B98"/>
    <w:rsid w:val="00D56672"/>
    <w:rsid w:val="00D5677A"/>
    <w:rsid w:val="00D5681A"/>
    <w:rsid w:val="00D57144"/>
    <w:rsid w:val="00D5717F"/>
    <w:rsid w:val="00D60B17"/>
    <w:rsid w:val="00D614C4"/>
    <w:rsid w:val="00D61A84"/>
    <w:rsid w:val="00D61F22"/>
    <w:rsid w:val="00D62B19"/>
    <w:rsid w:val="00D62D2C"/>
    <w:rsid w:val="00D63821"/>
    <w:rsid w:val="00D63A47"/>
    <w:rsid w:val="00D65523"/>
    <w:rsid w:val="00D65600"/>
    <w:rsid w:val="00D66148"/>
    <w:rsid w:val="00D662CC"/>
    <w:rsid w:val="00D66967"/>
    <w:rsid w:val="00D67446"/>
    <w:rsid w:val="00D67716"/>
    <w:rsid w:val="00D71393"/>
    <w:rsid w:val="00D717F7"/>
    <w:rsid w:val="00D72645"/>
    <w:rsid w:val="00D74149"/>
    <w:rsid w:val="00D741F9"/>
    <w:rsid w:val="00D75219"/>
    <w:rsid w:val="00D7547E"/>
    <w:rsid w:val="00D7634E"/>
    <w:rsid w:val="00D771B7"/>
    <w:rsid w:val="00D779A7"/>
    <w:rsid w:val="00D802DB"/>
    <w:rsid w:val="00D80C37"/>
    <w:rsid w:val="00D8182E"/>
    <w:rsid w:val="00D837B0"/>
    <w:rsid w:val="00D839B3"/>
    <w:rsid w:val="00D845F4"/>
    <w:rsid w:val="00D84B3E"/>
    <w:rsid w:val="00D84E5B"/>
    <w:rsid w:val="00D852AB"/>
    <w:rsid w:val="00D85332"/>
    <w:rsid w:val="00D87200"/>
    <w:rsid w:val="00D87738"/>
    <w:rsid w:val="00D879C3"/>
    <w:rsid w:val="00D90127"/>
    <w:rsid w:val="00D90F8A"/>
    <w:rsid w:val="00D9100A"/>
    <w:rsid w:val="00D91179"/>
    <w:rsid w:val="00D913CA"/>
    <w:rsid w:val="00D91B52"/>
    <w:rsid w:val="00D91FF8"/>
    <w:rsid w:val="00D935F1"/>
    <w:rsid w:val="00D937BC"/>
    <w:rsid w:val="00D94218"/>
    <w:rsid w:val="00D95548"/>
    <w:rsid w:val="00D96E84"/>
    <w:rsid w:val="00D97346"/>
    <w:rsid w:val="00D974D5"/>
    <w:rsid w:val="00DA05F5"/>
    <w:rsid w:val="00DA0A0B"/>
    <w:rsid w:val="00DA1362"/>
    <w:rsid w:val="00DA1494"/>
    <w:rsid w:val="00DA2ADB"/>
    <w:rsid w:val="00DA3E74"/>
    <w:rsid w:val="00DA45A5"/>
    <w:rsid w:val="00DA4FDE"/>
    <w:rsid w:val="00DA5976"/>
    <w:rsid w:val="00DA5C89"/>
    <w:rsid w:val="00DA74E8"/>
    <w:rsid w:val="00DA763A"/>
    <w:rsid w:val="00DA7CEC"/>
    <w:rsid w:val="00DB03CD"/>
    <w:rsid w:val="00DB225A"/>
    <w:rsid w:val="00DB2C04"/>
    <w:rsid w:val="00DB2F71"/>
    <w:rsid w:val="00DB349C"/>
    <w:rsid w:val="00DB36AE"/>
    <w:rsid w:val="00DB3A8F"/>
    <w:rsid w:val="00DB4635"/>
    <w:rsid w:val="00DB4D44"/>
    <w:rsid w:val="00DB7165"/>
    <w:rsid w:val="00DB78F4"/>
    <w:rsid w:val="00DB7ADF"/>
    <w:rsid w:val="00DC04CB"/>
    <w:rsid w:val="00DC1646"/>
    <w:rsid w:val="00DC1FA7"/>
    <w:rsid w:val="00DC37E0"/>
    <w:rsid w:val="00DC4987"/>
    <w:rsid w:val="00DC4BFA"/>
    <w:rsid w:val="00DC4D85"/>
    <w:rsid w:val="00DC4F32"/>
    <w:rsid w:val="00DC50FF"/>
    <w:rsid w:val="00DC546D"/>
    <w:rsid w:val="00DC5819"/>
    <w:rsid w:val="00DC5935"/>
    <w:rsid w:val="00DC5DBF"/>
    <w:rsid w:val="00DD0201"/>
    <w:rsid w:val="00DD05B1"/>
    <w:rsid w:val="00DD09DF"/>
    <w:rsid w:val="00DD0B25"/>
    <w:rsid w:val="00DD1CDE"/>
    <w:rsid w:val="00DD2162"/>
    <w:rsid w:val="00DD2304"/>
    <w:rsid w:val="00DD2595"/>
    <w:rsid w:val="00DD26BC"/>
    <w:rsid w:val="00DD2D37"/>
    <w:rsid w:val="00DD2D9C"/>
    <w:rsid w:val="00DD308D"/>
    <w:rsid w:val="00DD4BE9"/>
    <w:rsid w:val="00DD557C"/>
    <w:rsid w:val="00DD5D4E"/>
    <w:rsid w:val="00DD5DAB"/>
    <w:rsid w:val="00DD6BF6"/>
    <w:rsid w:val="00DD6CBC"/>
    <w:rsid w:val="00DD6F71"/>
    <w:rsid w:val="00DE0B89"/>
    <w:rsid w:val="00DE0C45"/>
    <w:rsid w:val="00DE14E4"/>
    <w:rsid w:val="00DE3265"/>
    <w:rsid w:val="00DE38E8"/>
    <w:rsid w:val="00DE419C"/>
    <w:rsid w:val="00DE56F3"/>
    <w:rsid w:val="00DE62ED"/>
    <w:rsid w:val="00DE65FC"/>
    <w:rsid w:val="00DE6A2B"/>
    <w:rsid w:val="00DE6B8A"/>
    <w:rsid w:val="00DE755B"/>
    <w:rsid w:val="00DE7F27"/>
    <w:rsid w:val="00DF0B72"/>
    <w:rsid w:val="00DF138A"/>
    <w:rsid w:val="00DF1A5E"/>
    <w:rsid w:val="00DF1A96"/>
    <w:rsid w:val="00DF3654"/>
    <w:rsid w:val="00DF3F4A"/>
    <w:rsid w:val="00DF421D"/>
    <w:rsid w:val="00DF5450"/>
    <w:rsid w:val="00DF5B58"/>
    <w:rsid w:val="00DF61CE"/>
    <w:rsid w:val="00DF61DF"/>
    <w:rsid w:val="00DF6239"/>
    <w:rsid w:val="00DF6C13"/>
    <w:rsid w:val="00DF7383"/>
    <w:rsid w:val="00DF7719"/>
    <w:rsid w:val="00DF77D1"/>
    <w:rsid w:val="00DF7FF2"/>
    <w:rsid w:val="00E003CD"/>
    <w:rsid w:val="00E0155B"/>
    <w:rsid w:val="00E01984"/>
    <w:rsid w:val="00E01C11"/>
    <w:rsid w:val="00E01F5F"/>
    <w:rsid w:val="00E0241D"/>
    <w:rsid w:val="00E024B4"/>
    <w:rsid w:val="00E029D8"/>
    <w:rsid w:val="00E03605"/>
    <w:rsid w:val="00E03833"/>
    <w:rsid w:val="00E042C2"/>
    <w:rsid w:val="00E04309"/>
    <w:rsid w:val="00E0475E"/>
    <w:rsid w:val="00E047D1"/>
    <w:rsid w:val="00E0651E"/>
    <w:rsid w:val="00E0655D"/>
    <w:rsid w:val="00E06681"/>
    <w:rsid w:val="00E07590"/>
    <w:rsid w:val="00E07E22"/>
    <w:rsid w:val="00E1038C"/>
    <w:rsid w:val="00E103F3"/>
    <w:rsid w:val="00E115AB"/>
    <w:rsid w:val="00E1172D"/>
    <w:rsid w:val="00E12355"/>
    <w:rsid w:val="00E12905"/>
    <w:rsid w:val="00E12ACF"/>
    <w:rsid w:val="00E12CB6"/>
    <w:rsid w:val="00E131AB"/>
    <w:rsid w:val="00E136A1"/>
    <w:rsid w:val="00E15F63"/>
    <w:rsid w:val="00E1612C"/>
    <w:rsid w:val="00E165A2"/>
    <w:rsid w:val="00E2088A"/>
    <w:rsid w:val="00E21751"/>
    <w:rsid w:val="00E222F5"/>
    <w:rsid w:val="00E22C16"/>
    <w:rsid w:val="00E22CB1"/>
    <w:rsid w:val="00E2347C"/>
    <w:rsid w:val="00E23853"/>
    <w:rsid w:val="00E23AF3"/>
    <w:rsid w:val="00E23E58"/>
    <w:rsid w:val="00E23FD5"/>
    <w:rsid w:val="00E2434C"/>
    <w:rsid w:val="00E24F0E"/>
    <w:rsid w:val="00E251EC"/>
    <w:rsid w:val="00E25760"/>
    <w:rsid w:val="00E25790"/>
    <w:rsid w:val="00E26346"/>
    <w:rsid w:val="00E264C5"/>
    <w:rsid w:val="00E275E2"/>
    <w:rsid w:val="00E27A21"/>
    <w:rsid w:val="00E30075"/>
    <w:rsid w:val="00E30A0A"/>
    <w:rsid w:val="00E33086"/>
    <w:rsid w:val="00E34DA8"/>
    <w:rsid w:val="00E34DFC"/>
    <w:rsid w:val="00E35EEB"/>
    <w:rsid w:val="00E35FD9"/>
    <w:rsid w:val="00E36099"/>
    <w:rsid w:val="00E36995"/>
    <w:rsid w:val="00E36ADE"/>
    <w:rsid w:val="00E373A3"/>
    <w:rsid w:val="00E405C9"/>
    <w:rsid w:val="00E40F04"/>
    <w:rsid w:val="00E41164"/>
    <w:rsid w:val="00E41909"/>
    <w:rsid w:val="00E41E80"/>
    <w:rsid w:val="00E42DE0"/>
    <w:rsid w:val="00E43234"/>
    <w:rsid w:val="00E4325A"/>
    <w:rsid w:val="00E43939"/>
    <w:rsid w:val="00E43ED2"/>
    <w:rsid w:val="00E44DF1"/>
    <w:rsid w:val="00E453CC"/>
    <w:rsid w:val="00E45841"/>
    <w:rsid w:val="00E463B2"/>
    <w:rsid w:val="00E466FA"/>
    <w:rsid w:val="00E46A23"/>
    <w:rsid w:val="00E47611"/>
    <w:rsid w:val="00E504B7"/>
    <w:rsid w:val="00E50EB9"/>
    <w:rsid w:val="00E5129E"/>
    <w:rsid w:val="00E5177F"/>
    <w:rsid w:val="00E517A9"/>
    <w:rsid w:val="00E519A7"/>
    <w:rsid w:val="00E51ACD"/>
    <w:rsid w:val="00E51F60"/>
    <w:rsid w:val="00E526CF"/>
    <w:rsid w:val="00E52A4E"/>
    <w:rsid w:val="00E532DE"/>
    <w:rsid w:val="00E5368E"/>
    <w:rsid w:val="00E546EE"/>
    <w:rsid w:val="00E55790"/>
    <w:rsid w:val="00E55CF3"/>
    <w:rsid w:val="00E55E60"/>
    <w:rsid w:val="00E55E98"/>
    <w:rsid w:val="00E564A4"/>
    <w:rsid w:val="00E56677"/>
    <w:rsid w:val="00E57596"/>
    <w:rsid w:val="00E57706"/>
    <w:rsid w:val="00E5795B"/>
    <w:rsid w:val="00E57E41"/>
    <w:rsid w:val="00E610FB"/>
    <w:rsid w:val="00E617AE"/>
    <w:rsid w:val="00E619D3"/>
    <w:rsid w:val="00E62C5C"/>
    <w:rsid w:val="00E63111"/>
    <w:rsid w:val="00E6361B"/>
    <w:rsid w:val="00E6392F"/>
    <w:rsid w:val="00E63C27"/>
    <w:rsid w:val="00E63E69"/>
    <w:rsid w:val="00E64067"/>
    <w:rsid w:val="00E64851"/>
    <w:rsid w:val="00E64A95"/>
    <w:rsid w:val="00E64D7B"/>
    <w:rsid w:val="00E65C2E"/>
    <w:rsid w:val="00E665D6"/>
    <w:rsid w:val="00E666FB"/>
    <w:rsid w:val="00E66ECE"/>
    <w:rsid w:val="00E679C9"/>
    <w:rsid w:val="00E71C38"/>
    <w:rsid w:val="00E72732"/>
    <w:rsid w:val="00E73B82"/>
    <w:rsid w:val="00E75D49"/>
    <w:rsid w:val="00E76364"/>
    <w:rsid w:val="00E76E21"/>
    <w:rsid w:val="00E76F3F"/>
    <w:rsid w:val="00E76FF1"/>
    <w:rsid w:val="00E77F49"/>
    <w:rsid w:val="00E77F64"/>
    <w:rsid w:val="00E80AF2"/>
    <w:rsid w:val="00E814CC"/>
    <w:rsid w:val="00E81797"/>
    <w:rsid w:val="00E81A3A"/>
    <w:rsid w:val="00E81AA4"/>
    <w:rsid w:val="00E81B64"/>
    <w:rsid w:val="00E82420"/>
    <w:rsid w:val="00E832BA"/>
    <w:rsid w:val="00E83CC1"/>
    <w:rsid w:val="00E8406C"/>
    <w:rsid w:val="00E8432D"/>
    <w:rsid w:val="00E845A7"/>
    <w:rsid w:val="00E84641"/>
    <w:rsid w:val="00E8540F"/>
    <w:rsid w:val="00E86574"/>
    <w:rsid w:val="00E87A55"/>
    <w:rsid w:val="00E90036"/>
    <w:rsid w:val="00E90902"/>
    <w:rsid w:val="00E90CB9"/>
    <w:rsid w:val="00E910DD"/>
    <w:rsid w:val="00E91748"/>
    <w:rsid w:val="00E91954"/>
    <w:rsid w:val="00E91FEA"/>
    <w:rsid w:val="00E92656"/>
    <w:rsid w:val="00E92E9D"/>
    <w:rsid w:val="00E932FF"/>
    <w:rsid w:val="00E934BB"/>
    <w:rsid w:val="00E9377E"/>
    <w:rsid w:val="00E950F1"/>
    <w:rsid w:val="00E9516B"/>
    <w:rsid w:val="00E952BA"/>
    <w:rsid w:val="00E973A8"/>
    <w:rsid w:val="00E973EB"/>
    <w:rsid w:val="00E97741"/>
    <w:rsid w:val="00E97AD6"/>
    <w:rsid w:val="00E97BAC"/>
    <w:rsid w:val="00E97BD1"/>
    <w:rsid w:val="00EA181A"/>
    <w:rsid w:val="00EA1FFB"/>
    <w:rsid w:val="00EA4C96"/>
    <w:rsid w:val="00EA510A"/>
    <w:rsid w:val="00EA5220"/>
    <w:rsid w:val="00EA5BF6"/>
    <w:rsid w:val="00EA5C77"/>
    <w:rsid w:val="00EA5DF9"/>
    <w:rsid w:val="00EA6018"/>
    <w:rsid w:val="00EA63CF"/>
    <w:rsid w:val="00EA696A"/>
    <w:rsid w:val="00EA737A"/>
    <w:rsid w:val="00EA7606"/>
    <w:rsid w:val="00EA7DB2"/>
    <w:rsid w:val="00EB00D6"/>
    <w:rsid w:val="00EB0175"/>
    <w:rsid w:val="00EB01A5"/>
    <w:rsid w:val="00EB09C8"/>
    <w:rsid w:val="00EB13B6"/>
    <w:rsid w:val="00EB1B50"/>
    <w:rsid w:val="00EB1F47"/>
    <w:rsid w:val="00EB20DE"/>
    <w:rsid w:val="00EB247C"/>
    <w:rsid w:val="00EB29B7"/>
    <w:rsid w:val="00EB3229"/>
    <w:rsid w:val="00EB33C1"/>
    <w:rsid w:val="00EB3819"/>
    <w:rsid w:val="00EB452A"/>
    <w:rsid w:val="00EB4E86"/>
    <w:rsid w:val="00EB6A53"/>
    <w:rsid w:val="00EB6C08"/>
    <w:rsid w:val="00EB72B5"/>
    <w:rsid w:val="00EB7A60"/>
    <w:rsid w:val="00EC01D0"/>
    <w:rsid w:val="00EC02F0"/>
    <w:rsid w:val="00EC0DC4"/>
    <w:rsid w:val="00EC0E02"/>
    <w:rsid w:val="00EC1220"/>
    <w:rsid w:val="00EC1C63"/>
    <w:rsid w:val="00EC23D8"/>
    <w:rsid w:val="00EC2600"/>
    <w:rsid w:val="00EC2C6D"/>
    <w:rsid w:val="00EC2E53"/>
    <w:rsid w:val="00EC320A"/>
    <w:rsid w:val="00EC490F"/>
    <w:rsid w:val="00EC4C5B"/>
    <w:rsid w:val="00EC4D8F"/>
    <w:rsid w:val="00EC60C5"/>
    <w:rsid w:val="00EC6431"/>
    <w:rsid w:val="00EC6B32"/>
    <w:rsid w:val="00EC6C67"/>
    <w:rsid w:val="00EC75B2"/>
    <w:rsid w:val="00ED062D"/>
    <w:rsid w:val="00ED07C9"/>
    <w:rsid w:val="00ED09F3"/>
    <w:rsid w:val="00ED0B1D"/>
    <w:rsid w:val="00ED1745"/>
    <w:rsid w:val="00ED19A9"/>
    <w:rsid w:val="00ED1FA4"/>
    <w:rsid w:val="00ED250A"/>
    <w:rsid w:val="00ED2684"/>
    <w:rsid w:val="00ED4340"/>
    <w:rsid w:val="00ED4544"/>
    <w:rsid w:val="00ED4D3F"/>
    <w:rsid w:val="00ED507E"/>
    <w:rsid w:val="00ED560E"/>
    <w:rsid w:val="00ED5832"/>
    <w:rsid w:val="00ED6108"/>
    <w:rsid w:val="00ED7045"/>
    <w:rsid w:val="00ED70F7"/>
    <w:rsid w:val="00ED7421"/>
    <w:rsid w:val="00ED7753"/>
    <w:rsid w:val="00ED7B6A"/>
    <w:rsid w:val="00ED7CC7"/>
    <w:rsid w:val="00EE01D5"/>
    <w:rsid w:val="00EE09E6"/>
    <w:rsid w:val="00EE0B3C"/>
    <w:rsid w:val="00EE1090"/>
    <w:rsid w:val="00EE17A2"/>
    <w:rsid w:val="00EE2388"/>
    <w:rsid w:val="00EE2842"/>
    <w:rsid w:val="00EE403C"/>
    <w:rsid w:val="00EE4056"/>
    <w:rsid w:val="00EE42FC"/>
    <w:rsid w:val="00EE4CEA"/>
    <w:rsid w:val="00EE5006"/>
    <w:rsid w:val="00EE5450"/>
    <w:rsid w:val="00EE54DE"/>
    <w:rsid w:val="00EE7018"/>
    <w:rsid w:val="00EE7B91"/>
    <w:rsid w:val="00EF08C2"/>
    <w:rsid w:val="00EF16FC"/>
    <w:rsid w:val="00EF171B"/>
    <w:rsid w:val="00EF203B"/>
    <w:rsid w:val="00EF2429"/>
    <w:rsid w:val="00EF3728"/>
    <w:rsid w:val="00EF3988"/>
    <w:rsid w:val="00EF3CA5"/>
    <w:rsid w:val="00EF4086"/>
    <w:rsid w:val="00EF4193"/>
    <w:rsid w:val="00EF45A0"/>
    <w:rsid w:val="00EF48D9"/>
    <w:rsid w:val="00EF4F9E"/>
    <w:rsid w:val="00EF64B7"/>
    <w:rsid w:val="00EF6AF0"/>
    <w:rsid w:val="00EF70C5"/>
    <w:rsid w:val="00EF717C"/>
    <w:rsid w:val="00EF742A"/>
    <w:rsid w:val="00EF7735"/>
    <w:rsid w:val="00F00588"/>
    <w:rsid w:val="00F00B19"/>
    <w:rsid w:val="00F00B2E"/>
    <w:rsid w:val="00F01189"/>
    <w:rsid w:val="00F01594"/>
    <w:rsid w:val="00F015A8"/>
    <w:rsid w:val="00F0180A"/>
    <w:rsid w:val="00F01C72"/>
    <w:rsid w:val="00F01CCE"/>
    <w:rsid w:val="00F01EEA"/>
    <w:rsid w:val="00F01F59"/>
    <w:rsid w:val="00F01FB1"/>
    <w:rsid w:val="00F02514"/>
    <w:rsid w:val="00F02729"/>
    <w:rsid w:val="00F03353"/>
    <w:rsid w:val="00F033A0"/>
    <w:rsid w:val="00F037CC"/>
    <w:rsid w:val="00F03E26"/>
    <w:rsid w:val="00F03FD7"/>
    <w:rsid w:val="00F04667"/>
    <w:rsid w:val="00F0485F"/>
    <w:rsid w:val="00F04AB4"/>
    <w:rsid w:val="00F05556"/>
    <w:rsid w:val="00F0595D"/>
    <w:rsid w:val="00F05AF7"/>
    <w:rsid w:val="00F05EBB"/>
    <w:rsid w:val="00F0692D"/>
    <w:rsid w:val="00F06983"/>
    <w:rsid w:val="00F06995"/>
    <w:rsid w:val="00F06AD3"/>
    <w:rsid w:val="00F075DF"/>
    <w:rsid w:val="00F107A5"/>
    <w:rsid w:val="00F107EC"/>
    <w:rsid w:val="00F10840"/>
    <w:rsid w:val="00F117AE"/>
    <w:rsid w:val="00F11C7F"/>
    <w:rsid w:val="00F11CD5"/>
    <w:rsid w:val="00F12116"/>
    <w:rsid w:val="00F12B88"/>
    <w:rsid w:val="00F12C7B"/>
    <w:rsid w:val="00F1309F"/>
    <w:rsid w:val="00F13295"/>
    <w:rsid w:val="00F13CDB"/>
    <w:rsid w:val="00F156C7"/>
    <w:rsid w:val="00F163F7"/>
    <w:rsid w:val="00F16959"/>
    <w:rsid w:val="00F16DF3"/>
    <w:rsid w:val="00F208D2"/>
    <w:rsid w:val="00F20A7E"/>
    <w:rsid w:val="00F21B8C"/>
    <w:rsid w:val="00F21BA7"/>
    <w:rsid w:val="00F21FE8"/>
    <w:rsid w:val="00F224E6"/>
    <w:rsid w:val="00F22925"/>
    <w:rsid w:val="00F23D8C"/>
    <w:rsid w:val="00F23E94"/>
    <w:rsid w:val="00F249AA"/>
    <w:rsid w:val="00F24F02"/>
    <w:rsid w:val="00F25E09"/>
    <w:rsid w:val="00F26147"/>
    <w:rsid w:val="00F300DE"/>
    <w:rsid w:val="00F306A3"/>
    <w:rsid w:val="00F3081F"/>
    <w:rsid w:val="00F30B16"/>
    <w:rsid w:val="00F31CA7"/>
    <w:rsid w:val="00F33CF3"/>
    <w:rsid w:val="00F33EA3"/>
    <w:rsid w:val="00F34659"/>
    <w:rsid w:val="00F34A1E"/>
    <w:rsid w:val="00F3540C"/>
    <w:rsid w:val="00F35BB8"/>
    <w:rsid w:val="00F35F38"/>
    <w:rsid w:val="00F3708B"/>
    <w:rsid w:val="00F400CC"/>
    <w:rsid w:val="00F4034C"/>
    <w:rsid w:val="00F406C4"/>
    <w:rsid w:val="00F40EA1"/>
    <w:rsid w:val="00F41149"/>
    <w:rsid w:val="00F416F6"/>
    <w:rsid w:val="00F41706"/>
    <w:rsid w:val="00F4190D"/>
    <w:rsid w:val="00F41DFF"/>
    <w:rsid w:val="00F42828"/>
    <w:rsid w:val="00F42C08"/>
    <w:rsid w:val="00F4368B"/>
    <w:rsid w:val="00F45BF1"/>
    <w:rsid w:val="00F45D9C"/>
    <w:rsid w:val="00F45EBB"/>
    <w:rsid w:val="00F46171"/>
    <w:rsid w:val="00F466CB"/>
    <w:rsid w:val="00F47CE5"/>
    <w:rsid w:val="00F50B5A"/>
    <w:rsid w:val="00F50B6D"/>
    <w:rsid w:val="00F5157F"/>
    <w:rsid w:val="00F51D6D"/>
    <w:rsid w:val="00F53336"/>
    <w:rsid w:val="00F53BAA"/>
    <w:rsid w:val="00F547C9"/>
    <w:rsid w:val="00F5486E"/>
    <w:rsid w:val="00F55107"/>
    <w:rsid w:val="00F55ABC"/>
    <w:rsid w:val="00F55C42"/>
    <w:rsid w:val="00F56D19"/>
    <w:rsid w:val="00F5711C"/>
    <w:rsid w:val="00F57E12"/>
    <w:rsid w:val="00F600F5"/>
    <w:rsid w:val="00F60570"/>
    <w:rsid w:val="00F6142B"/>
    <w:rsid w:val="00F6186B"/>
    <w:rsid w:val="00F62BD9"/>
    <w:rsid w:val="00F62E01"/>
    <w:rsid w:val="00F62E8B"/>
    <w:rsid w:val="00F6317E"/>
    <w:rsid w:val="00F6371C"/>
    <w:rsid w:val="00F6526C"/>
    <w:rsid w:val="00F660CB"/>
    <w:rsid w:val="00F66745"/>
    <w:rsid w:val="00F7082F"/>
    <w:rsid w:val="00F74267"/>
    <w:rsid w:val="00F74DDC"/>
    <w:rsid w:val="00F753C4"/>
    <w:rsid w:val="00F756A1"/>
    <w:rsid w:val="00F75763"/>
    <w:rsid w:val="00F75B80"/>
    <w:rsid w:val="00F7617E"/>
    <w:rsid w:val="00F7654A"/>
    <w:rsid w:val="00F766CB"/>
    <w:rsid w:val="00F768E9"/>
    <w:rsid w:val="00F76AF5"/>
    <w:rsid w:val="00F77A0C"/>
    <w:rsid w:val="00F77FD3"/>
    <w:rsid w:val="00F80248"/>
    <w:rsid w:val="00F8092E"/>
    <w:rsid w:val="00F80942"/>
    <w:rsid w:val="00F809DB"/>
    <w:rsid w:val="00F80BB3"/>
    <w:rsid w:val="00F80E49"/>
    <w:rsid w:val="00F80E4A"/>
    <w:rsid w:val="00F811D4"/>
    <w:rsid w:val="00F814B9"/>
    <w:rsid w:val="00F815F8"/>
    <w:rsid w:val="00F82A7A"/>
    <w:rsid w:val="00F84D5B"/>
    <w:rsid w:val="00F84F2E"/>
    <w:rsid w:val="00F857ED"/>
    <w:rsid w:val="00F86CBC"/>
    <w:rsid w:val="00F86FB4"/>
    <w:rsid w:val="00F87F6B"/>
    <w:rsid w:val="00F90523"/>
    <w:rsid w:val="00F90D8B"/>
    <w:rsid w:val="00F91035"/>
    <w:rsid w:val="00F912F2"/>
    <w:rsid w:val="00F9149D"/>
    <w:rsid w:val="00F9161C"/>
    <w:rsid w:val="00F917D8"/>
    <w:rsid w:val="00F925EF"/>
    <w:rsid w:val="00F92611"/>
    <w:rsid w:val="00F932AB"/>
    <w:rsid w:val="00F9366D"/>
    <w:rsid w:val="00F93F07"/>
    <w:rsid w:val="00F9418F"/>
    <w:rsid w:val="00F94E89"/>
    <w:rsid w:val="00F952CD"/>
    <w:rsid w:val="00F957AF"/>
    <w:rsid w:val="00F9739E"/>
    <w:rsid w:val="00FA013F"/>
    <w:rsid w:val="00FA0169"/>
    <w:rsid w:val="00FA02D3"/>
    <w:rsid w:val="00FA0C46"/>
    <w:rsid w:val="00FA196C"/>
    <w:rsid w:val="00FA1AB8"/>
    <w:rsid w:val="00FA214F"/>
    <w:rsid w:val="00FA22A9"/>
    <w:rsid w:val="00FA35FA"/>
    <w:rsid w:val="00FA4906"/>
    <w:rsid w:val="00FA4A47"/>
    <w:rsid w:val="00FA4B9E"/>
    <w:rsid w:val="00FA4D21"/>
    <w:rsid w:val="00FA54A7"/>
    <w:rsid w:val="00FA5534"/>
    <w:rsid w:val="00FA5D0C"/>
    <w:rsid w:val="00FA60F2"/>
    <w:rsid w:val="00FA6920"/>
    <w:rsid w:val="00FA6C2C"/>
    <w:rsid w:val="00FA6D88"/>
    <w:rsid w:val="00FA6ECC"/>
    <w:rsid w:val="00FA7036"/>
    <w:rsid w:val="00FB0F6A"/>
    <w:rsid w:val="00FB115C"/>
    <w:rsid w:val="00FB22EA"/>
    <w:rsid w:val="00FB2954"/>
    <w:rsid w:val="00FB2C0B"/>
    <w:rsid w:val="00FB2F7D"/>
    <w:rsid w:val="00FB445A"/>
    <w:rsid w:val="00FB5FAF"/>
    <w:rsid w:val="00FB6927"/>
    <w:rsid w:val="00FB7281"/>
    <w:rsid w:val="00FB7312"/>
    <w:rsid w:val="00FB7368"/>
    <w:rsid w:val="00FB7489"/>
    <w:rsid w:val="00FB768A"/>
    <w:rsid w:val="00FC1AF2"/>
    <w:rsid w:val="00FC28E8"/>
    <w:rsid w:val="00FC3619"/>
    <w:rsid w:val="00FC3879"/>
    <w:rsid w:val="00FC4836"/>
    <w:rsid w:val="00FC5283"/>
    <w:rsid w:val="00FC54DB"/>
    <w:rsid w:val="00FC5D19"/>
    <w:rsid w:val="00FC5E8D"/>
    <w:rsid w:val="00FC6822"/>
    <w:rsid w:val="00FD082F"/>
    <w:rsid w:val="00FD09E9"/>
    <w:rsid w:val="00FD1EB0"/>
    <w:rsid w:val="00FD25A6"/>
    <w:rsid w:val="00FD28A2"/>
    <w:rsid w:val="00FD32B8"/>
    <w:rsid w:val="00FD49F3"/>
    <w:rsid w:val="00FD620B"/>
    <w:rsid w:val="00FD7930"/>
    <w:rsid w:val="00FD7941"/>
    <w:rsid w:val="00FE02FE"/>
    <w:rsid w:val="00FE0541"/>
    <w:rsid w:val="00FE1157"/>
    <w:rsid w:val="00FE14EA"/>
    <w:rsid w:val="00FE1B13"/>
    <w:rsid w:val="00FE1FF1"/>
    <w:rsid w:val="00FE21A6"/>
    <w:rsid w:val="00FE240A"/>
    <w:rsid w:val="00FE2600"/>
    <w:rsid w:val="00FE2752"/>
    <w:rsid w:val="00FE30A3"/>
    <w:rsid w:val="00FE3534"/>
    <w:rsid w:val="00FE3B0A"/>
    <w:rsid w:val="00FE3B9C"/>
    <w:rsid w:val="00FE3D59"/>
    <w:rsid w:val="00FE424D"/>
    <w:rsid w:val="00FE531C"/>
    <w:rsid w:val="00FE5FA2"/>
    <w:rsid w:val="00FE72F4"/>
    <w:rsid w:val="00FF0795"/>
    <w:rsid w:val="00FF0818"/>
    <w:rsid w:val="00FF0CFB"/>
    <w:rsid w:val="00FF21F3"/>
    <w:rsid w:val="00FF3716"/>
    <w:rsid w:val="00FF58BC"/>
    <w:rsid w:val="00FF5992"/>
    <w:rsid w:val="00FF5C23"/>
    <w:rsid w:val="00FF6D56"/>
    <w:rsid w:val="00FF7289"/>
    <w:rsid w:val="00FF7849"/>
    <w:rsid w:val="00FF7C2F"/>
    <w:rsid w:val="00FF7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iPriority="9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footer" w:uiPriority="0"/>
    <w:lsdException w:name="caption" w:semiHidden="0" w:uiPriority="0" w:unhideWhenUsed="0" w:qFormat="1"/>
    <w:lsdException w:name="footnote reference" w:uiPriority="0"/>
    <w:lsdException w:name="line number" w:uiPriority="0"/>
    <w:lsdException w:name="List" w:uiPriority="0"/>
    <w:lsdException w:name="List Number" w:uiPriority="0" w:qFormat="1"/>
    <w:lsdException w:name="List 3" w:uiPriority="0"/>
    <w:lsdException w:name="List 4" w:uiPriority="0"/>
    <w:lsdException w:name="List 5" w:uiPriority="0"/>
    <w:lsdException w:name="List Bullet 5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Note Heading" w:uiPriority="0"/>
    <w:lsdException w:name="Strong" w:semiHidden="0" w:unhideWhenUsed="0" w:qFormat="1"/>
    <w:lsdException w:name="Emphasis" w:semiHidden="0" w:uiPriority="20" w:unhideWhenUsed="0" w:qFormat="1"/>
    <w:lsdException w:name="Plain Text" w:uiPriority="0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f">
    <w:name w:val="Normal"/>
    <w:qFormat/>
    <w:rsid w:val="00883275"/>
    <w:rPr>
      <w:sz w:val="24"/>
      <w:szCs w:val="24"/>
    </w:rPr>
  </w:style>
  <w:style w:type="paragraph" w:styleId="10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,h1,В1"/>
    <w:basedOn w:val="af"/>
    <w:next w:val="af"/>
    <w:link w:val="14"/>
    <w:uiPriority w:val="9"/>
    <w:qFormat/>
    <w:rsid w:val="00883275"/>
    <w:pPr>
      <w:keepNext/>
      <w:numPr>
        <w:numId w:val="42"/>
      </w:numPr>
      <w:jc w:val="right"/>
      <w:outlineLvl w:val="0"/>
    </w:pPr>
    <w:rPr>
      <w:iCs/>
    </w:rPr>
  </w:style>
  <w:style w:type="paragraph" w:styleId="21">
    <w:name w:val="heading 2"/>
    <w:aliases w:val="2,22,A,A.B.C.,CHS,Gliederung2,H,H2,H2 Знак,H2-Heading 2,H21,H22,HD2,Header2,Heading 2 Hidden,Heading Indent No L2,Heading2,Level 2 Topic Heading,Major,Numbered text 3,RTC,h2,heading 2,heading2,iz2,l2,list 2,list2,Б2,Заголовок 21,Раздел Знак"/>
    <w:basedOn w:val="af"/>
    <w:next w:val="af"/>
    <w:uiPriority w:val="99"/>
    <w:qFormat/>
    <w:rsid w:val="00883275"/>
    <w:pPr>
      <w:keepNext/>
      <w:numPr>
        <w:ilvl w:val="1"/>
        <w:numId w:val="42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2">
    <w:name w:val="heading 3"/>
    <w:aliases w:val="H3,Заголовок новый,Заголовок 3 Знак1,Заголовок 3 Знак Знак,H3 Знак Знак,h3,Çàãîëîâîê 3,Caaieiaie 3,Subhead B,Заголовок 3 Знак2,Заголовок 3 Знак1 Знак,Заголовок 3 Знак Знак Знак,H3 Знак Знак Знак,H3 Знак1 Знак,H3 Знак2,3,пункт"/>
    <w:basedOn w:val="af"/>
    <w:next w:val="af"/>
    <w:uiPriority w:val="99"/>
    <w:qFormat/>
    <w:rsid w:val="00883275"/>
    <w:pPr>
      <w:keepNext/>
      <w:numPr>
        <w:ilvl w:val="2"/>
        <w:numId w:val="42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0">
    <w:name w:val="heading 4"/>
    <w:aliases w:val="H4,Заголовок 4 (Приложение),Заголовок 4 Знак1,Заголовок 4 (Приложение) Знак,Заголовок 4 Знак Знак Знак Знак Знак,Заголовок 4 Знак Знак Знак Знак,Заголовок 4 Знак2,Заголовок 4 Знак Знак,Заголовок 4 Знак1 Знак Знак,H4 ,прилож.,Sub-Mino,h4"/>
    <w:basedOn w:val="af"/>
    <w:next w:val="af"/>
    <w:link w:val="43"/>
    <w:uiPriority w:val="99"/>
    <w:qFormat/>
    <w:rsid w:val="00883275"/>
    <w:pPr>
      <w:keepNext/>
      <w:numPr>
        <w:ilvl w:val="3"/>
        <w:numId w:val="42"/>
      </w:numPr>
      <w:spacing w:before="240" w:after="60"/>
      <w:outlineLvl w:val="3"/>
    </w:pPr>
    <w:rPr>
      <w:rFonts w:eastAsia="Arial Unicode MS"/>
      <w:b/>
      <w:bCs/>
      <w:sz w:val="28"/>
      <w:szCs w:val="28"/>
    </w:rPr>
  </w:style>
  <w:style w:type="paragraph" w:styleId="50">
    <w:name w:val="heading 5"/>
    <w:aliases w:val="Gliederung5"/>
    <w:basedOn w:val="af"/>
    <w:next w:val="af"/>
    <w:link w:val="51"/>
    <w:uiPriority w:val="99"/>
    <w:qFormat/>
    <w:rsid w:val="00883275"/>
    <w:pPr>
      <w:numPr>
        <w:ilvl w:val="4"/>
        <w:numId w:val="42"/>
      </w:numPr>
      <w:spacing w:before="240" w:after="60"/>
      <w:outlineLvl w:val="4"/>
    </w:pPr>
    <w:rPr>
      <w:rFonts w:ascii="Times New Roman CYR" w:eastAsia="Arial Unicode MS" w:hAnsi="Times New Roman CYR"/>
      <w:b/>
      <w:bCs/>
      <w:i/>
      <w:iCs/>
      <w:sz w:val="26"/>
      <w:szCs w:val="26"/>
    </w:rPr>
  </w:style>
  <w:style w:type="paragraph" w:styleId="6">
    <w:name w:val="heading 6"/>
    <w:aliases w:val="Gliederung6"/>
    <w:basedOn w:val="af"/>
    <w:next w:val="af"/>
    <w:link w:val="61"/>
    <w:uiPriority w:val="9"/>
    <w:qFormat/>
    <w:rsid w:val="00883275"/>
    <w:pPr>
      <w:numPr>
        <w:ilvl w:val="5"/>
        <w:numId w:val="42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f"/>
    <w:next w:val="af"/>
    <w:link w:val="71"/>
    <w:uiPriority w:val="99"/>
    <w:qFormat/>
    <w:rsid w:val="00883275"/>
    <w:pPr>
      <w:numPr>
        <w:ilvl w:val="6"/>
        <w:numId w:val="42"/>
      </w:numPr>
      <w:spacing w:before="240" w:after="60"/>
      <w:outlineLvl w:val="6"/>
    </w:pPr>
  </w:style>
  <w:style w:type="paragraph" w:styleId="8">
    <w:name w:val="heading 8"/>
    <w:basedOn w:val="af"/>
    <w:next w:val="af"/>
    <w:link w:val="81"/>
    <w:uiPriority w:val="99"/>
    <w:qFormat/>
    <w:rsid w:val="00883275"/>
    <w:pPr>
      <w:numPr>
        <w:ilvl w:val="7"/>
        <w:numId w:val="42"/>
      </w:numPr>
      <w:spacing w:before="240" w:after="60"/>
      <w:outlineLvl w:val="7"/>
    </w:pPr>
    <w:rPr>
      <w:i/>
      <w:iCs/>
    </w:rPr>
  </w:style>
  <w:style w:type="paragraph" w:styleId="9">
    <w:name w:val="heading 9"/>
    <w:basedOn w:val="af"/>
    <w:next w:val="af"/>
    <w:link w:val="910"/>
    <w:uiPriority w:val="99"/>
    <w:qFormat/>
    <w:rsid w:val="00883275"/>
    <w:pPr>
      <w:numPr>
        <w:ilvl w:val="8"/>
        <w:numId w:val="4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f0">
    <w:name w:val="Default Paragraph Font"/>
    <w:uiPriority w:val="1"/>
    <w:semiHidden/>
    <w:unhideWhenUsed/>
  </w:style>
  <w:style w:type="table" w:default="1" w:styleId="af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2">
    <w:name w:val="No List"/>
    <w:uiPriority w:val="99"/>
    <w:semiHidden/>
    <w:unhideWhenUsed/>
  </w:style>
  <w:style w:type="paragraph" w:styleId="af3">
    <w:name w:val="header"/>
    <w:aliases w:val="Heder,Titul,Верхний колонтитул1,Верхний колонтитул2,Верхний колонтитул3,Верхний колонтитул4,Верхний колонтитул11,Верхний колонтитул21,Верхний колонтитул31,Верхний колонтитул41,Верхний колонтитул12,Верхний колонтитул22,ВерхКолонтитул"/>
    <w:basedOn w:val="af"/>
    <w:link w:val="af4"/>
    <w:uiPriority w:val="99"/>
    <w:rsid w:val="00883275"/>
    <w:pPr>
      <w:tabs>
        <w:tab w:val="center" w:pos="4153"/>
        <w:tab w:val="right" w:pos="8306"/>
      </w:tabs>
    </w:pPr>
    <w:rPr>
      <w:rFonts w:ascii="Courier New" w:hAnsi="Courier New" w:cs="Courier New"/>
      <w:sz w:val="20"/>
      <w:szCs w:val="20"/>
    </w:rPr>
  </w:style>
  <w:style w:type="paragraph" w:styleId="af5">
    <w:name w:val="footer"/>
    <w:aliases w:val="ЛЕН2_ОБИН_Нижний колонтитул,ЛЕН2_ПРОЕКТ_Нижний колонтитул"/>
    <w:basedOn w:val="af"/>
    <w:link w:val="15"/>
    <w:rsid w:val="00883275"/>
    <w:pPr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paragraph" w:customStyle="1" w:styleId="ConsNormal">
    <w:name w:val="ConsNormal"/>
    <w:uiPriority w:val="99"/>
    <w:rsid w:val="00883275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f6">
    <w:name w:val="Body Text Indent"/>
    <w:aliases w:val="текст,Основной текст с отступом Знак1 Знак,Основной текст с отступом Знак1 Знак Знак Знак,Основной текст с отступом Знак Знак Знак Знак Знак Знак,Основной текст с отступом Знак"/>
    <w:basedOn w:val="af"/>
    <w:link w:val="16"/>
    <w:uiPriority w:val="99"/>
    <w:rsid w:val="00883275"/>
    <w:pPr>
      <w:ind w:firstLine="720"/>
      <w:jc w:val="both"/>
    </w:pPr>
    <w:rPr>
      <w:color w:val="000000"/>
    </w:rPr>
  </w:style>
  <w:style w:type="paragraph" w:customStyle="1" w:styleId="ConsTitle">
    <w:name w:val="ConsTitle"/>
    <w:uiPriority w:val="99"/>
    <w:rsid w:val="00883275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4"/>
      <w:szCs w:val="14"/>
    </w:rPr>
  </w:style>
  <w:style w:type="paragraph" w:customStyle="1" w:styleId="Normal1">
    <w:name w:val="Normal1"/>
    <w:uiPriority w:val="99"/>
    <w:rsid w:val="00883275"/>
    <w:rPr>
      <w:sz w:val="24"/>
    </w:rPr>
  </w:style>
  <w:style w:type="character" w:styleId="af7">
    <w:name w:val="page number"/>
    <w:basedOn w:val="af0"/>
    <w:uiPriority w:val="99"/>
    <w:rsid w:val="00883275"/>
  </w:style>
  <w:style w:type="character" w:styleId="af8">
    <w:name w:val="annotation reference"/>
    <w:uiPriority w:val="99"/>
    <w:rsid w:val="00883275"/>
    <w:rPr>
      <w:sz w:val="16"/>
      <w:szCs w:val="16"/>
    </w:rPr>
  </w:style>
  <w:style w:type="paragraph" w:styleId="af9">
    <w:name w:val="annotation text"/>
    <w:basedOn w:val="af"/>
    <w:link w:val="17"/>
    <w:uiPriority w:val="99"/>
    <w:rsid w:val="00883275"/>
    <w:rPr>
      <w:sz w:val="20"/>
      <w:szCs w:val="20"/>
    </w:rPr>
  </w:style>
  <w:style w:type="character" w:customStyle="1" w:styleId="afa">
    <w:name w:val="Текст примечания Знак"/>
    <w:basedOn w:val="af0"/>
    <w:uiPriority w:val="99"/>
    <w:rsid w:val="00883275"/>
  </w:style>
  <w:style w:type="paragraph" w:styleId="afb">
    <w:name w:val="annotation subject"/>
    <w:basedOn w:val="af9"/>
    <w:next w:val="af9"/>
    <w:link w:val="18"/>
    <w:uiPriority w:val="99"/>
    <w:rsid w:val="00883275"/>
    <w:rPr>
      <w:b/>
      <w:bCs/>
    </w:rPr>
  </w:style>
  <w:style w:type="character" w:customStyle="1" w:styleId="afc">
    <w:name w:val="Тема примечания Знак"/>
    <w:uiPriority w:val="99"/>
    <w:rsid w:val="00883275"/>
    <w:rPr>
      <w:b/>
      <w:bCs/>
    </w:rPr>
  </w:style>
  <w:style w:type="paragraph" w:styleId="afd">
    <w:name w:val="Balloon Text"/>
    <w:basedOn w:val="af"/>
    <w:link w:val="19"/>
    <w:uiPriority w:val="99"/>
    <w:rsid w:val="00883275"/>
    <w:rPr>
      <w:rFonts w:ascii="Tahoma" w:hAnsi="Tahoma"/>
      <w:sz w:val="16"/>
      <w:szCs w:val="16"/>
    </w:rPr>
  </w:style>
  <w:style w:type="character" w:customStyle="1" w:styleId="afe">
    <w:name w:val="Текст выноски Знак"/>
    <w:uiPriority w:val="99"/>
    <w:rsid w:val="00883275"/>
    <w:rPr>
      <w:rFonts w:ascii="Tahoma" w:hAnsi="Tahoma" w:cs="Tahoma"/>
      <w:sz w:val="16"/>
      <w:szCs w:val="16"/>
    </w:rPr>
  </w:style>
  <w:style w:type="paragraph" w:styleId="24">
    <w:name w:val="Body Text Indent 2"/>
    <w:aliases w:val="Знак"/>
    <w:basedOn w:val="af"/>
    <w:link w:val="210"/>
    <w:uiPriority w:val="99"/>
    <w:rsid w:val="00883275"/>
    <w:pPr>
      <w:ind w:firstLine="720"/>
      <w:jc w:val="both"/>
    </w:pPr>
  </w:style>
  <w:style w:type="paragraph" w:styleId="35">
    <w:name w:val="Body Text Indent 3"/>
    <w:basedOn w:val="af"/>
    <w:link w:val="36"/>
    <w:uiPriority w:val="99"/>
    <w:rsid w:val="00883275"/>
    <w:pPr>
      <w:ind w:firstLine="720"/>
      <w:jc w:val="both"/>
    </w:pPr>
    <w:rPr>
      <w:color w:val="0000FF"/>
      <w:u w:val="single"/>
    </w:rPr>
  </w:style>
  <w:style w:type="character" w:customStyle="1" w:styleId="labelheaderlevel21">
    <w:name w:val="label_header_level_21"/>
    <w:uiPriority w:val="99"/>
    <w:rsid w:val="00883275"/>
    <w:rPr>
      <w:b/>
      <w:bCs/>
      <w:color w:val="0000FF"/>
      <w:sz w:val="20"/>
      <w:szCs w:val="20"/>
    </w:rPr>
  </w:style>
  <w:style w:type="paragraph" w:styleId="aff">
    <w:name w:val="Normal (Web)"/>
    <w:aliases w:val="Обычный (Web),Обычный (веб) Знак Знак,Обычный (Web) Знак Знак Знак,Знак Знак10, Знак Знак10"/>
    <w:basedOn w:val="af"/>
    <w:link w:val="aff0"/>
    <w:uiPriority w:val="99"/>
    <w:qFormat/>
    <w:rsid w:val="00883275"/>
    <w:pPr>
      <w:spacing w:before="100" w:beforeAutospacing="1" w:after="100" w:afterAutospacing="1"/>
    </w:pPr>
  </w:style>
  <w:style w:type="paragraph" w:styleId="25">
    <w:name w:val="List 2"/>
    <w:basedOn w:val="af"/>
    <w:uiPriority w:val="99"/>
    <w:rsid w:val="00883275"/>
    <w:pPr>
      <w:ind w:left="566" w:hanging="283"/>
    </w:pPr>
  </w:style>
  <w:style w:type="paragraph" w:customStyle="1" w:styleId="37">
    <w:name w:val="Знак3"/>
    <w:basedOn w:val="af"/>
    <w:uiPriority w:val="99"/>
    <w:rsid w:val="00883275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1">
    <w:name w:val="Знак Знак Знак Знак"/>
    <w:basedOn w:val="af"/>
    <w:rsid w:val="0088327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заголовок 11"/>
    <w:basedOn w:val="af"/>
    <w:next w:val="af"/>
    <w:uiPriority w:val="99"/>
    <w:rsid w:val="00883275"/>
    <w:pPr>
      <w:keepNext/>
      <w:jc w:val="center"/>
    </w:pPr>
    <w:rPr>
      <w:snapToGrid w:val="0"/>
      <w:szCs w:val="20"/>
    </w:rPr>
  </w:style>
  <w:style w:type="paragraph" w:styleId="26">
    <w:name w:val="Body Text 2"/>
    <w:basedOn w:val="af"/>
    <w:link w:val="27"/>
    <w:uiPriority w:val="99"/>
    <w:rsid w:val="00883275"/>
    <w:pPr>
      <w:spacing w:after="120" w:line="480" w:lineRule="auto"/>
    </w:pPr>
  </w:style>
  <w:style w:type="paragraph" w:styleId="38">
    <w:name w:val="Body Text 3"/>
    <w:basedOn w:val="af"/>
    <w:link w:val="39"/>
    <w:uiPriority w:val="99"/>
    <w:rsid w:val="00883275"/>
    <w:pPr>
      <w:spacing w:after="120"/>
    </w:pPr>
    <w:rPr>
      <w:sz w:val="16"/>
      <w:szCs w:val="16"/>
    </w:rPr>
  </w:style>
  <w:style w:type="paragraph" w:customStyle="1" w:styleId="1a">
    <w:name w:val="заголовок 1"/>
    <w:basedOn w:val="af"/>
    <w:next w:val="af"/>
    <w:uiPriority w:val="99"/>
    <w:rsid w:val="00883275"/>
    <w:pPr>
      <w:keepNext/>
      <w:widowControl w:val="0"/>
      <w:jc w:val="center"/>
    </w:pPr>
    <w:rPr>
      <w:b/>
      <w:snapToGrid w:val="0"/>
      <w:sz w:val="22"/>
      <w:szCs w:val="20"/>
    </w:rPr>
  </w:style>
  <w:style w:type="paragraph" w:customStyle="1" w:styleId="28">
    <w:name w:val="çàãîëîâîê 2"/>
    <w:basedOn w:val="af"/>
    <w:next w:val="af"/>
    <w:uiPriority w:val="99"/>
    <w:rsid w:val="00883275"/>
    <w:pPr>
      <w:keepNext/>
      <w:jc w:val="both"/>
    </w:pPr>
    <w:rPr>
      <w:szCs w:val="20"/>
      <w:lang w:val="en-GB"/>
    </w:rPr>
  </w:style>
  <w:style w:type="paragraph" w:customStyle="1" w:styleId="aff2">
    <w:name w:val="Таблица шапка"/>
    <w:basedOn w:val="af"/>
    <w:uiPriority w:val="99"/>
    <w:rsid w:val="00883275"/>
    <w:pPr>
      <w:keepNext/>
      <w:spacing w:before="40" w:after="40"/>
      <w:ind w:left="57" w:right="57"/>
    </w:pPr>
    <w:rPr>
      <w:snapToGrid w:val="0"/>
      <w:sz w:val="22"/>
      <w:szCs w:val="20"/>
    </w:rPr>
  </w:style>
  <w:style w:type="paragraph" w:customStyle="1" w:styleId="aff3">
    <w:name w:val="Таблица текст"/>
    <w:basedOn w:val="af"/>
    <w:uiPriority w:val="99"/>
    <w:rsid w:val="00883275"/>
    <w:pPr>
      <w:spacing w:before="40" w:after="40"/>
      <w:ind w:left="57" w:right="57"/>
    </w:pPr>
    <w:rPr>
      <w:snapToGrid w:val="0"/>
      <w:szCs w:val="20"/>
    </w:rPr>
  </w:style>
  <w:style w:type="paragraph" w:customStyle="1" w:styleId="a7">
    <w:name w:val="Пункт"/>
    <w:basedOn w:val="af"/>
    <w:rsid w:val="00883275"/>
    <w:pPr>
      <w:numPr>
        <w:ilvl w:val="2"/>
        <w:numId w:val="6"/>
      </w:numPr>
      <w:tabs>
        <w:tab w:val="clear" w:pos="2836"/>
        <w:tab w:val="num" w:pos="1134"/>
      </w:tabs>
      <w:spacing w:line="360" w:lineRule="auto"/>
      <w:ind w:left="1134"/>
      <w:jc w:val="both"/>
    </w:pPr>
    <w:rPr>
      <w:snapToGrid w:val="0"/>
      <w:sz w:val="28"/>
      <w:szCs w:val="28"/>
    </w:rPr>
  </w:style>
  <w:style w:type="paragraph" w:styleId="HTML">
    <w:name w:val="HTML Preformatted"/>
    <w:basedOn w:val="af"/>
    <w:link w:val="HTML1"/>
    <w:uiPriority w:val="99"/>
    <w:rsid w:val="008832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uiPriority w:val="99"/>
    <w:rsid w:val="00883275"/>
    <w:rPr>
      <w:rFonts w:ascii="Courier New" w:hAnsi="Courier New" w:cs="Courier New"/>
    </w:rPr>
  </w:style>
  <w:style w:type="character" w:customStyle="1" w:styleId="aff4">
    <w:name w:val="Нижний колонтитул Знак"/>
    <w:aliases w:val="ЛЕН2_ОБИН_Нижний колонтитул Знак1,ЛЕН2_ПРОЕКТ_Нижний колонтитул Знак1"/>
    <w:uiPriority w:val="99"/>
    <w:rsid w:val="00883275"/>
    <w:rPr>
      <w:rFonts w:ascii="Courier New" w:hAnsi="Courier New" w:cs="Courier New"/>
    </w:rPr>
  </w:style>
  <w:style w:type="character" w:styleId="aff5">
    <w:name w:val="Hyperlink"/>
    <w:uiPriority w:val="99"/>
    <w:rsid w:val="00883275"/>
    <w:rPr>
      <w:color w:val="0000FF"/>
      <w:u w:val="single"/>
    </w:rPr>
  </w:style>
  <w:style w:type="paragraph" w:styleId="aff6">
    <w:name w:val="Body Text"/>
    <w:aliases w:val="Основной текст Знак Знак,Основной-Центр,bt,Bodytext,AvtalBrödtext,ändrad,AvtalBr,BodyText,bt Знак,QBody Text,Подпись1,body text,текст таблицы,Шаблон для отчетов по оценке,Iiaienu1,Oaeno1,Òåêñò1,L1 Body Text,AvtalBrцdtext,дndrad"/>
    <w:basedOn w:val="af"/>
    <w:link w:val="1b"/>
    <w:uiPriority w:val="99"/>
    <w:rsid w:val="00883275"/>
    <w:pPr>
      <w:spacing w:after="120"/>
    </w:pPr>
  </w:style>
  <w:style w:type="character" w:customStyle="1" w:styleId="aff7">
    <w:name w:val="Основной текст Знак"/>
    <w:aliases w:val="Письмо в Интернет Знак,Основной текст Знак Знак Знак1,Основной-Центр Знак1"/>
    <w:uiPriority w:val="99"/>
    <w:rsid w:val="00883275"/>
    <w:rPr>
      <w:sz w:val="24"/>
      <w:szCs w:val="24"/>
    </w:rPr>
  </w:style>
  <w:style w:type="paragraph" w:styleId="aff8">
    <w:name w:val="footnote text"/>
    <w:basedOn w:val="af"/>
    <w:link w:val="1c"/>
    <w:uiPriority w:val="99"/>
    <w:rsid w:val="00883275"/>
    <w:pPr>
      <w:spacing w:line="360" w:lineRule="auto"/>
      <w:ind w:firstLine="567"/>
      <w:jc w:val="both"/>
    </w:pPr>
    <w:rPr>
      <w:snapToGrid w:val="0"/>
      <w:szCs w:val="20"/>
    </w:rPr>
  </w:style>
  <w:style w:type="character" w:customStyle="1" w:styleId="aff9">
    <w:name w:val="Текст сноски Знак"/>
    <w:uiPriority w:val="99"/>
    <w:rsid w:val="00883275"/>
    <w:rPr>
      <w:snapToGrid w:val="0"/>
      <w:sz w:val="24"/>
    </w:rPr>
  </w:style>
  <w:style w:type="character" w:customStyle="1" w:styleId="29">
    <w:name w:val="Заголовок 2 Знак"/>
    <w:aliases w:val="2 Знак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uiPriority w:val="99"/>
    <w:rsid w:val="00883275"/>
    <w:rPr>
      <w:rFonts w:ascii="Arial" w:hAnsi="Arial" w:cs="Arial"/>
      <w:b/>
      <w:bCs/>
      <w:i/>
      <w:iCs/>
      <w:sz w:val="28"/>
      <w:szCs w:val="28"/>
    </w:rPr>
  </w:style>
  <w:style w:type="character" w:customStyle="1" w:styleId="FontStyle15">
    <w:name w:val="Font Style15"/>
    <w:uiPriority w:val="99"/>
    <w:rsid w:val="00883275"/>
    <w:rPr>
      <w:rFonts w:ascii="Times New Roman" w:hAnsi="Times New Roman" w:cs="Times New Roman"/>
      <w:sz w:val="26"/>
      <w:szCs w:val="26"/>
    </w:rPr>
  </w:style>
  <w:style w:type="character" w:customStyle="1" w:styleId="44">
    <w:name w:val="Заголовок 4 Знак"/>
    <w:aliases w:val="H4 Знак,прилож. Знак,H4 Знак2,Заголовок 4 (Приложение) Знак2,Заголовок 4 Знак1 Знак1,Заголовок 4 (Приложение) Знак Знак1,H4 Знак Знак1,Заголовок 4 Знак Знак Знак Знак Знак Знак1,Заголовок 4 Знак Знак Знак Знак Знак2,Gliederung4 Знак"/>
    <w:uiPriority w:val="99"/>
    <w:rsid w:val="00883275"/>
    <w:rPr>
      <w:rFonts w:eastAsia="Arial Unicode MS"/>
      <w:b/>
      <w:bCs/>
      <w:sz w:val="28"/>
      <w:szCs w:val="28"/>
    </w:rPr>
  </w:style>
  <w:style w:type="character" w:customStyle="1" w:styleId="52">
    <w:name w:val="Заголовок 5 Знак"/>
    <w:uiPriority w:val="99"/>
    <w:rsid w:val="00883275"/>
    <w:rPr>
      <w:rFonts w:ascii="Times New Roman CYR" w:eastAsia="Arial Unicode MS" w:hAnsi="Times New Roman CYR"/>
      <w:b/>
      <w:bCs/>
      <w:i/>
      <w:iCs/>
      <w:sz w:val="26"/>
      <w:szCs w:val="26"/>
    </w:rPr>
  </w:style>
  <w:style w:type="character" w:customStyle="1" w:styleId="70">
    <w:name w:val="Заголовок 7 Знак"/>
    <w:uiPriority w:val="99"/>
    <w:rsid w:val="00883275"/>
    <w:rPr>
      <w:sz w:val="24"/>
      <w:szCs w:val="24"/>
    </w:rPr>
  </w:style>
  <w:style w:type="character" w:customStyle="1" w:styleId="80">
    <w:name w:val="Заголовок 8 Знак"/>
    <w:uiPriority w:val="99"/>
    <w:rsid w:val="00883275"/>
    <w:rPr>
      <w:i/>
      <w:iCs/>
      <w:sz w:val="24"/>
      <w:szCs w:val="24"/>
    </w:rPr>
  </w:style>
  <w:style w:type="character" w:customStyle="1" w:styleId="90">
    <w:name w:val="Заголовок 9 Знак"/>
    <w:uiPriority w:val="99"/>
    <w:rsid w:val="00883275"/>
    <w:rPr>
      <w:rFonts w:ascii="Arial" w:hAnsi="Arial" w:cs="Arial"/>
      <w:sz w:val="22"/>
      <w:szCs w:val="22"/>
    </w:rPr>
  </w:style>
  <w:style w:type="paragraph" w:customStyle="1" w:styleId="2a">
    <w:name w:val="Уровень2"/>
    <w:basedOn w:val="af"/>
    <w:uiPriority w:val="99"/>
    <w:rsid w:val="00883275"/>
    <w:pPr>
      <w:tabs>
        <w:tab w:val="num" w:pos="927"/>
        <w:tab w:val="left" w:pos="993"/>
      </w:tabs>
      <w:spacing w:before="120" w:after="120"/>
      <w:ind w:firstLine="567"/>
      <w:jc w:val="both"/>
      <w:outlineLvl w:val="0"/>
    </w:pPr>
    <w:rPr>
      <w:rFonts w:ascii="Arial" w:hAnsi="Arial"/>
      <w:bCs/>
      <w:iCs/>
      <w:color w:val="000000"/>
      <w:szCs w:val="20"/>
    </w:rPr>
  </w:style>
  <w:style w:type="paragraph" w:customStyle="1" w:styleId="3a">
    <w:name w:val="Уровень3"/>
    <w:basedOn w:val="2a"/>
    <w:uiPriority w:val="99"/>
    <w:rsid w:val="00883275"/>
    <w:pPr>
      <w:tabs>
        <w:tab w:val="clear" w:pos="927"/>
        <w:tab w:val="num" w:pos="360"/>
        <w:tab w:val="num" w:pos="2160"/>
      </w:tabs>
      <w:ind w:left="2160" w:hanging="180"/>
    </w:pPr>
  </w:style>
  <w:style w:type="paragraph" w:customStyle="1" w:styleId="affa">
    <w:name w:val="Заголовок статьи"/>
    <w:basedOn w:val="af"/>
    <w:next w:val="af"/>
    <w:uiPriority w:val="99"/>
    <w:rsid w:val="00883275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BodyTextIndent22">
    <w:name w:val="Body Text Indent 22"/>
    <w:basedOn w:val="af"/>
    <w:rsid w:val="00883275"/>
    <w:pPr>
      <w:widowControl w:val="0"/>
      <w:overflowPunct w:val="0"/>
      <w:autoSpaceDE w:val="0"/>
      <w:autoSpaceDN w:val="0"/>
      <w:adjustRightInd w:val="0"/>
      <w:spacing w:after="360" w:line="240" w:lineRule="exact"/>
      <w:ind w:firstLine="851"/>
      <w:jc w:val="both"/>
      <w:textAlignment w:val="baseline"/>
    </w:pPr>
    <w:rPr>
      <w:szCs w:val="20"/>
    </w:rPr>
  </w:style>
  <w:style w:type="paragraph" w:customStyle="1" w:styleId="a9">
    <w:name w:val="А_обычный"/>
    <w:basedOn w:val="af"/>
    <w:uiPriority w:val="99"/>
    <w:rsid w:val="00883275"/>
    <w:pPr>
      <w:numPr>
        <w:numId w:val="3"/>
      </w:numPr>
      <w:jc w:val="both"/>
    </w:pPr>
  </w:style>
  <w:style w:type="paragraph" w:customStyle="1" w:styleId="3b">
    <w:name w:val="Стиль3"/>
    <w:basedOn w:val="24"/>
    <w:link w:val="3c"/>
    <w:uiPriority w:val="99"/>
    <w:rsid w:val="00883275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Cs w:val="20"/>
    </w:rPr>
  </w:style>
  <w:style w:type="paragraph" w:customStyle="1" w:styleId="1-3">
    <w:name w:val="Текст1-3"/>
    <w:basedOn w:val="af"/>
    <w:uiPriority w:val="99"/>
    <w:rsid w:val="00883275"/>
    <w:pPr>
      <w:spacing w:after="60" w:line="288" w:lineRule="auto"/>
      <w:jc w:val="both"/>
    </w:pPr>
    <w:rPr>
      <w:szCs w:val="20"/>
    </w:rPr>
  </w:style>
  <w:style w:type="paragraph" w:customStyle="1" w:styleId="aHeader">
    <w:name w:val="a_Header"/>
    <w:basedOn w:val="af"/>
    <w:uiPriority w:val="99"/>
    <w:rsid w:val="00883275"/>
    <w:pPr>
      <w:tabs>
        <w:tab w:val="left" w:pos="1985"/>
      </w:tabs>
      <w:spacing w:after="60"/>
      <w:jc w:val="center"/>
    </w:pPr>
    <w:rPr>
      <w:rFonts w:ascii="Courier New" w:hAnsi="Courier New"/>
    </w:rPr>
  </w:style>
  <w:style w:type="paragraph" w:styleId="affb">
    <w:name w:val="Plain Text"/>
    <w:basedOn w:val="af"/>
    <w:link w:val="1d"/>
    <w:rsid w:val="00883275"/>
    <w:rPr>
      <w:rFonts w:ascii="Courier New" w:hAnsi="Courier New"/>
      <w:snapToGrid w:val="0"/>
      <w:sz w:val="20"/>
      <w:szCs w:val="20"/>
    </w:rPr>
  </w:style>
  <w:style w:type="character" w:customStyle="1" w:styleId="affc">
    <w:name w:val="Текст Знак"/>
    <w:rsid w:val="00883275"/>
    <w:rPr>
      <w:rFonts w:ascii="Courier New" w:hAnsi="Courier New"/>
      <w:snapToGrid w:val="0"/>
    </w:rPr>
  </w:style>
  <w:style w:type="paragraph" w:styleId="affd">
    <w:name w:val="Block Text"/>
    <w:basedOn w:val="af"/>
    <w:uiPriority w:val="99"/>
    <w:rsid w:val="00883275"/>
    <w:pPr>
      <w:ind w:left="-5220" w:right="-105"/>
      <w:jc w:val="both"/>
    </w:pPr>
    <w:rPr>
      <w:i/>
      <w:iCs/>
    </w:rPr>
  </w:style>
  <w:style w:type="paragraph" w:styleId="2b">
    <w:name w:val="toc 2"/>
    <w:basedOn w:val="af"/>
    <w:next w:val="af"/>
    <w:autoRedefine/>
    <w:uiPriority w:val="39"/>
    <w:rsid w:val="0040022E"/>
    <w:pPr>
      <w:tabs>
        <w:tab w:val="left" w:pos="426"/>
        <w:tab w:val="right" w:pos="9923"/>
      </w:tabs>
      <w:ind w:left="1134" w:right="74" w:hanging="708"/>
    </w:pPr>
    <w:rPr>
      <w:rFonts w:cs="Arial"/>
      <w:bCs/>
      <w:noProof/>
      <w:szCs w:val="20"/>
    </w:rPr>
  </w:style>
  <w:style w:type="character" w:customStyle="1" w:styleId="2c">
    <w:name w:val="Основной текст с отступом 2 Знак"/>
    <w:uiPriority w:val="99"/>
    <w:rsid w:val="00883275"/>
    <w:rPr>
      <w:sz w:val="24"/>
      <w:szCs w:val="24"/>
    </w:rPr>
  </w:style>
  <w:style w:type="character" w:customStyle="1" w:styleId="3d">
    <w:name w:val="Заголовок 3 Знак"/>
    <w:aliases w:val="H3 Знак,Заголовок новый Знак,пункт Знак,Заголовок 3 Знак3,H3 Знак1,Заголовок 3 Знак1 Знак1,Заголовок 3 Знак Знак Знак1,H3 Знак Знак Знак1,h3 Знак,Çàãîëîâîê 3 Знак,Caaieiaie 3 Знак,Subhead B Знак,H3 Знак Знак1,Заголовок 3 Знак2 Знак"/>
    <w:uiPriority w:val="99"/>
    <w:rsid w:val="00883275"/>
    <w:rPr>
      <w:rFonts w:ascii="Cambria" w:eastAsia="Times New Roman" w:hAnsi="Cambria" w:cs="Times New Roman"/>
      <w:b/>
      <w:bCs/>
      <w:sz w:val="26"/>
      <w:szCs w:val="26"/>
    </w:rPr>
  </w:style>
  <w:style w:type="paragraph" w:styleId="affe">
    <w:name w:val="Document Map"/>
    <w:basedOn w:val="af"/>
    <w:link w:val="1e"/>
    <w:uiPriority w:val="99"/>
    <w:rsid w:val="00883275"/>
    <w:pPr>
      <w:shd w:val="clear" w:color="auto" w:fill="000080"/>
    </w:pPr>
    <w:rPr>
      <w:rFonts w:ascii="Tahoma" w:hAnsi="Tahoma" w:cs="Tahoma"/>
      <w:szCs w:val="20"/>
    </w:rPr>
  </w:style>
  <w:style w:type="character" w:customStyle="1" w:styleId="afff">
    <w:name w:val="Схема документа Знак"/>
    <w:uiPriority w:val="99"/>
    <w:rsid w:val="00883275"/>
    <w:rPr>
      <w:rFonts w:ascii="Tahoma" w:hAnsi="Tahoma" w:cs="Tahoma"/>
      <w:sz w:val="24"/>
      <w:shd w:val="clear" w:color="auto" w:fill="000080"/>
    </w:rPr>
  </w:style>
  <w:style w:type="paragraph" w:styleId="1f">
    <w:name w:val="toc 1"/>
    <w:basedOn w:val="af"/>
    <w:next w:val="af"/>
    <w:autoRedefine/>
    <w:uiPriority w:val="39"/>
    <w:rsid w:val="002F6363"/>
    <w:pPr>
      <w:tabs>
        <w:tab w:val="left" w:pos="426"/>
        <w:tab w:val="right" w:leader="dot" w:pos="9923"/>
      </w:tabs>
      <w:ind w:left="426" w:hanging="426"/>
    </w:pPr>
    <w:rPr>
      <w:noProof/>
      <w:szCs w:val="20"/>
    </w:rPr>
  </w:style>
  <w:style w:type="paragraph" w:styleId="3e">
    <w:name w:val="toc 3"/>
    <w:basedOn w:val="af"/>
    <w:next w:val="af"/>
    <w:autoRedefine/>
    <w:uiPriority w:val="99"/>
    <w:rsid w:val="00070D14"/>
    <w:pPr>
      <w:jc w:val="both"/>
    </w:pPr>
    <w:rPr>
      <w:szCs w:val="20"/>
    </w:rPr>
  </w:style>
  <w:style w:type="paragraph" w:styleId="45">
    <w:name w:val="toc 4"/>
    <w:basedOn w:val="af"/>
    <w:next w:val="af"/>
    <w:autoRedefine/>
    <w:uiPriority w:val="99"/>
    <w:rsid w:val="00883275"/>
    <w:pPr>
      <w:ind w:left="720"/>
    </w:pPr>
    <w:rPr>
      <w:szCs w:val="20"/>
    </w:rPr>
  </w:style>
  <w:style w:type="paragraph" w:styleId="53">
    <w:name w:val="toc 5"/>
    <w:basedOn w:val="af"/>
    <w:next w:val="af"/>
    <w:autoRedefine/>
    <w:uiPriority w:val="99"/>
    <w:rsid w:val="00883275"/>
    <w:pPr>
      <w:ind w:left="960"/>
    </w:pPr>
    <w:rPr>
      <w:szCs w:val="20"/>
    </w:rPr>
  </w:style>
  <w:style w:type="paragraph" w:styleId="62">
    <w:name w:val="toc 6"/>
    <w:basedOn w:val="af"/>
    <w:next w:val="af"/>
    <w:autoRedefine/>
    <w:uiPriority w:val="99"/>
    <w:rsid w:val="00883275"/>
    <w:pPr>
      <w:ind w:left="1200"/>
    </w:pPr>
    <w:rPr>
      <w:szCs w:val="20"/>
    </w:rPr>
  </w:style>
  <w:style w:type="paragraph" w:styleId="72">
    <w:name w:val="toc 7"/>
    <w:basedOn w:val="af"/>
    <w:next w:val="af"/>
    <w:autoRedefine/>
    <w:uiPriority w:val="99"/>
    <w:rsid w:val="00883275"/>
    <w:pPr>
      <w:ind w:left="1440"/>
    </w:pPr>
    <w:rPr>
      <w:szCs w:val="20"/>
    </w:rPr>
  </w:style>
  <w:style w:type="paragraph" w:styleId="82">
    <w:name w:val="toc 8"/>
    <w:basedOn w:val="af"/>
    <w:next w:val="af"/>
    <w:autoRedefine/>
    <w:uiPriority w:val="99"/>
    <w:rsid w:val="00883275"/>
    <w:pPr>
      <w:ind w:left="1680"/>
    </w:pPr>
    <w:rPr>
      <w:szCs w:val="20"/>
    </w:rPr>
  </w:style>
  <w:style w:type="paragraph" w:styleId="92">
    <w:name w:val="toc 9"/>
    <w:basedOn w:val="af"/>
    <w:next w:val="af"/>
    <w:autoRedefine/>
    <w:uiPriority w:val="99"/>
    <w:rsid w:val="00883275"/>
    <w:pPr>
      <w:ind w:left="1920"/>
    </w:pPr>
    <w:rPr>
      <w:szCs w:val="20"/>
    </w:rPr>
  </w:style>
  <w:style w:type="paragraph" w:customStyle="1" w:styleId="afff0">
    <w:name w:val="Подраздел"/>
    <w:basedOn w:val="af"/>
    <w:uiPriority w:val="99"/>
    <w:rsid w:val="00883275"/>
    <w:pPr>
      <w:spacing w:before="240"/>
      <w:ind w:left="1701" w:hanging="283"/>
      <w:jc w:val="both"/>
    </w:pPr>
    <w:rPr>
      <w:rFonts w:ascii="PragmaticaTT" w:hAnsi="PragmaticaTT"/>
      <w:szCs w:val="20"/>
    </w:rPr>
  </w:style>
  <w:style w:type="paragraph" w:customStyle="1" w:styleId="afff1">
    <w:name w:val="регламент список"/>
    <w:basedOn w:val="32"/>
    <w:autoRedefine/>
    <w:uiPriority w:val="99"/>
    <w:rsid w:val="00883275"/>
    <w:pPr>
      <w:keepLines/>
      <w:spacing w:before="120" w:after="120" w:line="180" w:lineRule="atLeast"/>
      <w:outlineLvl w:val="9"/>
    </w:pPr>
    <w:rPr>
      <w:rFonts w:ascii="Times New Roman" w:hAnsi="Times New Roman"/>
      <w:spacing w:val="-5"/>
      <w:kern w:val="28"/>
      <w:sz w:val="24"/>
      <w:szCs w:val="20"/>
      <w:lang w:eastAsia="en-US"/>
    </w:rPr>
  </w:style>
  <w:style w:type="character" w:styleId="afff2">
    <w:name w:val="FollowedHyperlink"/>
    <w:uiPriority w:val="99"/>
    <w:rsid w:val="00883275"/>
    <w:rPr>
      <w:color w:val="800080"/>
      <w:u w:val="single"/>
    </w:rPr>
  </w:style>
  <w:style w:type="paragraph" w:customStyle="1" w:styleId="Times12">
    <w:name w:val="Times 12"/>
    <w:basedOn w:val="af"/>
    <w:uiPriority w:val="99"/>
    <w:qFormat/>
    <w:rsid w:val="007352CA"/>
    <w:pPr>
      <w:overflowPunct w:val="0"/>
      <w:autoSpaceDE w:val="0"/>
      <w:autoSpaceDN w:val="0"/>
      <w:adjustRightInd w:val="0"/>
      <w:ind w:firstLine="567"/>
      <w:jc w:val="both"/>
    </w:pPr>
    <w:rPr>
      <w:bCs/>
      <w:szCs w:val="22"/>
    </w:rPr>
  </w:style>
  <w:style w:type="paragraph" w:customStyle="1" w:styleId="2d">
    <w:name w:val="Пункт_2"/>
    <w:basedOn w:val="af"/>
    <w:uiPriority w:val="99"/>
    <w:rsid w:val="00B175B8"/>
    <w:pPr>
      <w:tabs>
        <w:tab w:val="num" w:pos="643"/>
        <w:tab w:val="num" w:pos="1701"/>
      </w:tabs>
      <w:ind w:left="643" w:hanging="360"/>
      <w:jc w:val="both"/>
    </w:pPr>
    <w:rPr>
      <w:sz w:val="28"/>
      <w:szCs w:val="20"/>
    </w:rPr>
  </w:style>
  <w:style w:type="paragraph" w:customStyle="1" w:styleId="34">
    <w:name w:val="Пункт_3"/>
    <w:basedOn w:val="af"/>
    <w:uiPriority w:val="99"/>
    <w:rsid w:val="00B175B8"/>
    <w:pPr>
      <w:numPr>
        <w:ilvl w:val="2"/>
        <w:numId w:val="1"/>
      </w:numPr>
      <w:jc w:val="both"/>
    </w:pPr>
    <w:rPr>
      <w:sz w:val="28"/>
      <w:szCs w:val="28"/>
    </w:rPr>
  </w:style>
  <w:style w:type="paragraph" w:styleId="30">
    <w:name w:val="List Bullet 3"/>
    <w:basedOn w:val="af"/>
    <w:uiPriority w:val="99"/>
    <w:rsid w:val="00B175B8"/>
    <w:pPr>
      <w:numPr>
        <w:numId w:val="4"/>
      </w:numPr>
    </w:pPr>
  </w:style>
  <w:style w:type="paragraph" w:styleId="3">
    <w:name w:val="List Number 3"/>
    <w:basedOn w:val="af"/>
    <w:uiPriority w:val="99"/>
    <w:rsid w:val="00B175B8"/>
    <w:pPr>
      <w:numPr>
        <w:numId w:val="5"/>
      </w:numPr>
    </w:pPr>
  </w:style>
  <w:style w:type="paragraph" w:styleId="afff3">
    <w:name w:val="List Continue"/>
    <w:basedOn w:val="af"/>
    <w:uiPriority w:val="99"/>
    <w:rsid w:val="00B175B8"/>
    <w:pPr>
      <w:spacing w:after="120"/>
      <w:ind w:left="283"/>
    </w:pPr>
  </w:style>
  <w:style w:type="paragraph" w:styleId="a">
    <w:name w:val="List Number"/>
    <w:aliases w:val="Нумерованный"/>
    <w:basedOn w:val="af"/>
    <w:link w:val="afff4"/>
    <w:qFormat/>
    <w:rsid w:val="003D2F1F"/>
    <w:pPr>
      <w:numPr>
        <w:numId w:val="7"/>
      </w:numPr>
    </w:pPr>
  </w:style>
  <w:style w:type="paragraph" w:customStyle="1" w:styleId="ConsNonformat">
    <w:name w:val="ConsNonformat"/>
    <w:uiPriority w:val="99"/>
    <w:rsid w:val="003D2F1F"/>
    <w:pPr>
      <w:widowControl w:val="0"/>
    </w:pPr>
    <w:rPr>
      <w:rFonts w:ascii="Courier New" w:hAnsi="Courier New"/>
    </w:rPr>
  </w:style>
  <w:style w:type="paragraph" w:styleId="afff5">
    <w:name w:val="caption"/>
    <w:basedOn w:val="af"/>
    <w:next w:val="af"/>
    <w:link w:val="afff6"/>
    <w:qFormat/>
    <w:rsid w:val="003D2F1F"/>
    <w:pPr>
      <w:pageBreakBefore/>
      <w:suppressAutoHyphens/>
      <w:spacing w:before="120" w:after="120"/>
      <w:jc w:val="both"/>
    </w:pPr>
    <w:rPr>
      <w:i/>
      <w:snapToGrid w:val="0"/>
      <w:szCs w:val="22"/>
    </w:rPr>
  </w:style>
  <w:style w:type="character" w:customStyle="1" w:styleId="afff7">
    <w:name w:val="комментарий"/>
    <w:uiPriority w:val="99"/>
    <w:rsid w:val="0070448F"/>
    <w:rPr>
      <w:b/>
      <w:i/>
      <w:shd w:val="clear" w:color="auto" w:fill="FFFF99"/>
    </w:rPr>
  </w:style>
  <w:style w:type="paragraph" w:customStyle="1" w:styleId="02statia2">
    <w:name w:val="02statia2"/>
    <w:basedOn w:val="af"/>
    <w:uiPriority w:val="99"/>
    <w:rsid w:val="0066200B"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afff8">
    <w:name w:val="Подпункт"/>
    <w:basedOn w:val="a7"/>
    <w:uiPriority w:val="99"/>
    <w:rsid w:val="00933693"/>
    <w:pPr>
      <w:numPr>
        <w:ilvl w:val="0"/>
        <w:numId w:val="0"/>
      </w:numPr>
      <w:tabs>
        <w:tab w:val="num" w:pos="1134"/>
      </w:tabs>
      <w:ind w:left="1134" w:hanging="1134"/>
    </w:pPr>
    <w:rPr>
      <w:bCs/>
      <w:sz w:val="22"/>
      <w:szCs w:val="22"/>
    </w:rPr>
  </w:style>
  <w:style w:type="paragraph" w:customStyle="1" w:styleId="a5">
    <w:name w:val="Подподпункт"/>
    <w:basedOn w:val="afff8"/>
    <w:uiPriority w:val="99"/>
    <w:qFormat/>
    <w:rsid w:val="00933693"/>
    <w:pPr>
      <w:numPr>
        <w:numId w:val="8"/>
      </w:numPr>
    </w:pPr>
  </w:style>
  <w:style w:type="paragraph" w:customStyle="1" w:styleId="afff9">
    <w:name w:val="маркированный"/>
    <w:basedOn w:val="af"/>
    <w:uiPriority w:val="99"/>
    <w:semiHidden/>
    <w:rsid w:val="00941400"/>
    <w:pPr>
      <w:tabs>
        <w:tab w:val="num" w:pos="1701"/>
      </w:tabs>
      <w:spacing w:line="360" w:lineRule="auto"/>
      <w:ind w:left="1701" w:hanging="567"/>
      <w:jc w:val="both"/>
    </w:pPr>
    <w:rPr>
      <w:bCs/>
      <w:snapToGrid w:val="0"/>
      <w:sz w:val="22"/>
      <w:szCs w:val="22"/>
    </w:rPr>
  </w:style>
  <w:style w:type="paragraph" w:customStyle="1" w:styleId="afffa">
    <w:name w:val="Ариал"/>
    <w:basedOn w:val="af"/>
    <w:link w:val="1f0"/>
    <w:uiPriority w:val="99"/>
    <w:rsid w:val="00741B1F"/>
    <w:pPr>
      <w:spacing w:before="120" w:after="120" w:line="360" w:lineRule="auto"/>
      <w:ind w:firstLine="851"/>
      <w:jc w:val="both"/>
    </w:pPr>
    <w:rPr>
      <w:rFonts w:ascii="Arial" w:hAnsi="Arial" w:cs="Arial"/>
    </w:rPr>
  </w:style>
  <w:style w:type="character" w:customStyle="1" w:styleId="1f0">
    <w:name w:val="Ариал Знак1"/>
    <w:link w:val="afffa"/>
    <w:uiPriority w:val="99"/>
    <w:locked/>
    <w:rsid w:val="00741B1F"/>
    <w:rPr>
      <w:rFonts w:ascii="Arial" w:hAnsi="Arial" w:cs="Arial"/>
      <w:sz w:val="24"/>
      <w:szCs w:val="24"/>
      <w:lang w:val="ru-RU" w:eastAsia="ru-RU" w:bidi="ar-SA"/>
    </w:rPr>
  </w:style>
  <w:style w:type="paragraph" w:styleId="afffb">
    <w:name w:val="List Paragraph"/>
    <w:aliases w:val="Заголовок_3,Подпись рисунка,ПКФ Список,Абзац списка5"/>
    <w:basedOn w:val="af"/>
    <w:link w:val="afffc"/>
    <w:uiPriority w:val="34"/>
    <w:qFormat/>
    <w:rsid w:val="006C1C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2">
    <w:name w:val="List Bullet 2"/>
    <w:basedOn w:val="af"/>
    <w:uiPriority w:val="99"/>
    <w:rsid w:val="00450864"/>
    <w:pPr>
      <w:numPr>
        <w:numId w:val="9"/>
      </w:numPr>
    </w:pPr>
  </w:style>
  <w:style w:type="paragraph" w:customStyle="1" w:styleId="ConsPlusNonformat">
    <w:name w:val="ConsPlusNonformat"/>
    <w:uiPriority w:val="99"/>
    <w:rsid w:val="007C18C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fd">
    <w:name w:val="Пункт б/н"/>
    <w:basedOn w:val="af"/>
    <w:uiPriority w:val="99"/>
    <w:rsid w:val="00524711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</w:rPr>
  </w:style>
  <w:style w:type="paragraph" w:customStyle="1" w:styleId="1f1">
    <w:name w:val="Обычный1"/>
    <w:link w:val="1f2"/>
    <w:rsid w:val="00354C76"/>
    <w:pPr>
      <w:widowControl w:val="0"/>
      <w:autoSpaceDE w:val="0"/>
      <w:autoSpaceDN w:val="0"/>
      <w:spacing w:before="120" w:after="120"/>
      <w:ind w:firstLine="567"/>
      <w:jc w:val="both"/>
    </w:pPr>
    <w:rPr>
      <w:szCs w:val="24"/>
    </w:rPr>
  </w:style>
  <w:style w:type="character" w:customStyle="1" w:styleId="1f2">
    <w:name w:val="Обычный1 Знак"/>
    <w:link w:val="1f1"/>
    <w:uiPriority w:val="99"/>
    <w:rsid w:val="00354C76"/>
    <w:rPr>
      <w:szCs w:val="24"/>
      <w:lang w:val="ru-RU" w:eastAsia="ru-RU" w:bidi="ar-SA"/>
    </w:rPr>
  </w:style>
  <w:style w:type="paragraph" w:customStyle="1" w:styleId="afffe">
    <w:name w:val="Ариал Таблица"/>
    <w:basedOn w:val="afffa"/>
    <w:link w:val="affff"/>
    <w:uiPriority w:val="99"/>
    <w:rsid w:val="00BD5E17"/>
    <w:pPr>
      <w:widowControl w:val="0"/>
      <w:adjustRightInd w:val="0"/>
      <w:spacing w:before="0" w:after="0" w:line="240" w:lineRule="auto"/>
      <w:ind w:firstLine="0"/>
      <w:textAlignment w:val="baseline"/>
    </w:pPr>
    <w:rPr>
      <w:szCs w:val="20"/>
    </w:rPr>
  </w:style>
  <w:style w:type="character" w:customStyle="1" w:styleId="affff">
    <w:name w:val="Ариал Таблица Знак"/>
    <w:link w:val="afffe"/>
    <w:uiPriority w:val="99"/>
    <w:rsid w:val="00BD5E17"/>
    <w:rPr>
      <w:rFonts w:ascii="Arial" w:hAnsi="Arial" w:cs="Arial"/>
      <w:sz w:val="24"/>
      <w:lang w:val="ru-RU" w:eastAsia="ru-RU" w:bidi="ar-SA"/>
    </w:rPr>
  </w:style>
  <w:style w:type="paragraph" w:customStyle="1" w:styleId="affff0">
    <w:name w:val="АриалТабл"/>
    <w:basedOn w:val="afffa"/>
    <w:uiPriority w:val="99"/>
    <w:rsid w:val="00213976"/>
    <w:pPr>
      <w:widowControl w:val="0"/>
      <w:adjustRightInd w:val="0"/>
      <w:spacing w:before="0" w:after="0" w:line="240" w:lineRule="auto"/>
      <w:ind w:firstLine="0"/>
      <w:textAlignment w:val="baseline"/>
    </w:pPr>
  </w:style>
  <w:style w:type="character" w:customStyle="1" w:styleId="af4">
    <w:name w:val="Верхний колонтитул Знак"/>
    <w:aliases w:val="Heder Знак,Titul Знак,Верхний колонтитул1 Знак,Верхний колонтитул2 Знак,Верхний колонтитул3 Знак,Верхний колонтитул4 Знак,Верхний колонтитул11 Знак,Верхний колонтитул21 Знак,Верхний колонтитул31 Знак,Верхний колонтитул41 Знак"/>
    <w:link w:val="af3"/>
    <w:uiPriority w:val="99"/>
    <w:locked/>
    <w:rsid w:val="00F60D29"/>
    <w:rPr>
      <w:rFonts w:ascii="Courier New" w:hAnsi="Courier New" w:cs="Courier New"/>
      <w:lang w:val="ru-RU" w:eastAsia="ru-RU" w:bidi="ar-SA"/>
    </w:rPr>
  </w:style>
  <w:style w:type="paragraph" w:styleId="affff1">
    <w:name w:val="endnote text"/>
    <w:basedOn w:val="af"/>
    <w:link w:val="affff2"/>
    <w:uiPriority w:val="99"/>
    <w:rsid w:val="00F60D29"/>
    <w:rPr>
      <w:sz w:val="20"/>
      <w:szCs w:val="20"/>
    </w:rPr>
  </w:style>
  <w:style w:type="table" w:styleId="affff3">
    <w:name w:val="Table Grid"/>
    <w:basedOn w:val="af1"/>
    <w:uiPriority w:val="39"/>
    <w:rsid w:val="000658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f4">
    <w:name w:val="Основной шрифт"/>
    <w:uiPriority w:val="99"/>
    <w:semiHidden/>
    <w:rsid w:val="00AA5740"/>
  </w:style>
  <w:style w:type="character" w:customStyle="1" w:styleId="affff5">
    <w:name w:val="Подпункт Знак"/>
    <w:uiPriority w:val="99"/>
    <w:rsid w:val="00B45FE8"/>
    <w:rPr>
      <w:sz w:val="28"/>
      <w:lang w:val="ru-RU" w:eastAsia="ru-RU" w:bidi="ar-SA"/>
    </w:rPr>
  </w:style>
  <w:style w:type="character" w:customStyle="1" w:styleId="FontStyle11">
    <w:name w:val="Font Style11"/>
    <w:uiPriority w:val="99"/>
    <w:rsid w:val="00E23408"/>
    <w:rPr>
      <w:rFonts w:ascii="Times New Roman" w:hAnsi="Times New Roman" w:cs="Times New Roman"/>
      <w:sz w:val="26"/>
      <w:szCs w:val="26"/>
    </w:rPr>
  </w:style>
  <w:style w:type="character" w:customStyle="1" w:styleId="211">
    <w:name w:val="Заголовок 2 Знак1"/>
    <w:uiPriority w:val="99"/>
    <w:rsid w:val="00184E02"/>
    <w:rPr>
      <w:b/>
      <w:snapToGrid w:val="0"/>
      <w:sz w:val="28"/>
      <w:lang w:val="ru-RU" w:eastAsia="ru-RU" w:bidi="ar-SA"/>
    </w:rPr>
  </w:style>
  <w:style w:type="character" w:customStyle="1" w:styleId="Sp1">
    <w:name w:val="Sp1 Знак Знак"/>
    <w:uiPriority w:val="99"/>
    <w:rsid w:val="000B5FB1"/>
    <w:rPr>
      <w:b/>
      <w:bCs/>
      <w:kern w:val="24"/>
      <w:sz w:val="24"/>
      <w:szCs w:val="24"/>
      <w:lang w:val="ru-RU" w:eastAsia="ru-RU" w:bidi="ar-SA"/>
    </w:rPr>
  </w:style>
  <w:style w:type="numbering" w:customStyle="1" w:styleId="11">
    <w:name w:val="Стиль1"/>
    <w:rsid w:val="009A46DC"/>
    <w:pPr>
      <w:numPr>
        <w:numId w:val="10"/>
      </w:numPr>
    </w:pPr>
  </w:style>
  <w:style w:type="numbering" w:customStyle="1" w:styleId="22">
    <w:name w:val="Стиль2"/>
    <w:rsid w:val="009A46DC"/>
    <w:pPr>
      <w:numPr>
        <w:numId w:val="11"/>
      </w:numPr>
    </w:pPr>
  </w:style>
  <w:style w:type="paragraph" w:customStyle="1" w:styleId="affff6">
    <w:name w:val="Стиль начало"/>
    <w:basedOn w:val="af"/>
    <w:uiPriority w:val="99"/>
    <w:rsid w:val="00F739BB"/>
    <w:pPr>
      <w:spacing w:line="264" w:lineRule="auto"/>
    </w:pPr>
    <w:rPr>
      <w:sz w:val="28"/>
      <w:szCs w:val="20"/>
    </w:rPr>
  </w:style>
  <w:style w:type="paragraph" w:customStyle="1" w:styleId="Noeeu14">
    <w:name w:val="Noeeu14"/>
    <w:basedOn w:val="af"/>
    <w:uiPriority w:val="99"/>
    <w:rsid w:val="00F739BB"/>
    <w:pPr>
      <w:overflowPunct w:val="0"/>
      <w:autoSpaceDE w:val="0"/>
      <w:autoSpaceDN w:val="0"/>
      <w:adjustRightInd w:val="0"/>
      <w:spacing w:line="264" w:lineRule="auto"/>
      <w:ind w:firstLine="720"/>
      <w:jc w:val="both"/>
      <w:textAlignment w:val="baseline"/>
    </w:pPr>
    <w:rPr>
      <w:sz w:val="28"/>
      <w:szCs w:val="20"/>
    </w:rPr>
  </w:style>
  <w:style w:type="character" w:customStyle="1" w:styleId="FontStyle33">
    <w:name w:val="Font Style33"/>
    <w:uiPriority w:val="99"/>
    <w:rsid w:val="009655A6"/>
    <w:rPr>
      <w:rFonts w:ascii="Times New Roman" w:hAnsi="Times New Roman" w:cs="Times New Roman"/>
      <w:sz w:val="26"/>
      <w:szCs w:val="26"/>
    </w:rPr>
  </w:style>
  <w:style w:type="character" w:customStyle="1" w:styleId="FontStyle57">
    <w:name w:val="Font Style57"/>
    <w:uiPriority w:val="99"/>
    <w:rsid w:val="009655A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0">
    <w:name w:val="Style20"/>
    <w:basedOn w:val="af"/>
    <w:uiPriority w:val="99"/>
    <w:rsid w:val="009655A6"/>
    <w:pPr>
      <w:widowControl w:val="0"/>
      <w:autoSpaceDE w:val="0"/>
      <w:autoSpaceDN w:val="0"/>
      <w:adjustRightInd w:val="0"/>
    </w:pPr>
    <w:rPr>
      <w:rFonts w:ascii="Arial" w:eastAsia="Calibri" w:hAnsi="Arial"/>
    </w:rPr>
  </w:style>
  <w:style w:type="paragraph" w:styleId="affff7">
    <w:name w:val="Revision"/>
    <w:hidden/>
    <w:uiPriority w:val="99"/>
    <w:semiHidden/>
    <w:rsid w:val="00121D3C"/>
    <w:rPr>
      <w:sz w:val="24"/>
      <w:szCs w:val="24"/>
    </w:rPr>
  </w:style>
  <w:style w:type="paragraph" w:customStyle="1" w:styleId="41">
    <w:name w:val="Пункт_4"/>
    <w:basedOn w:val="af"/>
    <w:link w:val="46"/>
    <w:uiPriority w:val="99"/>
    <w:rsid w:val="00C8254D"/>
    <w:pPr>
      <w:numPr>
        <w:ilvl w:val="3"/>
        <w:numId w:val="2"/>
      </w:numPr>
      <w:jc w:val="both"/>
    </w:pPr>
    <w:rPr>
      <w:sz w:val="28"/>
      <w:szCs w:val="28"/>
    </w:rPr>
  </w:style>
  <w:style w:type="character" w:customStyle="1" w:styleId="46">
    <w:name w:val="Пункт_4 Знак"/>
    <w:link w:val="41"/>
    <w:uiPriority w:val="99"/>
    <w:locked/>
    <w:rsid w:val="00C8254D"/>
    <w:rPr>
      <w:sz w:val="28"/>
      <w:szCs w:val="28"/>
    </w:rPr>
  </w:style>
  <w:style w:type="character" w:customStyle="1" w:styleId="14">
    <w:name w:val="Заголовок 1 Знак"/>
    <w:aliases w:val="Document Header1 Знак,H1 Знак1,H1 Знак Знак,Headi... Знак,Heading 1iz Знак,Б1 Знак,Б11 Знак,Введение... Знак,Заголовок параграфа (1.) Знак,h1 Знак,В1 Знак"/>
    <w:link w:val="10"/>
    <w:uiPriority w:val="9"/>
    <w:locked/>
    <w:rsid w:val="004C47C4"/>
    <w:rPr>
      <w:iCs/>
      <w:sz w:val="24"/>
      <w:szCs w:val="24"/>
    </w:rPr>
  </w:style>
  <w:style w:type="paragraph" w:customStyle="1" w:styleId="affff8">
    <w:name w:val="Примечание"/>
    <w:basedOn w:val="af"/>
    <w:link w:val="affff9"/>
    <w:rsid w:val="00FA013F"/>
    <w:pPr>
      <w:spacing w:before="240" w:after="240" w:line="288" w:lineRule="auto"/>
      <w:ind w:left="1134" w:right="1134"/>
      <w:jc w:val="both"/>
    </w:pPr>
    <w:rPr>
      <w:spacing w:val="20"/>
      <w:szCs w:val="28"/>
    </w:rPr>
  </w:style>
  <w:style w:type="character" w:customStyle="1" w:styleId="affff9">
    <w:name w:val="Примечание Знак"/>
    <w:link w:val="affff8"/>
    <w:rsid w:val="00FA013F"/>
    <w:rPr>
      <w:spacing w:val="20"/>
      <w:sz w:val="24"/>
      <w:szCs w:val="28"/>
    </w:rPr>
  </w:style>
  <w:style w:type="character" w:customStyle="1" w:styleId="aff0">
    <w:name w:val="Обычный (веб) Знак"/>
    <w:aliases w:val="Обычный (Web) Знак,Обычный (веб) Знак Знак Знак,Обычный (Web) Знак Знак Знак Знак,Знак Знак10 Знак, Знак Знак10 Знак"/>
    <w:link w:val="aff"/>
    <w:rsid w:val="00B67284"/>
    <w:rPr>
      <w:sz w:val="24"/>
      <w:szCs w:val="24"/>
    </w:rPr>
  </w:style>
  <w:style w:type="paragraph" w:customStyle="1" w:styleId="-3">
    <w:name w:val="Пункт-3"/>
    <w:basedOn w:val="af"/>
    <w:rsid w:val="007449C0"/>
    <w:pPr>
      <w:tabs>
        <w:tab w:val="left" w:pos="1701"/>
      </w:tabs>
      <w:spacing w:line="288" w:lineRule="auto"/>
      <w:ind w:firstLine="567"/>
      <w:jc w:val="both"/>
    </w:pPr>
    <w:rPr>
      <w:sz w:val="28"/>
    </w:rPr>
  </w:style>
  <w:style w:type="paragraph" w:customStyle="1" w:styleId="-4">
    <w:name w:val="Пункт-4"/>
    <w:basedOn w:val="af"/>
    <w:rsid w:val="007449C0"/>
    <w:pPr>
      <w:tabs>
        <w:tab w:val="num" w:pos="1701"/>
      </w:tabs>
      <w:spacing w:line="288" w:lineRule="auto"/>
      <w:ind w:firstLine="567"/>
      <w:jc w:val="both"/>
    </w:pPr>
    <w:rPr>
      <w:sz w:val="28"/>
    </w:rPr>
  </w:style>
  <w:style w:type="paragraph" w:customStyle="1" w:styleId="-5">
    <w:name w:val="Пункт-5"/>
    <w:basedOn w:val="af"/>
    <w:rsid w:val="007449C0"/>
    <w:pPr>
      <w:tabs>
        <w:tab w:val="num" w:pos="1701"/>
      </w:tabs>
      <w:spacing w:line="288" w:lineRule="auto"/>
      <w:ind w:firstLine="567"/>
      <w:jc w:val="both"/>
    </w:pPr>
    <w:rPr>
      <w:sz w:val="28"/>
    </w:rPr>
  </w:style>
  <w:style w:type="paragraph" w:customStyle="1" w:styleId="-6">
    <w:name w:val="Пункт-6"/>
    <w:basedOn w:val="af"/>
    <w:rsid w:val="007449C0"/>
    <w:pPr>
      <w:tabs>
        <w:tab w:val="num" w:pos="1701"/>
      </w:tabs>
      <w:spacing w:line="288" w:lineRule="auto"/>
      <w:ind w:firstLine="567"/>
      <w:jc w:val="both"/>
    </w:pPr>
    <w:rPr>
      <w:sz w:val="28"/>
    </w:rPr>
  </w:style>
  <w:style w:type="paragraph" w:customStyle="1" w:styleId="-7">
    <w:name w:val="Пункт-7"/>
    <w:basedOn w:val="af"/>
    <w:rsid w:val="007449C0"/>
    <w:pPr>
      <w:tabs>
        <w:tab w:val="num" w:pos="1701"/>
      </w:tabs>
      <w:spacing w:line="288" w:lineRule="auto"/>
      <w:ind w:firstLine="567"/>
      <w:jc w:val="both"/>
    </w:pPr>
    <w:rPr>
      <w:sz w:val="28"/>
    </w:rPr>
  </w:style>
  <w:style w:type="paragraph" w:customStyle="1" w:styleId="1f3">
    <w:name w:val="Абзац списка1"/>
    <w:basedOn w:val="af"/>
    <w:link w:val="ListParagraphChar"/>
    <w:qFormat/>
    <w:rsid w:val="00F8094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b">
    <w:name w:val="Основной текст Знак1"/>
    <w:aliases w:val="Основной текст Знак Знак Знак,Основной-Центр Знак,bt Знак1,Bodytext Знак,AvtalBrödtext Знак,ändrad Знак,AvtalBr Знак,BodyText Знак,bt Знак Знак,QBody Text Знак,Подпись1 Знак,body text Знак,текст таблицы Знак,Iiaienu1 Знак"/>
    <w:link w:val="aff6"/>
    <w:uiPriority w:val="99"/>
    <w:rsid w:val="00A22D3F"/>
    <w:rPr>
      <w:sz w:val="24"/>
      <w:szCs w:val="24"/>
    </w:rPr>
  </w:style>
  <w:style w:type="character" w:customStyle="1" w:styleId="39">
    <w:name w:val="Основной текст 3 Знак"/>
    <w:link w:val="38"/>
    <w:uiPriority w:val="99"/>
    <w:locked/>
    <w:rsid w:val="00A22D3F"/>
    <w:rPr>
      <w:sz w:val="16"/>
      <w:szCs w:val="16"/>
    </w:rPr>
  </w:style>
  <w:style w:type="character" w:customStyle="1" w:styleId="210">
    <w:name w:val="Основной текст с отступом 2 Знак1"/>
    <w:aliases w:val="Знак Знак"/>
    <w:link w:val="24"/>
    <w:uiPriority w:val="99"/>
    <w:rsid w:val="00B23CE3"/>
    <w:rPr>
      <w:sz w:val="24"/>
      <w:szCs w:val="24"/>
    </w:rPr>
  </w:style>
  <w:style w:type="character" w:customStyle="1" w:styleId="16">
    <w:name w:val="Основной текст с отступом Знак1"/>
    <w:aliases w:val="текст Знак,Основной текст с отступом Знак1 Знак Знак,Основной текст с отступом Знак1 Знак Знак Знак Знак,Основной текст с отступом Знак Знак Знак Знак Знак Знак Знак,Основной текст с отступом Знак Знак"/>
    <w:link w:val="af6"/>
    <w:uiPriority w:val="99"/>
    <w:rsid w:val="00B23CE3"/>
    <w:rPr>
      <w:color w:val="000000"/>
      <w:sz w:val="24"/>
      <w:szCs w:val="24"/>
    </w:rPr>
  </w:style>
  <w:style w:type="paragraph" w:styleId="affffa">
    <w:name w:val="No Spacing"/>
    <w:link w:val="affffb"/>
    <w:uiPriority w:val="1"/>
    <w:qFormat/>
    <w:rsid w:val="00C6035E"/>
    <w:rPr>
      <w:rFonts w:ascii="Calibri" w:eastAsia="Calibri" w:hAnsi="Calibri"/>
      <w:sz w:val="22"/>
      <w:szCs w:val="22"/>
      <w:lang w:val="en-GB" w:eastAsia="en-US"/>
    </w:rPr>
  </w:style>
  <w:style w:type="character" w:customStyle="1" w:styleId="61">
    <w:name w:val="Заголовок 6 Знак"/>
    <w:aliases w:val="Gliederung6 Знак"/>
    <w:link w:val="6"/>
    <w:uiPriority w:val="9"/>
    <w:rsid w:val="00453FB4"/>
    <w:rPr>
      <w:b/>
      <w:bCs/>
      <w:sz w:val="22"/>
      <w:szCs w:val="22"/>
    </w:rPr>
  </w:style>
  <w:style w:type="character" w:customStyle="1" w:styleId="36">
    <w:name w:val="Основной текст с отступом 3 Знак"/>
    <w:link w:val="35"/>
    <w:uiPriority w:val="99"/>
    <w:rsid w:val="00453FB4"/>
    <w:rPr>
      <w:color w:val="0000FF"/>
      <w:sz w:val="24"/>
      <w:szCs w:val="24"/>
      <w:u w:val="single"/>
    </w:rPr>
  </w:style>
  <w:style w:type="character" w:customStyle="1" w:styleId="27">
    <w:name w:val="Основной текст 2 Знак"/>
    <w:link w:val="26"/>
    <w:uiPriority w:val="99"/>
    <w:rsid w:val="00453FB4"/>
    <w:rPr>
      <w:sz w:val="24"/>
      <w:szCs w:val="24"/>
    </w:rPr>
  </w:style>
  <w:style w:type="character" w:customStyle="1" w:styleId="affff2">
    <w:name w:val="Текст концевой сноски Знак"/>
    <w:basedOn w:val="af0"/>
    <w:link w:val="affff1"/>
    <w:uiPriority w:val="99"/>
    <w:rsid w:val="00453FB4"/>
  </w:style>
  <w:style w:type="character" w:styleId="affffc">
    <w:name w:val="Emphasis"/>
    <w:uiPriority w:val="20"/>
    <w:qFormat/>
    <w:rsid w:val="0051106F"/>
    <w:rPr>
      <w:i/>
      <w:iCs/>
    </w:rPr>
  </w:style>
  <w:style w:type="character" w:customStyle="1" w:styleId="15">
    <w:name w:val="Нижний колонтитул Знак1"/>
    <w:aliases w:val="ЛЕН2_ОБИН_Нижний колонтитул Знак,ЛЕН2_ПРОЕКТ_Нижний колонтитул Знак"/>
    <w:link w:val="af5"/>
    <w:uiPriority w:val="99"/>
    <w:locked/>
    <w:rsid w:val="002216D3"/>
    <w:rPr>
      <w:rFonts w:ascii="Courier New" w:hAnsi="Courier New" w:cs="Courier New"/>
    </w:rPr>
  </w:style>
  <w:style w:type="paragraph" w:customStyle="1" w:styleId="2e">
    <w:name w:val="Знак Знак Знак Знак2"/>
    <w:basedOn w:val="af"/>
    <w:uiPriority w:val="99"/>
    <w:rsid w:val="002216D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2">
    <w:name w:val="Основной текст с отступом 21"/>
    <w:basedOn w:val="af"/>
    <w:uiPriority w:val="99"/>
    <w:rsid w:val="002216D3"/>
    <w:pPr>
      <w:widowControl w:val="0"/>
      <w:overflowPunct w:val="0"/>
      <w:autoSpaceDE w:val="0"/>
      <w:autoSpaceDN w:val="0"/>
      <w:adjustRightInd w:val="0"/>
      <w:spacing w:after="360" w:line="240" w:lineRule="exact"/>
      <w:ind w:firstLine="851"/>
      <w:jc w:val="both"/>
      <w:textAlignment w:val="baseline"/>
    </w:pPr>
    <w:rPr>
      <w:szCs w:val="20"/>
    </w:rPr>
  </w:style>
  <w:style w:type="paragraph" w:customStyle="1" w:styleId="111">
    <w:name w:val="Обычный11"/>
    <w:rsid w:val="002216D3"/>
    <w:pPr>
      <w:widowControl w:val="0"/>
      <w:autoSpaceDE w:val="0"/>
      <w:autoSpaceDN w:val="0"/>
      <w:spacing w:before="120" w:after="120"/>
      <w:ind w:firstLine="567"/>
      <w:jc w:val="both"/>
    </w:pPr>
    <w:rPr>
      <w:szCs w:val="24"/>
    </w:rPr>
  </w:style>
  <w:style w:type="paragraph" w:customStyle="1" w:styleId="3f">
    <w:name w:val="заголовок 3"/>
    <w:basedOn w:val="af"/>
    <w:next w:val="af"/>
    <w:rsid w:val="002216D3"/>
    <w:pPr>
      <w:keepNext/>
      <w:autoSpaceDE w:val="0"/>
      <w:autoSpaceDN w:val="0"/>
      <w:jc w:val="center"/>
      <w:outlineLvl w:val="2"/>
    </w:pPr>
    <w:rPr>
      <w:sz w:val="20"/>
      <w:szCs w:val="20"/>
    </w:rPr>
  </w:style>
  <w:style w:type="paragraph" w:customStyle="1" w:styleId="47">
    <w:name w:val="заголовок 4"/>
    <w:basedOn w:val="af"/>
    <w:next w:val="af"/>
    <w:rsid w:val="002216D3"/>
    <w:pPr>
      <w:keepNext/>
    </w:pPr>
    <w:rPr>
      <w:b/>
      <w:szCs w:val="20"/>
    </w:rPr>
  </w:style>
  <w:style w:type="paragraph" w:customStyle="1" w:styleId="2f">
    <w:name w:val="Обычный2"/>
    <w:rsid w:val="002216D3"/>
    <w:pPr>
      <w:ind w:firstLine="482"/>
      <w:jc w:val="both"/>
    </w:pPr>
    <w:rPr>
      <w:rFonts w:ascii="a_Timer" w:hAnsi="a_Timer"/>
      <w:sz w:val="24"/>
    </w:rPr>
  </w:style>
  <w:style w:type="paragraph" w:customStyle="1" w:styleId="BodyText21">
    <w:name w:val="Body Text 21"/>
    <w:basedOn w:val="af"/>
    <w:uiPriority w:val="99"/>
    <w:rsid w:val="002216D3"/>
    <w:pPr>
      <w:widowControl w:val="0"/>
      <w:autoSpaceDE w:val="0"/>
      <w:autoSpaceDN w:val="0"/>
    </w:pPr>
    <w:rPr>
      <w:sz w:val="22"/>
      <w:szCs w:val="22"/>
    </w:rPr>
  </w:style>
  <w:style w:type="paragraph" w:customStyle="1" w:styleId="xl29">
    <w:name w:val="xl29"/>
    <w:basedOn w:val="af"/>
    <w:rsid w:val="002216D3"/>
    <w:pPr>
      <w:spacing w:before="100" w:beforeAutospacing="1" w:after="100" w:afterAutospacing="1"/>
      <w:jc w:val="center"/>
      <w:textAlignment w:val="top"/>
    </w:pPr>
    <w:rPr>
      <w:rFonts w:eastAsia="Arial Unicode MS"/>
    </w:rPr>
  </w:style>
  <w:style w:type="paragraph" w:customStyle="1" w:styleId="xl59">
    <w:name w:val="xl59"/>
    <w:basedOn w:val="af"/>
    <w:rsid w:val="002216D3"/>
    <w:pPr>
      <w:spacing w:before="100" w:beforeAutospacing="1" w:after="100" w:afterAutospacing="1"/>
      <w:jc w:val="center"/>
      <w:textAlignment w:val="top"/>
    </w:pPr>
    <w:rPr>
      <w:rFonts w:eastAsia="Arial Unicode MS"/>
      <w:b/>
      <w:bCs/>
    </w:rPr>
  </w:style>
  <w:style w:type="character" w:customStyle="1" w:styleId="affffb">
    <w:name w:val="Без интервала Знак"/>
    <w:link w:val="affffa"/>
    <w:uiPriority w:val="99"/>
    <w:locked/>
    <w:rsid w:val="002216D3"/>
    <w:rPr>
      <w:rFonts w:ascii="Calibri" w:eastAsia="Calibri" w:hAnsi="Calibri"/>
      <w:sz w:val="22"/>
      <w:szCs w:val="22"/>
      <w:lang w:val="en-GB" w:eastAsia="en-US" w:bidi="ar-SA"/>
    </w:rPr>
  </w:style>
  <w:style w:type="paragraph" w:customStyle="1" w:styleId="3f0">
    <w:name w:val="Обычный3"/>
    <w:uiPriority w:val="99"/>
    <w:rsid w:val="002216D3"/>
    <w:rPr>
      <w:sz w:val="24"/>
    </w:rPr>
  </w:style>
  <w:style w:type="paragraph" w:customStyle="1" w:styleId="2f0">
    <w:name w:val="Знак2"/>
    <w:basedOn w:val="af"/>
    <w:uiPriority w:val="99"/>
    <w:rsid w:val="002216D3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f4">
    <w:name w:val="Знак Знак Знак Знак1"/>
    <w:basedOn w:val="af"/>
    <w:uiPriority w:val="99"/>
    <w:rsid w:val="002216D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20">
    <w:name w:val="Основной текст с отступом 22"/>
    <w:basedOn w:val="af"/>
    <w:uiPriority w:val="99"/>
    <w:rsid w:val="002216D3"/>
    <w:pPr>
      <w:widowControl w:val="0"/>
      <w:overflowPunct w:val="0"/>
      <w:autoSpaceDE w:val="0"/>
      <w:autoSpaceDN w:val="0"/>
      <w:adjustRightInd w:val="0"/>
      <w:spacing w:after="360" w:line="240" w:lineRule="exact"/>
      <w:ind w:firstLine="851"/>
      <w:jc w:val="both"/>
      <w:textAlignment w:val="baseline"/>
    </w:pPr>
    <w:rPr>
      <w:szCs w:val="20"/>
    </w:rPr>
  </w:style>
  <w:style w:type="paragraph" w:customStyle="1" w:styleId="Body">
    <w:name w:val="Body"/>
    <w:uiPriority w:val="99"/>
    <w:rsid w:val="002216D3"/>
    <w:pPr>
      <w:spacing w:after="120"/>
      <w:ind w:left="1418"/>
    </w:pPr>
    <w:rPr>
      <w:rFonts w:ascii="Arial" w:hAnsi="Arial" w:cs="Arial"/>
      <w:sz w:val="22"/>
      <w:szCs w:val="22"/>
      <w:lang w:val="en-US" w:eastAsia="en-US"/>
    </w:rPr>
  </w:style>
  <w:style w:type="paragraph" w:styleId="affffd">
    <w:name w:val="Title"/>
    <w:basedOn w:val="af"/>
    <w:link w:val="affffe"/>
    <w:uiPriority w:val="99"/>
    <w:qFormat/>
    <w:rsid w:val="002216D3"/>
    <w:pPr>
      <w:tabs>
        <w:tab w:val="left" w:pos="6521"/>
      </w:tabs>
      <w:jc w:val="center"/>
    </w:pPr>
    <w:rPr>
      <w:b/>
      <w:sz w:val="28"/>
      <w:szCs w:val="20"/>
    </w:rPr>
  </w:style>
  <w:style w:type="character" w:customStyle="1" w:styleId="affffe">
    <w:name w:val="Название Знак"/>
    <w:link w:val="affffd"/>
    <w:uiPriority w:val="99"/>
    <w:rsid w:val="002216D3"/>
    <w:rPr>
      <w:b/>
      <w:sz w:val="28"/>
    </w:rPr>
  </w:style>
  <w:style w:type="paragraph" w:customStyle="1" w:styleId="Text">
    <w:name w:val="Text"/>
    <w:basedOn w:val="af"/>
    <w:uiPriority w:val="99"/>
    <w:rsid w:val="002216D3"/>
    <w:pPr>
      <w:spacing w:after="240"/>
    </w:pPr>
    <w:rPr>
      <w:szCs w:val="20"/>
      <w:lang w:val="en-US" w:eastAsia="en-US"/>
    </w:rPr>
  </w:style>
  <w:style w:type="paragraph" w:customStyle="1" w:styleId="text0">
    <w:name w:val="text"/>
    <w:basedOn w:val="af"/>
    <w:uiPriority w:val="99"/>
    <w:rsid w:val="002216D3"/>
    <w:pPr>
      <w:spacing w:after="240"/>
    </w:pPr>
  </w:style>
  <w:style w:type="paragraph" w:customStyle="1" w:styleId="WW-21">
    <w:name w:val="WW-Основной текст с отступом 21"/>
    <w:basedOn w:val="af"/>
    <w:uiPriority w:val="99"/>
    <w:rsid w:val="002216D3"/>
    <w:pPr>
      <w:suppressAutoHyphens/>
      <w:spacing w:before="120" w:after="120"/>
      <w:ind w:left="709" w:hanging="709"/>
      <w:jc w:val="both"/>
    </w:pPr>
    <w:rPr>
      <w:rFonts w:ascii="Calibri" w:hAnsi="Calibri" w:cs="Calibri"/>
      <w:lang w:eastAsia="ar-SA"/>
    </w:rPr>
  </w:style>
  <w:style w:type="paragraph" w:customStyle="1" w:styleId="1f5">
    <w:name w:val="Знак1"/>
    <w:basedOn w:val="af"/>
    <w:rsid w:val="002216D3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2216D3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character" w:styleId="afffff">
    <w:name w:val="footnote reference"/>
    <w:rsid w:val="002216D3"/>
    <w:rPr>
      <w:rFonts w:cs="Times New Roman"/>
      <w:vertAlign w:val="superscript"/>
    </w:rPr>
  </w:style>
  <w:style w:type="paragraph" w:customStyle="1" w:styleId="a4">
    <w:name w:val="Раздел Приложения"/>
    <w:basedOn w:val="af"/>
    <w:uiPriority w:val="99"/>
    <w:rsid w:val="002216D3"/>
    <w:pPr>
      <w:numPr>
        <w:numId w:val="12"/>
      </w:numPr>
      <w:tabs>
        <w:tab w:val="clear" w:pos="432"/>
        <w:tab w:val="num" w:pos="360"/>
      </w:tabs>
      <w:spacing w:before="120" w:after="120"/>
      <w:ind w:left="360" w:hanging="360"/>
      <w:jc w:val="both"/>
    </w:pPr>
    <w:rPr>
      <w:rFonts w:ascii="Arial" w:hAnsi="Arial"/>
      <w:b/>
      <w:sz w:val="28"/>
      <w:szCs w:val="20"/>
    </w:rPr>
  </w:style>
  <w:style w:type="paragraph" w:customStyle="1" w:styleId="320">
    <w:name w:val="Основной текст с отступом 32"/>
    <w:basedOn w:val="af"/>
    <w:uiPriority w:val="99"/>
    <w:rsid w:val="002216D3"/>
    <w:pPr>
      <w:suppressAutoHyphens/>
      <w:ind w:left="426"/>
      <w:jc w:val="both"/>
    </w:pPr>
    <w:rPr>
      <w:rFonts w:cs="Calibri"/>
      <w:lang w:eastAsia="ar-SA"/>
    </w:rPr>
  </w:style>
  <w:style w:type="paragraph" w:customStyle="1" w:styleId="2f1">
    <w:name w:val="Заголовок 2 Статьи Контракта"/>
    <w:basedOn w:val="21"/>
    <w:uiPriority w:val="99"/>
    <w:rsid w:val="002216D3"/>
    <w:pPr>
      <w:keepNext w:val="0"/>
      <w:numPr>
        <w:ilvl w:val="0"/>
        <w:numId w:val="0"/>
      </w:numPr>
      <w:tabs>
        <w:tab w:val="left" w:pos="1985"/>
        <w:tab w:val="left" w:pos="9356"/>
      </w:tabs>
      <w:spacing w:before="120" w:after="120"/>
      <w:ind w:left="2880" w:hanging="1985"/>
    </w:pPr>
    <w:rPr>
      <w:rFonts w:ascii="Times New Roman" w:hAnsi="Times New Roman" w:cs="Times New Roman"/>
      <w:b w:val="0"/>
      <w:bCs w:val="0"/>
      <w:i w:val="0"/>
      <w:iCs w:val="0"/>
      <w:smallCaps/>
      <w:sz w:val="26"/>
      <w:szCs w:val="20"/>
    </w:rPr>
  </w:style>
  <w:style w:type="paragraph" w:customStyle="1" w:styleId="1f6">
    <w:name w:val="Стандарт1"/>
    <w:basedOn w:val="af"/>
    <w:uiPriority w:val="99"/>
    <w:rsid w:val="002216D3"/>
    <w:pPr>
      <w:tabs>
        <w:tab w:val="left" w:pos="1985"/>
      </w:tabs>
      <w:spacing w:before="120" w:after="120"/>
      <w:ind w:left="1985" w:hanging="1985"/>
      <w:jc w:val="both"/>
    </w:pPr>
    <w:rPr>
      <w:sz w:val="26"/>
      <w:szCs w:val="20"/>
    </w:rPr>
  </w:style>
  <w:style w:type="paragraph" w:customStyle="1" w:styleId="310">
    <w:name w:val="Основной текст с отступом 31"/>
    <w:basedOn w:val="af"/>
    <w:uiPriority w:val="99"/>
    <w:rsid w:val="002216D3"/>
    <w:pPr>
      <w:tabs>
        <w:tab w:val="left" w:pos="709"/>
        <w:tab w:val="left" w:pos="993"/>
      </w:tabs>
      <w:spacing w:before="120" w:after="120"/>
      <w:ind w:left="993" w:hanging="993"/>
      <w:jc w:val="both"/>
    </w:pPr>
    <w:rPr>
      <w:szCs w:val="20"/>
    </w:rPr>
  </w:style>
  <w:style w:type="paragraph" w:customStyle="1" w:styleId="213">
    <w:name w:val="Основной текст 21"/>
    <w:basedOn w:val="af"/>
    <w:rsid w:val="002216D3"/>
    <w:pPr>
      <w:spacing w:before="120" w:after="120"/>
      <w:ind w:firstLine="680"/>
      <w:jc w:val="both"/>
    </w:pPr>
    <w:rPr>
      <w:szCs w:val="20"/>
    </w:rPr>
  </w:style>
  <w:style w:type="paragraph" w:customStyle="1" w:styleId="2f2">
    <w:name w:val="овной текст с отступом 2"/>
    <w:basedOn w:val="af"/>
    <w:uiPriority w:val="99"/>
    <w:rsid w:val="002216D3"/>
    <w:pPr>
      <w:widowControl w:val="0"/>
      <w:tabs>
        <w:tab w:val="left" w:pos="709"/>
      </w:tabs>
      <w:spacing w:before="120" w:after="120"/>
      <w:ind w:left="709" w:hanging="709"/>
      <w:jc w:val="both"/>
    </w:pPr>
    <w:rPr>
      <w:szCs w:val="20"/>
    </w:rPr>
  </w:style>
  <w:style w:type="paragraph" w:customStyle="1" w:styleId="afffff0">
    <w:name w:val="Знак Знак Знак Знак Знак Знак Знак"/>
    <w:basedOn w:val="af"/>
    <w:uiPriority w:val="99"/>
    <w:rsid w:val="002216D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rrr">
    <w:name w:val="_ _rrўrЄ"/>
    <w:uiPriority w:val="99"/>
    <w:rsid w:val="002216D3"/>
    <w:pPr>
      <w:keepNext/>
      <w:spacing w:after="240" w:line="340" w:lineRule="exact"/>
      <w:jc w:val="both"/>
    </w:pPr>
    <w:rPr>
      <w:rFonts w:ascii="Courier" w:hAnsi="Courier"/>
      <w:sz w:val="24"/>
    </w:rPr>
  </w:style>
  <w:style w:type="character" w:styleId="afffff1">
    <w:name w:val="line number"/>
    <w:rsid w:val="002216D3"/>
    <w:rPr>
      <w:rFonts w:cs="Times New Roman"/>
    </w:rPr>
  </w:style>
  <w:style w:type="paragraph" w:styleId="aa">
    <w:name w:val="List"/>
    <w:basedOn w:val="af"/>
    <w:rsid w:val="002216D3"/>
    <w:pPr>
      <w:widowControl w:val="0"/>
      <w:numPr>
        <w:ilvl w:val="1"/>
        <w:numId w:val="13"/>
      </w:numPr>
      <w:overflowPunct w:val="0"/>
      <w:autoSpaceDE w:val="0"/>
      <w:autoSpaceDN w:val="0"/>
      <w:adjustRightInd w:val="0"/>
    </w:pPr>
    <w:rPr>
      <w:kern w:val="28"/>
      <w:sz w:val="20"/>
      <w:szCs w:val="20"/>
    </w:rPr>
  </w:style>
  <w:style w:type="character" w:customStyle="1" w:styleId="FontStyle12">
    <w:name w:val="Font Style12"/>
    <w:uiPriority w:val="99"/>
    <w:rsid w:val="002216D3"/>
    <w:rPr>
      <w:rFonts w:ascii="Times New Roman" w:hAnsi="Times New Roman"/>
      <w:sz w:val="18"/>
    </w:rPr>
  </w:style>
  <w:style w:type="paragraph" w:customStyle="1" w:styleId="311">
    <w:name w:val="Основной текст 31"/>
    <w:basedOn w:val="af"/>
    <w:uiPriority w:val="99"/>
    <w:rsid w:val="002216D3"/>
    <w:pPr>
      <w:widowControl w:val="0"/>
      <w:suppressAutoHyphens/>
    </w:pPr>
    <w:rPr>
      <w:rFonts w:eastAsia="Calibri"/>
      <w:kern w:val="1"/>
      <w:sz w:val="28"/>
      <w:szCs w:val="20"/>
    </w:rPr>
  </w:style>
  <w:style w:type="paragraph" w:customStyle="1" w:styleId="BodyTextIndent21">
    <w:name w:val="Body Text Indent 21"/>
    <w:basedOn w:val="af"/>
    <w:uiPriority w:val="99"/>
    <w:rsid w:val="002216D3"/>
    <w:pPr>
      <w:tabs>
        <w:tab w:val="left" w:pos="709"/>
      </w:tabs>
      <w:spacing w:before="120" w:after="120"/>
      <w:ind w:left="709" w:hanging="709"/>
      <w:jc w:val="both"/>
    </w:pPr>
    <w:rPr>
      <w:szCs w:val="20"/>
    </w:rPr>
  </w:style>
  <w:style w:type="character" w:customStyle="1" w:styleId="FontStyle87">
    <w:name w:val="Font Style87"/>
    <w:uiPriority w:val="99"/>
    <w:rsid w:val="002216D3"/>
    <w:rPr>
      <w:rFonts w:ascii="Times New Roman" w:hAnsi="Times New Roman"/>
      <w:sz w:val="20"/>
    </w:rPr>
  </w:style>
  <w:style w:type="paragraph" w:customStyle="1" w:styleId="Style10">
    <w:name w:val="Style10"/>
    <w:basedOn w:val="af"/>
    <w:uiPriority w:val="99"/>
    <w:rsid w:val="002216D3"/>
    <w:pPr>
      <w:widowControl w:val="0"/>
      <w:autoSpaceDE w:val="0"/>
      <w:autoSpaceDN w:val="0"/>
      <w:adjustRightInd w:val="0"/>
      <w:spacing w:line="274" w:lineRule="exact"/>
      <w:jc w:val="center"/>
    </w:pPr>
  </w:style>
  <w:style w:type="character" w:customStyle="1" w:styleId="rvts30">
    <w:name w:val="rvts30"/>
    <w:uiPriority w:val="99"/>
    <w:rsid w:val="002216D3"/>
    <w:rPr>
      <w:rFonts w:ascii="Times New Roman" w:hAnsi="Times New Roman"/>
      <w:sz w:val="22"/>
    </w:rPr>
  </w:style>
  <w:style w:type="paragraph" w:customStyle="1" w:styleId="Tahoma">
    <w:name w:val="Обычный + Tahoma"/>
    <w:aliases w:val="По ширине"/>
    <w:basedOn w:val="af3"/>
    <w:uiPriority w:val="99"/>
    <w:rsid w:val="002216D3"/>
    <w:pPr>
      <w:tabs>
        <w:tab w:val="clear" w:pos="4153"/>
        <w:tab w:val="clear" w:pos="8306"/>
        <w:tab w:val="num" w:pos="1080"/>
      </w:tabs>
      <w:ind w:left="1080" w:hanging="1080"/>
      <w:jc w:val="both"/>
    </w:pPr>
    <w:rPr>
      <w:rFonts w:ascii="Tahoma" w:hAnsi="Tahoma" w:cs="Tahoma"/>
      <w:sz w:val="24"/>
      <w:szCs w:val="24"/>
    </w:rPr>
  </w:style>
  <w:style w:type="paragraph" w:customStyle="1" w:styleId="afffff2">
    <w:name w:val="Знак Знак Знак Знак Знак Знак Знак Знак Знак Знак"/>
    <w:basedOn w:val="af"/>
    <w:uiPriority w:val="99"/>
    <w:rsid w:val="002216D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Style19">
    <w:name w:val="Style19"/>
    <w:basedOn w:val="af"/>
    <w:uiPriority w:val="99"/>
    <w:rsid w:val="002216D3"/>
    <w:pPr>
      <w:widowControl w:val="0"/>
      <w:autoSpaceDE w:val="0"/>
      <w:autoSpaceDN w:val="0"/>
      <w:adjustRightInd w:val="0"/>
    </w:pPr>
  </w:style>
  <w:style w:type="character" w:customStyle="1" w:styleId="FontStyle31">
    <w:name w:val="Font Style31"/>
    <w:uiPriority w:val="99"/>
    <w:rsid w:val="002216D3"/>
    <w:rPr>
      <w:rFonts w:ascii="Times New Roman" w:hAnsi="Times New Roman"/>
      <w:sz w:val="22"/>
    </w:rPr>
  </w:style>
  <w:style w:type="character" w:customStyle="1" w:styleId="FontStyle34">
    <w:name w:val="Font Style34"/>
    <w:uiPriority w:val="99"/>
    <w:rsid w:val="002216D3"/>
    <w:rPr>
      <w:rFonts w:ascii="Times New Roman" w:hAnsi="Times New Roman"/>
      <w:sz w:val="18"/>
    </w:rPr>
  </w:style>
  <w:style w:type="paragraph" w:styleId="2f3">
    <w:name w:val="envelope return"/>
    <w:basedOn w:val="af"/>
    <w:uiPriority w:val="99"/>
    <w:rsid w:val="002216D3"/>
    <w:pPr>
      <w:spacing w:after="60"/>
      <w:jc w:val="both"/>
    </w:pPr>
    <w:rPr>
      <w:rFonts w:ascii="Arial" w:hAnsi="Arial" w:cs="Arial"/>
      <w:sz w:val="20"/>
      <w:szCs w:val="20"/>
    </w:rPr>
  </w:style>
  <w:style w:type="paragraph" w:customStyle="1" w:styleId="a8">
    <w:name w:val="Обычный + полужирный"/>
    <w:aliases w:val="По центру,Перед:  24 пт,После:  12 пт"/>
    <w:basedOn w:val="af"/>
    <w:uiPriority w:val="99"/>
    <w:rsid w:val="002216D3"/>
    <w:pPr>
      <w:numPr>
        <w:numId w:val="14"/>
      </w:numPr>
      <w:tabs>
        <w:tab w:val="left" w:pos="2340"/>
      </w:tabs>
      <w:spacing w:before="480" w:after="360"/>
      <w:ind w:left="357" w:hanging="357"/>
      <w:jc w:val="center"/>
    </w:pPr>
    <w:rPr>
      <w:b/>
      <w:bCs/>
    </w:rPr>
  </w:style>
  <w:style w:type="character" w:customStyle="1" w:styleId="FontStyle17">
    <w:name w:val="Font Style17"/>
    <w:uiPriority w:val="99"/>
    <w:rsid w:val="002216D3"/>
    <w:rPr>
      <w:rFonts w:ascii="Times New Roman" w:hAnsi="Times New Roman"/>
      <w:sz w:val="24"/>
    </w:rPr>
  </w:style>
  <w:style w:type="paragraph" w:customStyle="1" w:styleId="xl72">
    <w:name w:val="xl72"/>
    <w:basedOn w:val="af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73">
    <w:name w:val="xl73"/>
    <w:basedOn w:val="af"/>
    <w:rsid w:val="002216D3"/>
    <w:pPr>
      <w:spacing w:before="100" w:beforeAutospacing="1" w:after="100" w:afterAutospacing="1"/>
      <w:jc w:val="center"/>
      <w:textAlignment w:val="top"/>
    </w:pPr>
  </w:style>
  <w:style w:type="paragraph" w:customStyle="1" w:styleId="xl74">
    <w:name w:val="xl74"/>
    <w:basedOn w:val="af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75">
    <w:name w:val="xl75"/>
    <w:basedOn w:val="af"/>
    <w:rsid w:val="002216D3"/>
    <w:pPr>
      <w:spacing w:before="100" w:beforeAutospacing="1" w:after="100" w:afterAutospacing="1"/>
      <w:textAlignment w:val="top"/>
    </w:pPr>
  </w:style>
  <w:style w:type="paragraph" w:customStyle="1" w:styleId="xl76">
    <w:name w:val="xl76"/>
    <w:basedOn w:val="af"/>
    <w:rsid w:val="002216D3"/>
    <w:pPr>
      <w:spacing w:before="100" w:beforeAutospacing="1" w:after="100" w:afterAutospacing="1"/>
      <w:textAlignment w:val="top"/>
    </w:pPr>
  </w:style>
  <w:style w:type="paragraph" w:customStyle="1" w:styleId="xl77">
    <w:name w:val="xl77"/>
    <w:basedOn w:val="af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f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9">
    <w:name w:val="xl79"/>
    <w:basedOn w:val="af"/>
    <w:rsid w:val="002216D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0">
    <w:name w:val="xl80"/>
    <w:basedOn w:val="af"/>
    <w:rsid w:val="002216D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1">
    <w:name w:val="xl81"/>
    <w:basedOn w:val="af"/>
    <w:rsid w:val="002216D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2">
    <w:name w:val="xl82"/>
    <w:basedOn w:val="af"/>
    <w:rsid w:val="002216D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f"/>
    <w:rsid w:val="002216D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4">
    <w:name w:val="xl84"/>
    <w:basedOn w:val="af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85">
    <w:name w:val="xl85"/>
    <w:basedOn w:val="af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f"/>
    <w:rsid w:val="002216D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7">
    <w:name w:val="xl87"/>
    <w:basedOn w:val="af"/>
    <w:rsid w:val="002216D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8">
    <w:name w:val="xl88"/>
    <w:basedOn w:val="af"/>
    <w:rsid w:val="002216D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9">
    <w:name w:val="xl89"/>
    <w:basedOn w:val="af"/>
    <w:rsid w:val="002216D3"/>
    <w:pP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90">
    <w:name w:val="xl90"/>
    <w:basedOn w:val="af"/>
    <w:rsid w:val="002216D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91">
    <w:name w:val="xl91"/>
    <w:basedOn w:val="af"/>
    <w:rsid w:val="002216D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92">
    <w:name w:val="xl92"/>
    <w:basedOn w:val="af"/>
    <w:rsid w:val="002216D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93">
    <w:name w:val="xl93"/>
    <w:basedOn w:val="af"/>
    <w:rsid w:val="002216D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94">
    <w:name w:val="xl94"/>
    <w:basedOn w:val="af"/>
    <w:rsid w:val="002216D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95">
    <w:name w:val="xl95"/>
    <w:basedOn w:val="af"/>
    <w:rsid w:val="002216D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96">
    <w:name w:val="xl96"/>
    <w:basedOn w:val="af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character" w:customStyle="1" w:styleId="afffff3">
    <w:name w:val="Основной текст Знак Знак Знак Знак"/>
    <w:uiPriority w:val="99"/>
    <w:rsid w:val="002216D3"/>
    <w:rPr>
      <w:sz w:val="24"/>
    </w:rPr>
  </w:style>
  <w:style w:type="paragraph" w:customStyle="1" w:styleId="xl70">
    <w:name w:val="xl70"/>
    <w:basedOn w:val="af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Helv" w:hAnsi="Helv"/>
      <w:sz w:val="20"/>
      <w:szCs w:val="20"/>
    </w:rPr>
  </w:style>
  <w:style w:type="paragraph" w:customStyle="1" w:styleId="xl71">
    <w:name w:val="xl71"/>
    <w:basedOn w:val="af"/>
    <w:rsid w:val="002216D3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Helv" w:hAnsi="Helv"/>
      <w:sz w:val="20"/>
      <w:szCs w:val="20"/>
    </w:rPr>
  </w:style>
  <w:style w:type="paragraph" w:customStyle="1" w:styleId="xl97">
    <w:name w:val="xl97"/>
    <w:basedOn w:val="af"/>
    <w:rsid w:val="002216D3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f"/>
    <w:rsid w:val="002216D3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9">
    <w:name w:val="xl99"/>
    <w:basedOn w:val="af"/>
    <w:rsid w:val="002216D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af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af"/>
    <w:rsid w:val="002216D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2">
    <w:name w:val="xl102"/>
    <w:basedOn w:val="af"/>
    <w:rsid w:val="002216D3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3">
    <w:name w:val="xl103"/>
    <w:basedOn w:val="af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04">
    <w:name w:val="xl104"/>
    <w:basedOn w:val="af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5">
    <w:name w:val="xl105"/>
    <w:basedOn w:val="af"/>
    <w:rsid w:val="002216D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106">
    <w:name w:val="xl106"/>
    <w:basedOn w:val="af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107">
    <w:name w:val="xl107"/>
    <w:basedOn w:val="af"/>
    <w:rsid w:val="002216D3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8">
    <w:name w:val="xl108"/>
    <w:basedOn w:val="af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i/>
      <w:iCs/>
      <w:sz w:val="20"/>
      <w:szCs w:val="20"/>
    </w:rPr>
  </w:style>
  <w:style w:type="paragraph" w:customStyle="1" w:styleId="xl109">
    <w:name w:val="xl109"/>
    <w:basedOn w:val="af"/>
    <w:rsid w:val="002216D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i/>
      <w:iCs/>
      <w:sz w:val="20"/>
      <w:szCs w:val="20"/>
    </w:rPr>
  </w:style>
  <w:style w:type="paragraph" w:customStyle="1" w:styleId="xl110">
    <w:name w:val="xl110"/>
    <w:basedOn w:val="af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11">
    <w:name w:val="xl111"/>
    <w:basedOn w:val="af"/>
    <w:rsid w:val="002216D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Helv" w:hAnsi="Helv"/>
      <w:b/>
      <w:bCs/>
      <w:sz w:val="20"/>
      <w:szCs w:val="20"/>
    </w:rPr>
  </w:style>
  <w:style w:type="paragraph" w:customStyle="1" w:styleId="xl112">
    <w:name w:val="xl112"/>
    <w:basedOn w:val="af"/>
    <w:rsid w:val="002216D3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Helv" w:hAnsi="Helv"/>
      <w:sz w:val="20"/>
      <w:szCs w:val="20"/>
    </w:rPr>
  </w:style>
  <w:style w:type="paragraph" w:customStyle="1" w:styleId="xl113">
    <w:name w:val="xl113"/>
    <w:basedOn w:val="af"/>
    <w:rsid w:val="002216D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Helv" w:hAnsi="Helv"/>
      <w:sz w:val="20"/>
      <w:szCs w:val="20"/>
    </w:rPr>
  </w:style>
  <w:style w:type="paragraph" w:customStyle="1" w:styleId="xl114">
    <w:name w:val="xl114"/>
    <w:basedOn w:val="af"/>
    <w:rsid w:val="002216D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Helv" w:hAnsi="Helv"/>
      <w:sz w:val="20"/>
      <w:szCs w:val="20"/>
    </w:rPr>
  </w:style>
  <w:style w:type="paragraph" w:customStyle="1" w:styleId="xl115">
    <w:name w:val="xl115"/>
    <w:basedOn w:val="af"/>
    <w:rsid w:val="002216D3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Helv" w:hAnsi="Helv"/>
      <w:sz w:val="20"/>
      <w:szCs w:val="20"/>
    </w:rPr>
  </w:style>
  <w:style w:type="paragraph" w:customStyle="1" w:styleId="xl116">
    <w:name w:val="xl116"/>
    <w:basedOn w:val="af"/>
    <w:rsid w:val="002216D3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7">
    <w:name w:val="xl117"/>
    <w:basedOn w:val="af"/>
    <w:rsid w:val="002216D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f"/>
    <w:rsid w:val="002216D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Helv" w:hAnsi="Helv"/>
      <w:sz w:val="20"/>
      <w:szCs w:val="20"/>
    </w:rPr>
  </w:style>
  <w:style w:type="paragraph" w:customStyle="1" w:styleId="xl119">
    <w:name w:val="xl119"/>
    <w:basedOn w:val="af"/>
    <w:rsid w:val="002216D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Helv" w:hAnsi="Helv"/>
      <w:sz w:val="20"/>
      <w:szCs w:val="20"/>
    </w:rPr>
  </w:style>
  <w:style w:type="paragraph" w:customStyle="1" w:styleId="xl120">
    <w:name w:val="xl120"/>
    <w:basedOn w:val="af"/>
    <w:rsid w:val="002216D3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Helv" w:hAnsi="Helv"/>
      <w:sz w:val="20"/>
      <w:szCs w:val="20"/>
    </w:rPr>
  </w:style>
  <w:style w:type="paragraph" w:customStyle="1" w:styleId="xl121">
    <w:name w:val="xl121"/>
    <w:basedOn w:val="af"/>
    <w:uiPriority w:val="99"/>
    <w:rsid w:val="002216D3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Helv" w:hAnsi="Helv"/>
      <w:sz w:val="20"/>
      <w:szCs w:val="20"/>
    </w:rPr>
  </w:style>
  <w:style w:type="paragraph" w:customStyle="1" w:styleId="xl122">
    <w:name w:val="xl122"/>
    <w:basedOn w:val="af"/>
    <w:uiPriority w:val="99"/>
    <w:rsid w:val="002216D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Helv" w:hAnsi="Helv"/>
      <w:sz w:val="20"/>
      <w:szCs w:val="20"/>
    </w:rPr>
  </w:style>
  <w:style w:type="paragraph" w:customStyle="1" w:styleId="xl123">
    <w:name w:val="xl123"/>
    <w:basedOn w:val="af"/>
    <w:uiPriority w:val="99"/>
    <w:rsid w:val="002216D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Helv" w:hAnsi="Helv"/>
      <w:sz w:val="20"/>
      <w:szCs w:val="20"/>
    </w:rPr>
  </w:style>
  <w:style w:type="paragraph" w:customStyle="1" w:styleId="xl124">
    <w:name w:val="xl124"/>
    <w:basedOn w:val="af"/>
    <w:uiPriority w:val="99"/>
    <w:rsid w:val="002216D3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Helv" w:hAnsi="Helv"/>
      <w:sz w:val="20"/>
      <w:szCs w:val="20"/>
    </w:rPr>
  </w:style>
  <w:style w:type="paragraph" w:customStyle="1" w:styleId="xl125">
    <w:name w:val="xl125"/>
    <w:basedOn w:val="af"/>
    <w:uiPriority w:val="99"/>
    <w:rsid w:val="002216D3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Helv" w:hAnsi="Helv"/>
      <w:sz w:val="20"/>
      <w:szCs w:val="20"/>
    </w:rPr>
  </w:style>
  <w:style w:type="paragraph" w:customStyle="1" w:styleId="xl126">
    <w:name w:val="xl126"/>
    <w:basedOn w:val="af"/>
    <w:uiPriority w:val="99"/>
    <w:rsid w:val="002216D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Helv" w:hAnsi="Helv"/>
      <w:sz w:val="20"/>
      <w:szCs w:val="20"/>
    </w:rPr>
  </w:style>
  <w:style w:type="paragraph" w:customStyle="1" w:styleId="xl127">
    <w:name w:val="xl127"/>
    <w:basedOn w:val="af"/>
    <w:uiPriority w:val="99"/>
    <w:rsid w:val="002216D3"/>
    <w:pPr>
      <w:spacing w:before="100" w:beforeAutospacing="1" w:after="100" w:afterAutospacing="1"/>
    </w:pPr>
    <w:rPr>
      <w:sz w:val="20"/>
      <w:szCs w:val="20"/>
    </w:rPr>
  </w:style>
  <w:style w:type="paragraph" w:customStyle="1" w:styleId="xl128">
    <w:name w:val="xl128"/>
    <w:basedOn w:val="af"/>
    <w:uiPriority w:val="99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29">
    <w:name w:val="xl129"/>
    <w:basedOn w:val="af"/>
    <w:uiPriority w:val="99"/>
    <w:rsid w:val="002216D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8CCE4"/>
      <w:spacing w:before="100" w:beforeAutospacing="1" w:after="100" w:afterAutospacing="1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30">
    <w:name w:val="xl130"/>
    <w:basedOn w:val="af"/>
    <w:uiPriority w:val="99"/>
    <w:rsid w:val="002216D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31">
    <w:name w:val="xl131"/>
    <w:basedOn w:val="af"/>
    <w:uiPriority w:val="99"/>
    <w:rsid w:val="002216D3"/>
    <w:pPr>
      <w:pBdr>
        <w:top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32">
    <w:name w:val="xl132"/>
    <w:basedOn w:val="af"/>
    <w:uiPriority w:val="99"/>
    <w:rsid w:val="002216D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3">
    <w:name w:val="xl133"/>
    <w:basedOn w:val="af"/>
    <w:uiPriority w:val="99"/>
    <w:rsid w:val="002216D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34">
    <w:name w:val="xl134"/>
    <w:basedOn w:val="af"/>
    <w:uiPriority w:val="99"/>
    <w:rsid w:val="002216D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5">
    <w:name w:val="xl135"/>
    <w:basedOn w:val="af"/>
    <w:uiPriority w:val="99"/>
    <w:rsid w:val="002216D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36">
    <w:name w:val="xl136"/>
    <w:basedOn w:val="af"/>
    <w:uiPriority w:val="99"/>
    <w:rsid w:val="002216D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37">
    <w:name w:val="xl137"/>
    <w:basedOn w:val="af"/>
    <w:uiPriority w:val="99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38">
    <w:name w:val="xl138"/>
    <w:basedOn w:val="af"/>
    <w:uiPriority w:val="99"/>
    <w:rsid w:val="002216D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39">
    <w:name w:val="xl139"/>
    <w:basedOn w:val="af"/>
    <w:uiPriority w:val="99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40">
    <w:name w:val="xl140"/>
    <w:basedOn w:val="af"/>
    <w:uiPriority w:val="99"/>
    <w:rsid w:val="002216D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1">
    <w:name w:val="xl141"/>
    <w:basedOn w:val="af"/>
    <w:uiPriority w:val="99"/>
    <w:rsid w:val="002216D3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Helv" w:hAnsi="Helv"/>
      <w:sz w:val="20"/>
      <w:szCs w:val="20"/>
    </w:rPr>
  </w:style>
  <w:style w:type="paragraph" w:customStyle="1" w:styleId="xl142">
    <w:name w:val="xl142"/>
    <w:basedOn w:val="af"/>
    <w:uiPriority w:val="99"/>
    <w:rsid w:val="002216D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3">
    <w:name w:val="xl143"/>
    <w:basedOn w:val="af"/>
    <w:uiPriority w:val="99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4">
    <w:name w:val="xl144"/>
    <w:basedOn w:val="af"/>
    <w:uiPriority w:val="99"/>
    <w:rsid w:val="002216D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5">
    <w:name w:val="xl145"/>
    <w:basedOn w:val="af"/>
    <w:uiPriority w:val="99"/>
    <w:rsid w:val="002216D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6">
    <w:name w:val="xl146"/>
    <w:basedOn w:val="af"/>
    <w:uiPriority w:val="99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47">
    <w:name w:val="xl147"/>
    <w:basedOn w:val="af"/>
    <w:uiPriority w:val="99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xl148">
    <w:name w:val="xl148"/>
    <w:basedOn w:val="af"/>
    <w:uiPriority w:val="99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49">
    <w:name w:val="xl149"/>
    <w:basedOn w:val="af"/>
    <w:uiPriority w:val="99"/>
    <w:rsid w:val="002216D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50">
    <w:name w:val="xl150"/>
    <w:basedOn w:val="af"/>
    <w:uiPriority w:val="99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51">
    <w:name w:val="xl151"/>
    <w:basedOn w:val="af"/>
    <w:uiPriority w:val="99"/>
    <w:rsid w:val="002216D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sz w:val="20"/>
      <w:szCs w:val="20"/>
    </w:rPr>
  </w:style>
  <w:style w:type="paragraph" w:customStyle="1" w:styleId="xl152">
    <w:name w:val="xl152"/>
    <w:basedOn w:val="af"/>
    <w:uiPriority w:val="99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sz w:val="20"/>
      <w:szCs w:val="20"/>
    </w:rPr>
  </w:style>
  <w:style w:type="paragraph" w:customStyle="1" w:styleId="xl153">
    <w:name w:val="xl153"/>
    <w:basedOn w:val="af"/>
    <w:uiPriority w:val="99"/>
    <w:rsid w:val="002216D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sz w:val="20"/>
      <w:szCs w:val="20"/>
    </w:rPr>
  </w:style>
  <w:style w:type="paragraph" w:customStyle="1" w:styleId="xl154">
    <w:name w:val="xl154"/>
    <w:basedOn w:val="af"/>
    <w:uiPriority w:val="99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5">
    <w:name w:val="xl155"/>
    <w:basedOn w:val="af"/>
    <w:uiPriority w:val="99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56">
    <w:name w:val="xl156"/>
    <w:basedOn w:val="af"/>
    <w:uiPriority w:val="99"/>
    <w:rsid w:val="002216D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0"/>
      <w:szCs w:val="20"/>
    </w:rPr>
  </w:style>
  <w:style w:type="paragraph" w:customStyle="1" w:styleId="xl157">
    <w:name w:val="xl157"/>
    <w:basedOn w:val="af"/>
    <w:uiPriority w:val="99"/>
    <w:rsid w:val="002216D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8">
    <w:name w:val="xl158"/>
    <w:basedOn w:val="af"/>
    <w:uiPriority w:val="99"/>
    <w:rsid w:val="002216D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9">
    <w:name w:val="xl159"/>
    <w:basedOn w:val="af"/>
    <w:uiPriority w:val="99"/>
    <w:rsid w:val="002216D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60">
    <w:name w:val="xl160"/>
    <w:basedOn w:val="af"/>
    <w:uiPriority w:val="99"/>
    <w:rsid w:val="002216D3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61">
    <w:name w:val="xl161"/>
    <w:basedOn w:val="af"/>
    <w:uiPriority w:val="99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0"/>
      <w:szCs w:val="20"/>
    </w:rPr>
  </w:style>
  <w:style w:type="paragraph" w:customStyle="1" w:styleId="xl162">
    <w:name w:val="xl162"/>
    <w:basedOn w:val="af"/>
    <w:uiPriority w:val="99"/>
    <w:rsid w:val="002216D3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63">
    <w:name w:val="xl163"/>
    <w:basedOn w:val="af"/>
    <w:uiPriority w:val="99"/>
    <w:rsid w:val="002216D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4">
    <w:name w:val="xl164"/>
    <w:basedOn w:val="af"/>
    <w:uiPriority w:val="99"/>
    <w:rsid w:val="002216D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5">
    <w:name w:val="xl165"/>
    <w:basedOn w:val="af"/>
    <w:uiPriority w:val="99"/>
    <w:rsid w:val="002216D3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6">
    <w:name w:val="xl166"/>
    <w:basedOn w:val="af"/>
    <w:uiPriority w:val="99"/>
    <w:rsid w:val="002216D3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7">
    <w:name w:val="xl167"/>
    <w:basedOn w:val="af"/>
    <w:uiPriority w:val="99"/>
    <w:rsid w:val="002216D3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8">
    <w:name w:val="xl168"/>
    <w:basedOn w:val="af"/>
    <w:uiPriority w:val="99"/>
    <w:rsid w:val="002216D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69">
    <w:name w:val="xl169"/>
    <w:basedOn w:val="af"/>
    <w:uiPriority w:val="99"/>
    <w:rsid w:val="002216D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i/>
      <w:iCs/>
      <w:sz w:val="20"/>
      <w:szCs w:val="20"/>
    </w:rPr>
  </w:style>
  <w:style w:type="paragraph" w:customStyle="1" w:styleId="xl170">
    <w:name w:val="xl170"/>
    <w:basedOn w:val="af"/>
    <w:uiPriority w:val="99"/>
    <w:rsid w:val="002216D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1">
    <w:name w:val="xl171"/>
    <w:basedOn w:val="af"/>
    <w:uiPriority w:val="99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63">
    <w:name w:val="xl63"/>
    <w:basedOn w:val="af"/>
    <w:rsid w:val="002216D3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64">
    <w:name w:val="xl64"/>
    <w:basedOn w:val="af"/>
    <w:rsid w:val="002216D3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af"/>
    <w:rsid w:val="002216D3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af"/>
    <w:rsid w:val="002216D3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67">
    <w:name w:val="xl67"/>
    <w:basedOn w:val="af"/>
    <w:rsid w:val="002216D3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af"/>
    <w:rsid w:val="002216D3"/>
    <w:pPr>
      <w:shd w:val="clear" w:color="000000" w:fill="FFFF00"/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f"/>
    <w:rsid w:val="002216D3"/>
    <w:pPr>
      <w:shd w:val="clear" w:color="000000" w:fill="FFFF00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Default">
    <w:name w:val="Default"/>
    <w:rsid w:val="00210E87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afffff4">
    <w:name w:val="ГС_Текст_основной"/>
    <w:link w:val="Char"/>
    <w:rsid w:val="00040706"/>
    <w:pPr>
      <w:tabs>
        <w:tab w:val="left" w:pos="851"/>
      </w:tabs>
      <w:spacing w:before="60" w:after="60" w:line="360" w:lineRule="auto"/>
      <w:ind w:firstLine="851"/>
      <w:jc w:val="both"/>
    </w:pPr>
    <w:rPr>
      <w:snapToGrid w:val="0"/>
      <w:sz w:val="24"/>
      <w:szCs w:val="24"/>
    </w:rPr>
  </w:style>
  <w:style w:type="paragraph" w:customStyle="1" w:styleId="2f4">
    <w:name w:val="ГС_Заголовок_2"/>
    <w:basedOn w:val="10"/>
    <w:next w:val="afffff4"/>
    <w:link w:val="2Char"/>
    <w:qFormat/>
    <w:rsid w:val="00040706"/>
    <w:pPr>
      <w:widowControl w:val="0"/>
      <w:numPr>
        <w:numId w:val="0"/>
      </w:numPr>
      <w:spacing w:before="240" w:after="60" w:line="276" w:lineRule="auto"/>
      <w:jc w:val="left"/>
    </w:pPr>
    <w:rPr>
      <w:rFonts w:ascii="Arial" w:eastAsia="Calibri" w:hAnsi="Arial"/>
      <w:b/>
      <w:bCs/>
      <w:iCs w:val="0"/>
      <w:kern w:val="32"/>
      <w:sz w:val="32"/>
      <w:szCs w:val="32"/>
    </w:rPr>
  </w:style>
  <w:style w:type="character" w:customStyle="1" w:styleId="Char">
    <w:name w:val="ГС_Текст_основной Char"/>
    <w:link w:val="afffff4"/>
    <w:rsid w:val="00040706"/>
    <w:rPr>
      <w:snapToGrid w:val="0"/>
      <w:sz w:val="24"/>
      <w:szCs w:val="24"/>
      <w:lang w:val="ru-RU" w:eastAsia="ru-RU" w:bidi="ar-SA"/>
    </w:rPr>
  </w:style>
  <w:style w:type="paragraph" w:styleId="5">
    <w:name w:val="List Bullet 5"/>
    <w:basedOn w:val="af"/>
    <w:rsid w:val="00040706"/>
    <w:pPr>
      <w:numPr>
        <w:numId w:val="15"/>
      </w:numPr>
      <w:spacing w:after="200" w:line="276" w:lineRule="auto"/>
    </w:pPr>
    <w:rPr>
      <w:rFonts w:ascii="Times New Roman CYR" w:eastAsia="Calibri" w:hAnsi="Times New Roman CYR"/>
      <w:szCs w:val="20"/>
      <w:lang w:eastAsia="en-US"/>
    </w:rPr>
  </w:style>
  <w:style w:type="character" w:styleId="afffff5">
    <w:name w:val="Strong"/>
    <w:uiPriority w:val="99"/>
    <w:qFormat/>
    <w:rsid w:val="00040706"/>
    <w:rPr>
      <w:b/>
      <w:bCs/>
    </w:rPr>
  </w:style>
  <w:style w:type="character" w:customStyle="1" w:styleId="2Char">
    <w:name w:val="ГС_Заголовок_2 Char"/>
    <w:link w:val="2f4"/>
    <w:rsid w:val="00040706"/>
    <w:rPr>
      <w:rFonts w:ascii="Arial" w:eastAsia="Calibri" w:hAnsi="Arial"/>
      <w:b/>
      <w:bCs/>
      <w:kern w:val="32"/>
      <w:sz w:val="32"/>
      <w:szCs w:val="32"/>
    </w:rPr>
  </w:style>
  <w:style w:type="paragraph" w:customStyle="1" w:styleId="afffff6">
    <w:name w:val="Основной текст абзаца ГОСТ"/>
    <w:basedOn w:val="af"/>
    <w:link w:val="afffff7"/>
    <w:rsid w:val="00040706"/>
    <w:pPr>
      <w:keepNext/>
      <w:suppressAutoHyphens/>
      <w:spacing w:before="120" w:line="360" w:lineRule="auto"/>
      <w:ind w:left="170" w:right="170" w:firstLine="709"/>
      <w:jc w:val="both"/>
    </w:pPr>
    <w:rPr>
      <w:color w:val="000000"/>
      <w:szCs w:val="20"/>
    </w:rPr>
  </w:style>
  <w:style w:type="character" w:customStyle="1" w:styleId="afffff7">
    <w:name w:val="Основной текст абзаца ГОСТ Знак"/>
    <w:link w:val="afffff6"/>
    <w:rsid w:val="00040706"/>
    <w:rPr>
      <w:color w:val="000000"/>
      <w:sz w:val="24"/>
    </w:rPr>
  </w:style>
  <w:style w:type="paragraph" w:customStyle="1" w:styleId="afffff8">
    <w:name w:val="Основной"/>
    <w:basedOn w:val="af"/>
    <w:link w:val="afffff9"/>
    <w:qFormat/>
    <w:rsid w:val="00040706"/>
    <w:pPr>
      <w:suppressAutoHyphens/>
      <w:spacing w:before="240" w:line="360" w:lineRule="auto"/>
      <w:ind w:right="170" w:firstLine="567"/>
      <w:contextualSpacing/>
      <w:jc w:val="both"/>
    </w:pPr>
    <w:rPr>
      <w:rFonts w:ascii="Arial" w:hAnsi="Arial"/>
      <w:color w:val="000000"/>
      <w:szCs w:val="20"/>
    </w:rPr>
  </w:style>
  <w:style w:type="character" w:customStyle="1" w:styleId="afffff9">
    <w:name w:val="Основной Знак Знак"/>
    <w:link w:val="afffff8"/>
    <w:rsid w:val="00040706"/>
    <w:rPr>
      <w:rFonts w:ascii="Arial" w:hAnsi="Arial"/>
      <w:color w:val="000000"/>
      <w:sz w:val="24"/>
    </w:rPr>
  </w:style>
  <w:style w:type="paragraph" w:customStyle="1" w:styleId="23">
    <w:name w:val="Стиль2 список"/>
    <w:basedOn w:val="af"/>
    <w:qFormat/>
    <w:rsid w:val="00040706"/>
    <w:pPr>
      <w:numPr>
        <w:numId w:val="16"/>
      </w:numPr>
      <w:shd w:val="clear" w:color="auto" w:fill="FFFFFF"/>
      <w:tabs>
        <w:tab w:val="left" w:pos="1418"/>
      </w:tabs>
      <w:spacing w:before="60" w:after="60" w:line="360" w:lineRule="auto"/>
    </w:pPr>
    <w:rPr>
      <w:rFonts w:ascii="Arial" w:hAnsi="Arial" w:cs="Arial"/>
      <w:color w:val="000000"/>
      <w:szCs w:val="20"/>
      <w:lang w:eastAsia="en-US"/>
    </w:rPr>
  </w:style>
  <w:style w:type="paragraph" w:customStyle="1" w:styleId="12">
    <w:name w:val="Стиль 1"/>
    <w:basedOn w:val="af"/>
    <w:rsid w:val="00040706"/>
    <w:pPr>
      <w:numPr>
        <w:numId w:val="17"/>
      </w:numPr>
      <w:spacing w:after="200" w:line="360" w:lineRule="auto"/>
    </w:pPr>
    <w:rPr>
      <w:rFonts w:ascii="Arial" w:hAnsi="Arial" w:cs="Arial"/>
      <w:color w:val="000000"/>
      <w:szCs w:val="20"/>
    </w:rPr>
  </w:style>
  <w:style w:type="character" w:customStyle="1" w:styleId="urtxtstd">
    <w:name w:val="urtxtstd"/>
    <w:basedOn w:val="af0"/>
    <w:uiPriority w:val="99"/>
    <w:rsid w:val="00221334"/>
  </w:style>
  <w:style w:type="character" w:customStyle="1" w:styleId="71">
    <w:name w:val="Заголовок 7 Знак1"/>
    <w:link w:val="7"/>
    <w:uiPriority w:val="99"/>
    <w:locked/>
    <w:rsid w:val="00150453"/>
    <w:rPr>
      <w:sz w:val="24"/>
      <w:szCs w:val="24"/>
    </w:rPr>
  </w:style>
  <w:style w:type="paragraph" w:styleId="afffffa">
    <w:name w:val="Note Heading"/>
    <w:basedOn w:val="af"/>
    <w:next w:val="af"/>
    <w:link w:val="afffffb"/>
    <w:semiHidden/>
    <w:rsid w:val="00150453"/>
    <w:pPr>
      <w:spacing w:after="60"/>
      <w:jc w:val="both"/>
    </w:pPr>
  </w:style>
  <w:style w:type="character" w:customStyle="1" w:styleId="afffffb">
    <w:name w:val="Заголовок записки Знак"/>
    <w:link w:val="afffffa"/>
    <w:semiHidden/>
    <w:rsid w:val="00150453"/>
    <w:rPr>
      <w:sz w:val="24"/>
      <w:szCs w:val="24"/>
      <w:lang w:val="ru-RU" w:eastAsia="ru-RU"/>
    </w:rPr>
  </w:style>
  <w:style w:type="character" w:customStyle="1" w:styleId="170">
    <w:name w:val="Знак Знак17"/>
    <w:locked/>
    <w:rsid w:val="00150453"/>
    <w:rPr>
      <w:sz w:val="24"/>
      <w:szCs w:val="24"/>
      <w:lang w:val="ru-RU" w:eastAsia="ru-RU" w:bidi="ar-SA"/>
    </w:rPr>
  </w:style>
  <w:style w:type="numbering" w:customStyle="1" w:styleId="42">
    <w:name w:val="Стиль4"/>
    <w:uiPriority w:val="99"/>
    <w:rsid w:val="00150453"/>
    <w:pPr>
      <w:numPr>
        <w:numId w:val="18"/>
      </w:numPr>
    </w:pPr>
  </w:style>
  <w:style w:type="paragraph" w:customStyle="1" w:styleId="afffffc">
    <w:name w:val="Основной стиль текста"/>
    <w:link w:val="afffffd"/>
    <w:autoRedefine/>
    <w:rsid w:val="00150453"/>
    <w:pPr>
      <w:widowControl w:val="0"/>
      <w:tabs>
        <w:tab w:val="num" w:pos="1134"/>
      </w:tabs>
      <w:jc w:val="both"/>
    </w:pPr>
    <w:rPr>
      <w:rFonts w:eastAsia="MS Mincho"/>
      <w:sz w:val="28"/>
      <w:szCs w:val="28"/>
    </w:rPr>
  </w:style>
  <w:style w:type="character" w:customStyle="1" w:styleId="afffffd">
    <w:name w:val="Основной стиль текста Знак"/>
    <w:link w:val="afffffc"/>
    <w:locked/>
    <w:rsid w:val="00150453"/>
    <w:rPr>
      <w:rFonts w:eastAsia="MS Mincho"/>
      <w:sz w:val="28"/>
      <w:szCs w:val="28"/>
      <w:lang w:val="ru-RU" w:eastAsia="ru-RU" w:bidi="ar-SA"/>
    </w:rPr>
  </w:style>
  <w:style w:type="character" w:customStyle="1" w:styleId="WW8Num3z3">
    <w:name w:val="WW8Num3z3"/>
    <w:uiPriority w:val="99"/>
    <w:rsid w:val="00150453"/>
    <w:rPr>
      <w:rFonts w:ascii="Symbol" w:hAnsi="Symbol"/>
    </w:rPr>
  </w:style>
  <w:style w:type="paragraph" w:customStyle="1" w:styleId="Style6">
    <w:name w:val="Style6"/>
    <w:basedOn w:val="af"/>
    <w:uiPriority w:val="99"/>
    <w:rsid w:val="00150453"/>
    <w:pPr>
      <w:widowControl w:val="0"/>
      <w:autoSpaceDE w:val="0"/>
      <w:autoSpaceDN w:val="0"/>
      <w:adjustRightInd w:val="0"/>
      <w:spacing w:line="320" w:lineRule="exact"/>
      <w:jc w:val="center"/>
    </w:pPr>
  </w:style>
  <w:style w:type="paragraph" w:customStyle="1" w:styleId="Style7">
    <w:name w:val="Style7"/>
    <w:basedOn w:val="af"/>
    <w:uiPriority w:val="99"/>
    <w:rsid w:val="00150453"/>
    <w:pPr>
      <w:widowControl w:val="0"/>
      <w:autoSpaceDE w:val="0"/>
      <w:autoSpaceDN w:val="0"/>
      <w:adjustRightInd w:val="0"/>
      <w:spacing w:line="322" w:lineRule="exact"/>
      <w:jc w:val="center"/>
    </w:pPr>
  </w:style>
  <w:style w:type="paragraph" w:customStyle="1" w:styleId="Style8">
    <w:name w:val="Style8"/>
    <w:basedOn w:val="af"/>
    <w:uiPriority w:val="99"/>
    <w:rsid w:val="00150453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f"/>
    <w:uiPriority w:val="99"/>
    <w:rsid w:val="00150453"/>
    <w:pPr>
      <w:widowControl w:val="0"/>
      <w:autoSpaceDE w:val="0"/>
      <w:autoSpaceDN w:val="0"/>
      <w:adjustRightInd w:val="0"/>
      <w:spacing w:line="317" w:lineRule="exact"/>
    </w:pPr>
  </w:style>
  <w:style w:type="character" w:customStyle="1" w:styleId="FontStyle19">
    <w:name w:val="Font Style19"/>
    <w:uiPriority w:val="99"/>
    <w:rsid w:val="00150453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f"/>
    <w:uiPriority w:val="99"/>
    <w:rsid w:val="00150453"/>
    <w:pPr>
      <w:widowControl w:val="0"/>
      <w:autoSpaceDE w:val="0"/>
      <w:autoSpaceDN w:val="0"/>
      <w:adjustRightInd w:val="0"/>
    </w:pPr>
  </w:style>
  <w:style w:type="character" w:customStyle="1" w:styleId="FontStyle18">
    <w:name w:val="Font Style18"/>
    <w:uiPriority w:val="99"/>
    <w:rsid w:val="00150453"/>
    <w:rPr>
      <w:rFonts w:ascii="Times New Roman" w:hAnsi="Times New Roman" w:cs="Times New Roman"/>
      <w:b/>
      <w:bCs/>
      <w:sz w:val="24"/>
      <w:szCs w:val="24"/>
    </w:rPr>
  </w:style>
  <w:style w:type="paragraph" w:customStyle="1" w:styleId="91">
    <w:name w:val="Заголовок 91"/>
    <w:basedOn w:val="af"/>
    <w:next w:val="af"/>
    <w:rsid w:val="00150453"/>
    <w:pPr>
      <w:widowControl w:val="0"/>
      <w:numPr>
        <w:numId w:val="19"/>
      </w:numPr>
      <w:tabs>
        <w:tab w:val="left" w:pos="284"/>
      </w:tabs>
      <w:suppressAutoHyphens/>
      <w:spacing w:before="240" w:after="60" w:line="360" w:lineRule="auto"/>
      <w:ind w:left="0" w:right="284" w:firstLine="0"/>
      <w:jc w:val="both"/>
    </w:pPr>
    <w:rPr>
      <w:rFonts w:ascii="Arial" w:eastAsia="Arial" w:hAnsi="Arial"/>
      <w:b/>
      <w:i/>
      <w:sz w:val="18"/>
      <w:szCs w:val="20"/>
      <w:lang w:eastAsia="ar-SA"/>
    </w:rPr>
  </w:style>
  <w:style w:type="paragraph" w:customStyle="1" w:styleId="810">
    <w:name w:val="Заголовок 81"/>
    <w:basedOn w:val="af"/>
    <w:next w:val="af"/>
    <w:rsid w:val="00150453"/>
    <w:pPr>
      <w:widowControl w:val="0"/>
      <w:tabs>
        <w:tab w:val="left" w:pos="284"/>
        <w:tab w:val="num" w:pos="360"/>
      </w:tabs>
      <w:suppressAutoHyphens/>
      <w:spacing w:before="240" w:after="60" w:line="360" w:lineRule="auto"/>
      <w:ind w:right="284"/>
      <w:jc w:val="both"/>
    </w:pPr>
    <w:rPr>
      <w:rFonts w:ascii="Arial" w:eastAsia="Arial" w:hAnsi="Arial"/>
      <w:i/>
      <w:szCs w:val="20"/>
      <w:lang w:eastAsia="ar-SA"/>
    </w:rPr>
  </w:style>
  <w:style w:type="paragraph" w:customStyle="1" w:styleId="Style23">
    <w:name w:val="Style23"/>
    <w:basedOn w:val="af"/>
    <w:uiPriority w:val="99"/>
    <w:rsid w:val="00150453"/>
    <w:pPr>
      <w:widowControl w:val="0"/>
      <w:autoSpaceDE w:val="0"/>
      <w:autoSpaceDN w:val="0"/>
      <w:adjustRightInd w:val="0"/>
    </w:pPr>
  </w:style>
  <w:style w:type="paragraph" w:customStyle="1" w:styleId="Style28">
    <w:name w:val="Style28"/>
    <w:basedOn w:val="af"/>
    <w:uiPriority w:val="99"/>
    <w:rsid w:val="00150453"/>
    <w:pPr>
      <w:widowControl w:val="0"/>
      <w:autoSpaceDE w:val="0"/>
      <w:autoSpaceDN w:val="0"/>
      <w:adjustRightInd w:val="0"/>
      <w:jc w:val="both"/>
    </w:pPr>
  </w:style>
  <w:style w:type="paragraph" w:customStyle="1" w:styleId="Style29">
    <w:name w:val="Style29"/>
    <w:basedOn w:val="af"/>
    <w:uiPriority w:val="99"/>
    <w:rsid w:val="00150453"/>
    <w:pPr>
      <w:widowControl w:val="0"/>
      <w:autoSpaceDE w:val="0"/>
      <w:autoSpaceDN w:val="0"/>
      <w:adjustRightInd w:val="0"/>
      <w:spacing w:line="278" w:lineRule="exact"/>
      <w:ind w:hanging="355"/>
    </w:pPr>
  </w:style>
  <w:style w:type="paragraph" w:customStyle="1" w:styleId="Style31">
    <w:name w:val="Style31"/>
    <w:basedOn w:val="af"/>
    <w:uiPriority w:val="99"/>
    <w:rsid w:val="00150453"/>
    <w:pPr>
      <w:widowControl w:val="0"/>
      <w:autoSpaceDE w:val="0"/>
      <w:autoSpaceDN w:val="0"/>
      <w:adjustRightInd w:val="0"/>
      <w:spacing w:line="283" w:lineRule="exact"/>
      <w:ind w:firstLine="706"/>
    </w:pPr>
  </w:style>
  <w:style w:type="character" w:customStyle="1" w:styleId="FontStyle42">
    <w:name w:val="Font Style42"/>
    <w:uiPriority w:val="99"/>
    <w:rsid w:val="0015045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3">
    <w:name w:val="Font Style43"/>
    <w:uiPriority w:val="99"/>
    <w:rsid w:val="00150453"/>
    <w:rPr>
      <w:rFonts w:ascii="Times New Roman" w:hAnsi="Times New Roman" w:cs="Times New Roman"/>
      <w:sz w:val="22"/>
      <w:szCs w:val="22"/>
    </w:rPr>
  </w:style>
  <w:style w:type="character" w:customStyle="1" w:styleId="FontStyle49">
    <w:name w:val="Font Style49"/>
    <w:uiPriority w:val="99"/>
    <w:rsid w:val="00150453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37">
    <w:name w:val="Style37"/>
    <w:basedOn w:val="af"/>
    <w:uiPriority w:val="99"/>
    <w:rsid w:val="00150453"/>
    <w:pPr>
      <w:widowControl w:val="0"/>
      <w:autoSpaceDE w:val="0"/>
      <w:autoSpaceDN w:val="0"/>
      <w:adjustRightInd w:val="0"/>
      <w:spacing w:line="278" w:lineRule="exact"/>
      <w:jc w:val="both"/>
    </w:pPr>
  </w:style>
  <w:style w:type="character" w:customStyle="1" w:styleId="FontStyle48">
    <w:name w:val="Font Style48"/>
    <w:uiPriority w:val="99"/>
    <w:rsid w:val="00150453"/>
    <w:rPr>
      <w:rFonts w:ascii="Times New Roman" w:hAnsi="Times New Roman" w:cs="Times New Roman"/>
      <w:b/>
      <w:bCs/>
      <w:smallCaps/>
      <w:sz w:val="20"/>
      <w:szCs w:val="20"/>
    </w:rPr>
  </w:style>
  <w:style w:type="paragraph" w:customStyle="1" w:styleId="Style34">
    <w:name w:val="Style34"/>
    <w:basedOn w:val="af"/>
    <w:uiPriority w:val="99"/>
    <w:rsid w:val="00150453"/>
    <w:pPr>
      <w:widowControl w:val="0"/>
      <w:autoSpaceDE w:val="0"/>
      <w:autoSpaceDN w:val="0"/>
      <w:adjustRightInd w:val="0"/>
      <w:spacing w:line="283" w:lineRule="exact"/>
      <w:ind w:firstLine="701"/>
      <w:jc w:val="both"/>
    </w:pPr>
  </w:style>
  <w:style w:type="paragraph" w:customStyle="1" w:styleId="Style14">
    <w:name w:val="Style14"/>
    <w:basedOn w:val="af"/>
    <w:uiPriority w:val="99"/>
    <w:rsid w:val="00150453"/>
    <w:pPr>
      <w:widowControl w:val="0"/>
      <w:autoSpaceDE w:val="0"/>
      <w:autoSpaceDN w:val="0"/>
      <w:adjustRightInd w:val="0"/>
      <w:spacing w:line="341" w:lineRule="exact"/>
    </w:pPr>
  </w:style>
  <w:style w:type="paragraph" w:customStyle="1" w:styleId="Style11">
    <w:name w:val="Style11"/>
    <w:basedOn w:val="af"/>
    <w:uiPriority w:val="99"/>
    <w:rsid w:val="00150453"/>
    <w:pPr>
      <w:widowControl w:val="0"/>
      <w:autoSpaceDE w:val="0"/>
      <w:autoSpaceDN w:val="0"/>
      <w:adjustRightInd w:val="0"/>
      <w:spacing w:line="384" w:lineRule="exact"/>
      <w:jc w:val="both"/>
    </w:pPr>
  </w:style>
  <w:style w:type="paragraph" w:customStyle="1" w:styleId="Style12">
    <w:name w:val="Style12"/>
    <w:basedOn w:val="af"/>
    <w:uiPriority w:val="99"/>
    <w:rsid w:val="00150453"/>
    <w:pPr>
      <w:widowControl w:val="0"/>
      <w:autoSpaceDE w:val="0"/>
      <w:autoSpaceDN w:val="0"/>
      <w:adjustRightInd w:val="0"/>
      <w:spacing w:line="394" w:lineRule="exact"/>
      <w:ind w:firstLine="1690"/>
    </w:pPr>
  </w:style>
  <w:style w:type="paragraph" w:customStyle="1" w:styleId="Style22">
    <w:name w:val="Style22"/>
    <w:basedOn w:val="af"/>
    <w:uiPriority w:val="99"/>
    <w:rsid w:val="00150453"/>
    <w:pPr>
      <w:widowControl w:val="0"/>
      <w:autoSpaceDE w:val="0"/>
      <w:autoSpaceDN w:val="0"/>
      <w:adjustRightInd w:val="0"/>
      <w:spacing w:line="278" w:lineRule="exact"/>
      <w:ind w:hanging="418"/>
    </w:pPr>
  </w:style>
  <w:style w:type="paragraph" w:customStyle="1" w:styleId="Style17">
    <w:name w:val="Style17"/>
    <w:basedOn w:val="af"/>
    <w:uiPriority w:val="99"/>
    <w:rsid w:val="00150453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Style26">
    <w:name w:val="Style26"/>
    <w:basedOn w:val="af"/>
    <w:uiPriority w:val="99"/>
    <w:rsid w:val="00150453"/>
    <w:pPr>
      <w:widowControl w:val="0"/>
      <w:autoSpaceDE w:val="0"/>
      <w:autoSpaceDN w:val="0"/>
      <w:adjustRightInd w:val="0"/>
      <w:spacing w:line="77" w:lineRule="exact"/>
      <w:ind w:firstLine="283"/>
    </w:pPr>
  </w:style>
  <w:style w:type="character" w:customStyle="1" w:styleId="FontStyle45">
    <w:name w:val="Font Style45"/>
    <w:uiPriority w:val="99"/>
    <w:rsid w:val="00150453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46">
    <w:name w:val="Font Style46"/>
    <w:uiPriority w:val="99"/>
    <w:rsid w:val="00150453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47">
    <w:name w:val="Font Style47"/>
    <w:uiPriority w:val="99"/>
    <w:rsid w:val="00150453"/>
    <w:rPr>
      <w:rFonts w:ascii="Times New Roman" w:hAnsi="Times New Roman" w:cs="Times New Roman"/>
      <w:b/>
      <w:bCs/>
      <w:i/>
      <w:iCs/>
      <w:sz w:val="14"/>
      <w:szCs w:val="14"/>
    </w:rPr>
  </w:style>
  <w:style w:type="paragraph" w:customStyle="1" w:styleId="Style27">
    <w:name w:val="Style27"/>
    <w:basedOn w:val="af"/>
    <w:uiPriority w:val="99"/>
    <w:rsid w:val="00150453"/>
    <w:pPr>
      <w:widowControl w:val="0"/>
      <w:autoSpaceDE w:val="0"/>
      <w:autoSpaceDN w:val="0"/>
      <w:adjustRightInd w:val="0"/>
      <w:spacing w:line="557" w:lineRule="exact"/>
    </w:pPr>
  </w:style>
  <w:style w:type="paragraph" w:customStyle="1" w:styleId="Style1">
    <w:name w:val="Style1"/>
    <w:basedOn w:val="af"/>
    <w:uiPriority w:val="99"/>
    <w:rsid w:val="00150453"/>
    <w:pPr>
      <w:widowControl w:val="0"/>
      <w:autoSpaceDE w:val="0"/>
      <w:autoSpaceDN w:val="0"/>
      <w:adjustRightInd w:val="0"/>
    </w:pPr>
  </w:style>
  <w:style w:type="character" w:customStyle="1" w:styleId="FontStyle41">
    <w:name w:val="Font Style41"/>
    <w:uiPriority w:val="99"/>
    <w:rsid w:val="00150453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50">
    <w:name w:val="Font Style50"/>
    <w:uiPriority w:val="99"/>
    <w:rsid w:val="00150453"/>
    <w:rPr>
      <w:rFonts w:ascii="Times New Roman" w:hAnsi="Times New Roman" w:cs="Times New Roman"/>
      <w:w w:val="50"/>
      <w:sz w:val="26"/>
      <w:szCs w:val="26"/>
    </w:rPr>
  </w:style>
  <w:style w:type="paragraph" w:customStyle="1" w:styleId="Style24">
    <w:name w:val="Style24"/>
    <w:basedOn w:val="af"/>
    <w:uiPriority w:val="99"/>
    <w:rsid w:val="00150453"/>
    <w:pPr>
      <w:widowControl w:val="0"/>
      <w:autoSpaceDE w:val="0"/>
      <w:autoSpaceDN w:val="0"/>
      <w:adjustRightInd w:val="0"/>
      <w:spacing w:line="283" w:lineRule="exact"/>
      <w:ind w:hanging="331"/>
    </w:pPr>
  </w:style>
  <w:style w:type="paragraph" w:customStyle="1" w:styleId="Style13">
    <w:name w:val="Style13"/>
    <w:basedOn w:val="af"/>
    <w:uiPriority w:val="99"/>
    <w:rsid w:val="00150453"/>
    <w:pPr>
      <w:widowControl w:val="0"/>
      <w:autoSpaceDE w:val="0"/>
      <w:autoSpaceDN w:val="0"/>
      <w:adjustRightInd w:val="0"/>
    </w:pPr>
  </w:style>
  <w:style w:type="character" w:customStyle="1" w:styleId="FontStyle44">
    <w:name w:val="Font Style44"/>
    <w:uiPriority w:val="99"/>
    <w:rsid w:val="00150453"/>
    <w:rPr>
      <w:rFonts w:ascii="Arial" w:hAnsi="Arial" w:cs="Arial"/>
      <w:sz w:val="18"/>
      <w:szCs w:val="18"/>
    </w:rPr>
  </w:style>
  <w:style w:type="paragraph" w:customStyle="1" w:styleId="Style15">
    <w:name w:val="Style15"/>
    <w:basedOn w:val="af"/>
    <w:uiPriority w:val="99"/>
    <w:rsid w:val="00150453"/>
    <w:pPr>
      <w:widowControl w:val="0"/>
      <w:autoSpaceDE w:val="0"/>
      <w:autoSpaceDN w:val="0"/>
      <w:adjustRightInd w:val="0"/>
      <w:spacing w:line="293" w:lineRule="exact"/>
      <w:ind w:hanging="422"/>
    </w:pPr>
  </w:style>
  <w:style w:type="paragraph" w:customStyle="1" w:styleId="Style33">
    <w:name w:val="Style33"/>
    <w:basedOn w:val="af"/>
    <w:uiPriority w:val="99"/>
    <w:rsid w:val="00150453"/>
    <w:pPr>
      <w:widowControl w:val="0"/>
      <w:autoSpaceDE w:val="0"/>
      <w:autoSpaceDN w:val="0"/>
      <w:adjustRightInd w:val="0"/>
      <w:spacing w:line="278" w:lineRule="exact"/>
      <w:ind w:hanging="710"/>
    </w:pPr>
  </w:style>
  <w:style w:type="paragraph" w:customStyle="1" w:styleId="Style16">
    <w:name w:val="Style16"/>
    <w:basedOn w:val="af"/>
    <w:uiPriority w:val="99"/>
    <w:rsid w:val="00150453"/>
    <w:pPr>
      <w:widowControl w:val="0"/>
      <w:autoSpaceDE w:val="0"/>
      <w:autoSpaceDN w:val="0"/>
      <w:adjustRightInd w:val="0"/>
    </w:pPr>
  </w:style>
  <w:style w:type="paragraph" w:customStyle="1" w:styleId="A6">
    <w:name w:val="A6"/>
    <w:basedOn w:val="af"/>
    <w:rsid w:val="00150453"/>
    <w:pPr>
      <w:numPr>
        <w:ilvl w:val="1"/>
        <w:numId w:val="20"/>
      </w:numPr>
      <w:tabs>
        <w:tab w:val="clear" w:pos="2835"/>
        <w:tab w:val="left" w:pos="1416"/>
        <w:tab w:val="num" w:pos="1680"/>
      </w:tabs>
      <w:spacing w:after="120"/>
      <w:ind w:left="601" w:firstLine="794"/>
      <w:jc w:val="both"/>
    </w:pPr>
    <w:rPr>
      <w:szCs w:val="28"/>
      <w:lang w:val="en-US"/>
    </w:rPr>
  </w:style>
  <w:style w:type="paragraph" w:customStyle="1" w:styleId="-0">
    <w:name w:val="Контракт-пункт"/>
    <w:basedOn w:val="af"/>
    <w:link w:val="-1"/>
    <w:rsid w:val="00150453"/>
    <w:pPr>
      <w:tabs>
        <w:tab w:val="num" w:pos="851"/>
      </w:tabs>
      <w:ind w:left="851" w:hanging="851"/>
      <w:jc w:val="both"/>
    </w:pPr>
  </w:style>
  <w:style w:type="paragraph" w:customStyle="1" w:styleId="afffffe">
    <w:name w:val="Нормальный"/>
    <w:basedOn w:val="af"/>
    <w:uiPriority w:val="99"/>
    <w:rsid w:val="00150453"/>
    <w:pPr>
      <w:tabs>
        <w:tab w:val="left" w:pos="4253"/>
        <w:tab w:val="left" w:pos="5670"/>
        <w:tab w:val="left" w:pos="6804"/>
      </w:tabs>
      <w:ind w:firstLine="567"/>
      <w:jc w:val="both"/>
    </w:pPr>
    <w:rPr>
      <w:sz w:val="28"/>
      <w:szCs w:val="20"/>
    </w:rPr>
  </w:style>
  <w:style w:type="paragraph" w:customStyle="1" w:styleId="2f5">
    <w:name w:val="Абзац списка2"/>
    <w:basedOn w:val="af"/>
    <w:uiPriority w:val="99"/>
    <w:qFormat/>
    <w:rsid w:val="00150453"/>
    <w:pPr>
      <w:spacing w:after="120"/>
      <w:ind w:left="708"/>
      <w:jc w:val="both"/>
    </w:pPr>
    <w:rPr>
      <w:rFonts w:ascii="Arial" w:hAnsi="Arial"/>
      <w:sz w:val="22"/>
      <w:szCs w:val="20"/>
    </w:rPr>
  </w:style>
  <w:style w:type="paragraph" w:customStyle="1" w:styleId="affffff">
    <w:name w:val="Обознач.документа"/>
    <w:basedOn w:val="af"/>
    <w:uiPriority w:val="99"/>
    <w:rsid w:val="00150453"/>
    <w:pPr>
      <w:spacing w:before="120" w:after="120" w:line="288" w:lineRule="auto"/>
      <w:jc w:val="center"/>
    </w:pPr>
    <w:rPr>
      <w:rFonts w:ascii="Times New Roman CYR" w:hAnsi="Times New Roman CYR"/>
      <w:b/>
      <w:caps/>
      <w:sz w:val="28"/>
      <w:szCs w:val="20"/>
    </w:rPr>
  </w:style>
  <w:style w:type="paragraph" w:customStyle="1" w:styleId="affffff0">
    <w:name w:val="Содержание"/>
    <w:basedOn w:val="1f"/>
    <w:rsid w:val="00150453"/>
    <w:pPr>
      <w:tabs>
        <w:tab w:val="clear" w:pos="426"/>
        <w:tab w:val="clear" w:pos="9923"/>
      </w:tabs>
      <w:spacing w:before="120" w:after="120"/>
      <w:ind w:left="0" w:firstLine="0"/>
      <w:jc w:val="center"/>
    </w:pPr>
    <w:rPr>
      <w:bCs/>
      <w:noProof w:val="0"/>
      <w:sz w:val="28"/>
      <w:szCs w:val="24"/>
    </w:rPr>
  </w:style>
  <w:style w:type="paragraph" w:customStyle="1" w:styleId="1--0">
    <w:name w:val="Спис1--0"/>
    <w:basedOn w:val="af"/>
    <w:uiPriority w:val="99"/>
    <w:rsid w:val="00150453"/>
    <w:pPr>
      <w:numPr>
        <w:numId w:val="21"/>
      </w:numPr>
      <w:spacing w:line="288" w:lineRule="auto"/>
      <w:jc w:val="both"/>
    </w:pPr>
    <w:rPr>
      <w:rFonts w:ascii="Times New Roman CYR" w:hAnsi="Times New Roman CYR"/>
      <w:szCs w:val="20"/>
    </w:rPr>
  </w:style>
  <w:style w:type="paragraph" w:customStyle="1" w:styleId="1-6">
    <w:name w:val="Спис1-6"/>
    <w:basedOn w:val="1--0"/>
    <w:autoRedefine/>
    <w:uiPriority w:val="99"/>
    <w:rsid w:val="00150453"/>
    <w:pPr>
      <w:numPr>
        <w:numId w:val="22"/>
      </w:numPr>
      <w:spacing w:after="120"/>
    </w:pPr>
  </w:style>
  <w:style w:type="paragraph" w:customStyle="1" w:styleId="1f7">
    <w:name w:val="Таб1"/>
    <w:aliases w:val="наимен."/>
    <w:basedOn w:val="af"/>
    <w:next w:val="af"/>
    <w:uiPriority w:val="99"/>
    <w:rsid w:val="00150453"/>
    <w:pPr>
      <w:keepNext/>
      <w:spacing w:before="120" w:line="288" w:lineRule="auto"/>
    </w:pPr>
    <w:rPr>
      <w:rFonts w:ascii="Times New Roman CYR" w:hAnsi="Times New Roman CYR"/>
      <w:szCs w:val="20"/>
    </w:rPr>
  </w:style>
  <w:style w:type="paragraph" w:customStyle="1" w:styleId="3f1">
    <w:name w:val="Таб3"/>
    <w:aliases w:val="центр"/>
    <w:basedOn w:val="af"/>
    <w:uiPriority w:val="99"/>
    <w:rsid w:val="00150453"/>
    <w:pPr>
      <w:spacing w:before="60" w:after="60"/>
      <w:jc w:val="center"/>
    </w:pPr>
    <w:rPr>
      <w:rFonts w:ascii="Times New Roman CYR" w:hAnsi="Times New Roman CYR"/>
      <w:szCs w:val="20"/>
    </w:rPr>
  </w:style>
  <w:style w:type="paragraph" w:customStyle="1" w:styleId="1-30">
    <w:name w:val="текст1-3 Знак"/>
    <w:basedOn w:val="af"/>
    <w:link w:val="1-31"/>
    <w:uiPriority w:val="99"/>
    <w:rsid w:val="00150453"/>
    <w:pPr>
      <w:spacing w:after="60" w:line="288" w:lineRule="auto"/>
      <w:ind w:firstLine="709"/>
      <w:jc w:val="both"/>
    </w:pPr>
    <w:rPr>
      <w:rFonts w:ascii="Times New Roman CYR" w:hAnsi="Times New Roman CYR"/>
      <w:szCs w:val="20"/>
    </w:rPr>
  </w:style>
  <w:style w:type="paragraph" w:customStyle="1" w:styleId="1f8">
    <w:name w:val="Тит1"/>
    <w:aliases w:val="объект"/>
    <w:basedOn w:val="af"/>
    <w:next w:val="af"/>
    <w:uiPriority w:val="99"/>
    <w:rsid w:val="00150453"/>
    <w:pPr>
      <w:spacing w:before="120" w:after="240" w:line="288" w:lineRule="auto"/>
      <w:jc w:val="center"/>
    </w:pPr>
    <w:rPr>
      <w:rFonts w:ascii="Times New Roman CYR" w:hAnsi="Times New Roman CYR"/>
      <w:b/>
      <w:caps/>
      <w:sz w:val="32"/>
      <w:szCs w:val="20"/>
    </w:rPr>
  </w:style>
  <w:style w:type="paragraph" w:customStyle="1" w:styleId="3f2">
    <w:name w:val="Тит3"/>
    <w:aliases w:val="разд.том"/>
    <w:basedOn w:val="af"/>
    <w:uiPriority w:val="99"/>
    <w:rsid w:val="00150453"/>
    <w:pPr>
      <w:spacing w:before="120" w:after="120" w:line="288" w:lineRule="auto"/>
      <w:jc w:val="center"/>
    </w:pPr>
    <w:rPr>
      <w:rFonts w:ascii="Times New Roman CYR" w:hAnsi="Times New Roman CYR"/>
      <w:b/>
      <w:sz w:val="28"/>
      <w:szCs w:val="20"/>
    </w:rPr>
  </w:style>
  <w:style w:type="paragraph" w:customStyle="1" w:styleId="48">
    <w:name w:val="Тит4"/>
    <w:aliases w:val="п/разд.том"/>
    <w:basedOn w:val="af"/>
    <w:uiPriority w:val="99"/>
    <w:rsid w:val="00150453"/>
    <w:pPr>
      <w:spacing w:before="120" w:after="120" w:line="288" w:lineRule="auto"/>
      <w:jc w:val="center"/>
    </w:pPr>
    <w:rPr>
      <w:rFonts w:ascii="Times New Roman CYR" w:hAnsi="Times New Roman CYR"/>
      <w:b/>
      <w:szCs w:val="20"/>
    </w:rPr>
  </w:style>
  <w:style w:type="paragraph" w:customStyle="1" w:styleId="affffff1">
    <w:name w:val="Обычный.Нормальный"/>
    <w:uiPriority w:val="99"/>
    <w:rsid w:val="00150453"/>
    <w:pPr>
      <w:widowControl w:val="0"/>
    </w:pPr>
  </w:style>
  <w:style w:type="character" w:customStyle="1" w:styleId="1-31">
    <w:name w:val="текст1-3 Знак Знак1"/>
    <w:link w:val="1-30"/>
    <w:uiPriority w:val="99"/>
    <w:locked/>
    <w:rsid w:val="00150453"/>
    <w:rPr>
      <w:rFonts w:ascii="Times New Roman CYR" w:hAnsi="Times New Roman CYR"/>
      <w:sz w:val="24"/>
      <w:lang w:val="ru-RU" w:eastAsia="ru-RU"/>
    </w:rPr>
  </w:style>
  <w:style w:type="paragraph" w:customStyle="1" w:styleId="1-60">
    <w:name w:val="Текст1-6 Знак"/>
    <w:autoRedefine/>
    <w:uiPriority w:val="99"/>
    <w:rsid w:val="00150453"/>
    <w:pPr>
      <w:widowControl w:val="0"/>
      <w:suppressAutoHyphens/>
      <w:spacing w:line="288" w:lineRule="auto"/>
      <w:jc w:val="both"/>
    </w:pPr>
    <w:rPr>
      <w:rFonts w:ascii="Times New Roman CYR" w:hAnsi="Times New Roman CYR"/>
      <w:sz w:val="24"/>
    </w:rPr>
  </w:style>
  <w:style w:type="paragraph" w:customStyle="1" w:styleId="1-61">
    <w:name w:val="Текст1-6"/>
    <w:basedOn w:val="1-30"/>
    <w:autoRedefine/>
    <w:uiPriority w:val="99"/>
    <w:rsid w:val="00150453"/>
    <w:pPr>
      <w:suppressAutoHyphens/>
      <w:spacing w:after="120"/>
      <w:ind w:firstLine="720"/>
    </w:pPr>
    <w:rPr>
      <w:rFonts w:ascii="Times New Roman" w:hAnsi="Times New Roman"/>
    </w:rPr>
  </w:style>
  <w:style w:type="paragraph" w:customStyle="1" w:styleId="1-32">
    <w:name w:val="текст1-3"/>
    <w:basedOn w:val="af"/>
    <w:uiPriority w:val="99"/>
    <w:rsid w:val="00150453"/>
    <w:pPr>
      <w:spacing w:after="60" w:line="288" w:lineRule="auto"/>
      <w:ind w:firstLine="709"/>
      <w:jc w:val="both"/>
    </w:pPr>
    <w:rPr>
      <w:szCs w:val="20"/>
    </w:rPr>
  </w:style>
  <w:style w:type="paragraph" w:customStyle="1" w:styleId="2f6">
    <w:name w:val="Пункт2"/>
    <w:basedOn w:val="32"/>
    <w:rsid w:val="00150453"/>
    <w:pPr>
      <w:numPr>
        <w:ilvl w:val="0"/>
        <w:numId w:val="0"/>
      </w:numPr>
      <w:suppressAutoHyphens/>
      <w:spacing w:after="120"/>
    </w:pPr>
    <w:rPr>
      <w:rFonts w:ascii="Times New Roman" w:hAnsi="Times New Roman"/>
      <w:bCs w:val="0"/>
      <w:sz w:val="28"/>
      <w:szCs w:val="20"/>
    </w:rPr>
  </w:style>
  <w:style w:type="character" w:customStyle="1" w:styleId="Body1Char1">
    <w:name w:val="*Body 1 Char1"/>
    <w:aliases w:val="b-heading 1/heading 2 Char1,heading1body-heading2body Char1,b-heading Char1,b14 Char1,BD Char1,Fax Body Char1,Bod Char1,bo Char1,Body text Char1,Letter Body Char1,Memo Body Char1,body1 Char1,full cell text Char1,by Char1,Report Body Char1"/>
    <w:uiPriority w:val="99"/>
    <w:locked/>
    <w:rsid w:val="00150453"/>
    <w:rPr>
      <w:rFonts w:cs="Times New Roman"/>
      <w:sz w:val="18"/>
      <w:lang w:val="en-US" w:eastAsia="en-US"/>
    </w:rPr>
  </w:style>
  <w:style w:type="paragraph" w:customStyle="1" w:styleId="affffff2">
    <w:name w:val="!ТЗ Основной Текст"/>
    <w:basedOn w:val="26"/>
    <w:link w:val="affffff3"/>
    <w:qFormat/>
    <w:rsid w:val="00150453"/>
    <w:pPr>
      <w:spacing w:line="276" w:lineRule="auto"/>
      <w:jc w:val="both"/>
    </w:pPr>
  </w:style>
  <w:style w:type="character" w:customStyle="1" w:styleId="affffff3">
    <w:name w:val="!ТЗ Основной Текст Знак"/>
    <w:link w:val="affffff2"/>
    <w:locked/>
    <w:rsid w:val="00150453"/>
    <w:rPr>
      <w:sz w:val="24"/>
      <w:szCs w:val="24"/>
      <w:lang w:val="ru-RU"/>
    </w:rPr>
  </w:style>
  <w:style w:type="paragraph" w:styleId="ab">
    <w:name w:val="List Bullet"/>
    <w:aliases w:val="Маркированный список Знак,Маркированный список Знак Знак"/>
    <w:basedOn w:val="af"/>
    <w:uiPriority w:val="99"/>
    <w:rsid w:val="00150453"/>
    <w:pPr>
      <w:numPr>
        <w:numId w:val="23"/>
      </w:numPr>
      <w:spacing w:before="120"/>
      <w:jc w:val="both"/>
    </w:pPr>
    <w:rPr>
      <w:rFonts w:cs="Tahoma"/>
      <w:szCs w:val="20"/>
      <w:lang w:eastAsia="en-US"/>
    </w:rPr>
  </w:style>
  <w:style w:type="paragraph" w:customStyle="1" w:styleId="Bullet1">
    <w:name w:val="*Bullet 1"/>
    <w:basedOn w:val="af"/>
    <w:uiPriority w:val="99"/>
    <w:rsid w:val="00150453"/>
    <w:pPr>
      <w:keepLines/>
      <w:spacing w:after="120" w:line="240" w:lineRule="exact"/>
    </w:pPr>
    <w:rPr>
      <w:color w:val="000000"/>
      <w:sz w:val="18"/>
      <w:szCs w:val="20"/>
      <w:lang w:val="en-US" w:eastAsia="en-US"/>
    </w:rPr>
  </w:style>
  <w:style w:type="paragraph" w:customStyle="1" w:styleId="affffff4">
    <w:name w:val="_Основной_текст"/>
    <w:link w:val="Char0"/>
    <w:uiPriority w:val="99"/>
    <w:rsid w:val="00150453"/>
    <w:pPr>
      <w:spacing w:before="120" w:after="120"/>
      <w:jc w:val="both"/>
    </w:pPr>
    <w:rPr>
      <w:rFonts w:ascii="Arial" w:eastAsia="Arial Unicode MS" w:hAnsi="Arial"/>
      <w:sz w:val="22"/>
      <w:szCs w:val="22"/>
      <w:lang w:eastAsia="zh-TW"/>
    </w:rPr>
  </w:style>
  <w:style w:type="character" w:customStyle="1" w:styleId="Char0">
    <w:name w:val="_Основной_текст Char"/>
    <w:link w:val="affffff4"/>
    <w:uiPriority w:val="99"/>
    <w:locked/>
    <w:rsid w:val="00150453"/>
    <w:rPr>
      <w:rFonts w:ascii="Arial" w:eastAsia="Arial Unicode MS" w:hAnsi="Arial"/>
      <w:sz w:val="22"/>
      <w:szCs w:val="22"/>
      <w:lang w:val="ru-RU" w:eastAsia="zh-TW" w:bidi="ar-SA"/>
    </w:rPr>
  </w:style>
  <w:style w:type="paragraph" w:customStyle="1" w:styleId="affffff5">
    <w:name w:val="Заголовок таблицы"/>
    <w:basedOn w:val="af"/>
    <w:link w:val="affffff6"/>
    <w:uiPriority w:val="99"/>
    <w:rsid w:val="00150453"/>
    <w:pPr>
      <w:spacing w:before="60" w:after="60"/>
      <w:jc w:val="center"/>
    </w:pPr>
    <w:rPr>
      <w:b/>
      <w:smallCaps/>
      <w:color w:val="003366"/>
      <w:sz w:val="20"/>
      <w:szCs w:val="20"/>
    </w:rPr>
  </w:style>
  <w:style w:type="character" w:customStyle="1" w:styleId="affffff6">
    <w:name w:val="Заголовок таблицы Знак"/>
    <w:link w:val="affffff5"/>
    <w:uiPriority w:val="99"/>
    <w:locked/>
    <w:rsid w:val="00150453"/>
    <w:rPr>
      <w:b/>
      <w:smallCaps/>
      <w:color w:val="003366"/>
      <w:lang w:val="ru-RU"/>
    </w:rPr>
  </w:style>
  <w:style w:type="character" w:customStyle="1" w:styleId="Heading1Char">
    <w:name w:val="Heading 1 Char"/>
    <w:aliases w:val="раздел Char"/>
    <w:locked/>
    <w:rsid w:val="00150453"/>
    <w:rPr>
      <w:rFonts w:ascii="Times New Roman CYR" w:hAnsi="Times New Roman CYR" w:cs="Times New Roman"/>
      <w:b/>
      <w:kern w:val="28"/>
      <w:sz w:val="20"/>
      <w:szCs w:val="20"/>
    </w:rPr>
  </w:style>
  <w:style w:type="character" w:customStyle="1" w:styleId="43">
    <w:name w:val="Заголовок 4 Знак3"/>
    <w:aliases w:val="H4 Знак1,Заголовок 4 (Приложение) Знак1,Заголовок 4 Знак1 Знак,Заголовок 4 (Приложение) Знак Знак,Заголовок 4 Знак Знак Знак Знак Знак Знак,Заголовок 4 Знак Знак Знак Знак Знак1,Заголовок 4 Знак2 Знак,Заголовок 4 Знак Знак Знак,h4 Знак"/>
    <w:link w:val="40"/>
    <w:uiPriority w:val="99"/>
    <w:locked/>
    <w:rsid w:val="00150453"/>
    <w:rPr>
      <w:rFonts w:eastAsia="Arial Unicode MS"/>
      <w:b/>
      <w:bCs/>
      <w:sz w:val="28"/>
      <w:szCs w:val="28"/>
    </w:rPr>
  </w:style>
  <w:style w:type="character" w:customStyle="1" w:styleId="51">
    <w:name w:val="Заголовок 5 Знак1"/>
    <w:aliases w:val="Gliederung5 Знак"/>
    <w:link w:val="50"/>
    <w:uiPriority w:val="99"/>
    <w:locked/>
    <w:rsid w:val="00150453"/>
    <w:rPr>
      <w:rFonts w:ascii="Times New Roman CYR" w:eastAsia="Arial Unicode MS" w:hAnsi="Times New Roman CYR"/>
      <w:b/>
      <w:bCs/>
      <w:i/>
      <w:iCs/>
      <w:sz w:val="26"/>
      <w:szCs w:val="26"/>
    </w:rPr>
  </w:style>
  <w:style w:type="character" w:customStyle="1" w:styleId="FooterChar">
    <w:name w:val="Footer Char"/>
    <w:semiHidden/>
    <w:locked/>
    <w:rsid w:val="00150453"/>
    <w:rPr>
      <w:rFonts w:cs="Times New Roman"/>
      <w:sz w:val="20"/>
      <w:szCs w:val="20"/>
    </w:rPr>
  </w:style>
  <w:style w:type="character" w:customStyle="1" w:styleId="BodyText3Char">
    <w:name w:val="Body Text 3 Char"/>
    <w:semiHidden/>
    <w:locked/>
    <w:rsid w:val="00150453"/>
    <w:rPr>
      <w:rFonts w:cs="Times New Roman"/>
      <w:sz w:val="16"/>
      <w:szCs w:val="16"/>
    </w:rPr>
  </w:style>
  <w:style w:type="character" w:customStyle="1" w:styleId="HeaderChar">
    <w:name w:val="Header Char"/>
    <w:semiHidden/>
    <w:locked/>
    <w:rsid w:val="00150453"/>
    <w:rPr>
      <w:rFonts w:cs="Times New Roman"/>
      <w:sz w:val="20"/>
      <w:szCs w:val="20"/>
    </w:rPr>
  </w:style>
  <w:style w:type="character" w:customStyle="1" w:styleId="BodyTextIndent2Char">
    <w:name w:val="Body Text Indent 2 Char"/>
    <w:semiHidden/>
    <w:locked/>
    <w:rsid w:val="00150453"/>
    <w:rPr>
      <w:rFonts w:cs="Times New Roman"/>
      <w:sz w:val="20"/>
      <w:szCs w:val="20"/>
    </w:rPr>
  </w:style>
  <w:style w:type="character" w:customStyle="1" w:styleId="19">
    <w:name w:val="Текст выноски Знак1"/>
    <w:link w:val="afd"/>
    <w:uiPriority w:val="99"/>
    <w:locked/>
    <w:rsid w:val="00150453"/>
    <w:rPr>
      <w:rFonts w:ascii="Tahoma" w:hAnsi="Tahoma" w:cs="Tahoma"/>
      <w:sz w:val="16"/>
      <w:szCs w:val="16"/>
      <w:lang w:val="ru-RU" w:eastAsia="ru-RU"/>
    </w:rPr>
  </w:style>
  <w:style w:type="character" w:customStyle="1" w:styleId="BodyTextIndentChar">
    <w:name w:val="Body Text Indent Char"/>
    <w:semiHidden/>
    <w:locked/>
    <w:rsid w:val="00150453"/>
    <w:rPr>
      <w:rFonts w:cs="Times New Roman"/>
      <w:sz w:val="20"/>
      <w:szCs w:val="20"/>
    </w:rPr>
  </w:style>
  <w:style w:type="character" w:customStyle="1" w:styleId="TitleChar">
    <w:name w:val="Title Char"/>
    <w:locked/>
    <w:rsid w:val="00150453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BodyTextChar">
    <w:name w:val="Body Text Char"/>
    <w:locked/>
    <w:rsid w:val="00150453"/>
    <w:rPr>
      <w:rFonts w:cs="Tahoma"/>
      <w:sz w:val="22"/>
      <w:szCs w:val="22"/>
      <w:lang w:eastAsia="en-US"/>
    </w:rPr>
  </w:style>
  <w:style w:type="character" w:customStyle="1" w:styleId="BodyText2Char">
    <w:name w:val="Body Text 2 Char"/>
    <w:locked/>
    <w:rsid w:val="00150453"/>
    <w:rPr>
      <w:rFonts w:cs="Times New Roman"/>
    </w:rPr>
  </w:style>
  <w:style w:type="character" w:customStyle="1" w:styleId="17">
    <w:name w:val="Текст примечания Знак1"/>
    <w:link w:val="af9"/>
    <w:uiPriority w:val="99"/>
    <w:locked/>
    <w:rsid w:val="00150453"/>
    <w:rPr>
      <w:lang w:val="ru-RU" w:eastAsia="ru-RU"/>
    </w:rPr>
  </w:style>
  <w:style w:type="character" w:customStyle="1" w:styleId="18">
    <w:name w:val="Тема примечания Знак1"/>
    <w:link w:val="afb"/>
    <w:uiPriority w:val="99"/>
    <w:locked/>
    <w:rsid w:val="00150453"/>
    <w:rPr>
      <w:b/>
      <w:bCs/>
      <w:lang w:val="ru-RU" w:eastAsia="ru-RU"/>
    </w:rPr>
  </w:style>
  <w:style w:type="paragraph" w:customStyle="1" w:styleId="1f9">
    <w:name w:val="Рецензия1"/>
    <w:hidden/>
    <w:semiHidden/>
    <w:rsid w:val="00150453"/>
  </w:style>
  <w:style w:type="character" w:customStyle="1" w:styleId="HTML1">
    <w:name w:val="Стандартный HTML Знак1"/>
    <w:link w:val="HTML"/>
    <w:uiPriority w:val="99"/>
    <w:locked/>
    <w:rsid w:val="00150453"/>
    <w:rPr>
      <w:rFonts w:ascii="Courier New" w:hAnsi="Courier New" w:cs="Courier New"/>
      <w:lang w:val="ru-RU" w:eastAsia="ru-RU"/>
    </w:rPr>
  </w:style>
  <w:style w:type="paragraph" w:customStyle="1" w:styleId="iauiue">
    <w:name w:val="iauiue"/>
    <w:basedOn w:val="af"/>
    <w:rsid w:val="00150453"/>
    <w:pPr>
      <w:spacing w:before="100" w:beforeAutospacing="1" w:after="100" w:afterAutospacing="1"/>
    </w:pPr>
  </w:style>
  <w:style w:type="paragraph" w:customStyle="1" w:styleId="Iauiue0">
    <w:name w:val="Iau?iue"/>
    <w:rsid w:val="00150453"/>
    <w:pPr>
      <w:autoSpaceDE w:val="0"/>
      <w:autoSpaceDN w:val="0"/>
    </w:pPr>
    <w:rPr>
      <w:lang w:val="en-US"/>
    </w:rPr>
  </w:style>
  <w:style w:type="paragraph" w:customStyle="1" w:styleId="caaieiaie1">
    <w:name w:val="caaieiaie 1"/>
    <w:basedOn w:val="af"/>
    <w:next w:val="af"/>
    <w:rsid w:val="00150453"/>
    <w:pPr>
      <w:keepNext/>
      <w:widowControl w:val="0"/>
      <w:autoSpaceDE w:val="0"/>
      <w:autoSpaceDN w:val="0"/>
      <w:jc w:val="center"/>
    </w:pPr>
    <w:rPr>
      <w:b/>
      <w:bCs/>
      <w:sz w:val="28"/>
    </w:rPr>
  </w:style>
  <w:style w:type="paragraph" w:customStyle="1" w:styleId="Iniiaiieoaeno">
    <w:name w:val="Iniiaiie oaeno"/>
    <w:basedOn w:val="Iauiue0"/>
    <w:rsid w:val="00150453"/>
    <w:pPr>
      <w:jc w:val="both"/>
    </w:pPr>
    <w:rPr>
      <w:sz w:val="24"/>
      <w:szCs w:val="24"/>
      <w:lang w:val="ru-RU"/>
    </w:rPr>
  </w:style>
  <w:style w:type="character" w:customStyle="1" w:styleId="NormalWebChar">
    <w:name w:val="Normal (Web) Char"/>
    <w:aliases w:val="Обычный (Web) Char,Обычный (веб) Знак Знак Char,Обычный (Web) Знак Знак Знак Char"/>
    <w:locked/>
    <w:rsid w:val="00150453"/>
    <w:rPr>
      <w:sz w:val="24"/>
    </w:rPr>
  </w:style>
  <w:style w:type="character" w:customStyle="1" w:styleId="3c">
    <w:name w:val="Стиль3 Знак"/>
    <w:link w:val="3b"/>
    <w:uiPriority w:val="99"/>
    <w:locked/>
    <w:rsid w:val="00150453"/>
    <w:rPr>
      <w:sz w:val="24"/>
      <w:lang w:val="ru-RU" w:eastAsia="ru-RU"/>
    </w:rPr>
  </w:style>
  <w:style w:type="paragraph" w:customStyle="1" w:styleId="affffff7">
    <w:name w:val="Абзац договора"/>
    <w:uiPriority w:val="99"/>
    <w:rsid w:val="00150453"/>
    <w:pPr>
      <w:widowControl w:val="0"/>
      <w:suppressAutoHyphens/>
      <w:ind w:left="862" w:hanging="360"/>
      <w:jc w:val="both"/>
    </w:pPr>
    <w:rPr>
      <w:rFonts w:eastAsia="Arial"/>
      <w:kern w:val="1"/>
      <w:sz w:val="24"/>
      <w:lang w:eastAsia="ar-SA"/>
    </w:rPr>
  </w:style>
  <w:style w:type="paragraph" w:customStyle="1" w:styleId="affffff8">
    <w:name w:val="Дет. указания"/>
    <w:basedOn w:val="af"/>
    <w:next w:val="af"/>
    <w:uiPriority w:val="99"/>
    <w:rsid w:val="00150453"/>
    <w:pPr>
      <w:ind w:firstLine="851"/>
      <w:jc w:val="both"/>
    </w:pPr>
    <w:rPr>
      <w:sz w:val="28"/>
      <w:szCs w:val="20"/>
    </w:rPr>
  </w:style>
  <w:style w:type="paragraph" w:customStyle="1" w:styleId="affffff9">
    <w:name w:val="Нумерация в табл."/>
    <w:basedOn w:val="af"/>
    <w:uiPriority w:val="99"/>
    <w:rsid w:val="00150453"/>
    <w:pPr>
      <w:jc w:val="both"/>
    </w:pPr>
    <w:rPr>
      <w:szCs w:val="20"/>
    </w:rPr>
  </w:style>
  <w:style w:type="paragraph" w:customStyle="1" w:styleId="affffffa">
    <w:name w:val="Перечисления"/>
    <w:basedOn w:val="af"/>
    <w:uiPriority w:val="99"/>
    <w:rsid w:val="00150453"/>
    <w:pPr>
      <w:ind w:firstLine="567"/>
      <w:jc w:val="both"/>
    </w:pPr>
    <w:rPr>
      <w:sz w:val="28"/>
      <w:szCs w:val="20"/>
    </w:rPr>
  </w:style>
  <w:style w:type="character" w:customStyle="1" w:styleId="FontStyle136">
    <w:name w:val="Font Style136"/>
    <w:rsid w:val="00150453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18">
    <w:name w:val="Style18"/>
    <w:basedOn w:val="af"/>
    <w:uiPriority w:val="99"/>
    <w:rsid w:val="00150453"/>
    <w:pPr>
      <w:widowControl w:val="0"/>
      <w:autoSpaceDE w:val="0"/>
      <w:autoSpaceDN w:val="0"/>
      <w:adjustRightInd w:val="0"/>
      <w:spacing w:line="360" w:lineRule="auto"/>
      <w:ind w:firstLine="567"/>
      <w:jc w:val="both"/>
    </w:pPr>
    <w:rPr>
      <w:sz w:val="28"/>
      <w:szCs w:val="20"/>
    </w:rPr>
  </w:style>
  <w:style w:type="character" w:customStyle="1" w:styleId="FontStyle90">
    <w:name w:val="Font Style90"/>
    <w:rsid w:val="00150453"/>
    <w:rPr>
      <w:rFonts w:ascii="Times New Roman" w:hAnsi="Times New Roman"/>
      <w:sz w:val="20"/>
    </w:rPr>
  </w:style>
  <w:style w:type="character" w:customStyle="1" w:styleId="FontStyle89">
    <w:name w:val="Font Style89"/>
    <w:rsid w:val="00150453"/>
    <w:rPr>
      <w:rFonts w:ascii="Times New Roman" w:hAnsi="Times New Roman"/>
      <w:b/>
      <w:sz w:val="20"/>
    </w:rPr>
  </w:style>
  <w:style w:type="paragraph" w:customStyle="1" w:styleId="Style81">
    <w:name w:val="Style81"/>
    <w:basedOn w:val="af"/>
    <w:rsid w:val="00150453"/>
    <w:pPr>
      <w:widowControl w:val="0"/>
      <w:autoSpaceDE w:val="0"/>
      <w:autoSpaceDN w:val="0"/>
      <w:adjustRightInd w:val="0"/>
      <w:spacing w:line="298" w:lineRule="exact"/>
      <w:ind w:firstLine="562"/>
      <w:jc w:val="both"/>
    </w:pPr>
    <w:rPr>
      <w:sz w:val="28"/>
      <w:szCs w:val="20"/>
    </w:rPr>
  </w:style>
  <w:style w:type="paragraph" w:customStyle="1" w:styleId="Style68">
    <w:name w:val="Style68"/>
    <w:basedOn w:val="af"/>
    <w:rsid w:val="00150453"/>
    <w:pPr>
      <w:widowControl w:val="0"/>
      <w:autoSpaceDE w:val="0"/>
      <w:autoSpaceDN w:val="0"/>
      <w:adjustRightInd w:val="0"/>
      <w:spacing w:line="360" w:lineRule="auto"/>
      <w:ind w:firstLine="567"/>
      <w:jc w:val="both"/>
    </w:pPr>
    <w:rPr>
      <w:sz w:val="28"/>
      <w:szCs w:val="20"/>
    </w:rPr>
  </w:style>
  <w:style w:type="paragraph" w:customStyle="1" w:styleId="Style4">
    <w:name w:val="Style4"/>
    <w:basedOn w:val="af"/>
    <w:link w:val="Style4Char"/>
    <w:uiPriority w:val="99"/>
    <w:rsid w:val="00150453"/>
    <w:pPr>
      <w:widowControl w:val="0"/>
      <w:autoSpaceDE w:val="0"/>
      <w:autoSpaceDN w:val="0"/>
      <w:adjustRightInd w:val="0"/>
      <w:spacing w:line="274" w:lineRule="exact"/>
      <w:ind w:firstLine="567"/>
      <w:jc w:val="both"/>
    </w:pPr>
    <w:rPr>
      <w:sz w:val="28"/>
      <w:szCs w:val="20"/>
    </w:rPr>
  </w:style>
  <w:style w:type="character" w:customStyle="1" w:styleId="FontStyle13">
    <w:name w:val="Font Style13"/>
    <w:rsid w:val="00150453"/>
    <w:rPr>
      <w:rFonts w:ascii="Arial" w:hAnsi="Arial"/>
      <w:b/>
      <w:sz w:val="22"/>
    </w:rPr>
  </w:style>
  <w:style w:type="character" w:customStyle="1" w:styleId="FontStyle16">
    <w:name w:val="Font Style16"/>
    <w:uiPriority w:val="99"/>
    <w:rsid w:val="00150453"/>
    <w:rPr>
      <w:rFonts w:ascii="Times New Roman" w:hAnsi="Times New Roman"/>
      <w:b/>
      <w:sz w:val="16"/>
    </w:rPr>
  </w:style>
  <w:style w:type="character" w:customStyle="1" w:styleId="FontStyle91">
    <w:name w:val="Font Style91"/>
    <w:rsid w:val="00150453"/>
    <w:rPr>
      <w:rFonts w:ascii="Times New Roman" w:hAnsi="Times New Roman"/>
      <w:i/>
      <w:sz w:val="20"/>
    </w:rPr>
  </w:style>
  <w:style w:type="character" w:customStyle="1" w:styleId="FontStyle22">
    <w:name w:val="Font Style22"/>
    <w:rsid w:val="00150453"/>
    <w:rPr>
      <w:rFonts w:ascii="Times New Roman" w:hAnsi="Times New Roman"/>
      <w:sz w:val="26"/>
    </w:rPr>
  </w:style>
  <w:style w:type="paragraph" w:customStyle="1" w:styleId="affffffb">
    <w:name w:val="РАС_Абзац"/>
    <w:basedOn w:val="af"/>
    <w:autoRedefine/>
    <w:rsid w:val="00150453"/>
    <w:pPr>
      <w:tabs>
        <w:tab w:val="left" w:pos="1134"/>
      </w:tabs>
      <w:spacing w:line="264" w:lineRule="auto"/>
      <w:ind w:firstLine="709"/>
      <w:jc w:val="both"/>
    </w:pPr>
    <w:rPr>
      <w:sz w:val="26"/>
      <w:szCs w:val="26"/>
    </w:rPr>
  </w:style>
  <w:style w:type="paragraph" w:customStyle="1" w:styleId="affffffc">
    <w:name w:val="Обычный с отступом"/>
    <w:basedOn w:val="af"/>
    <w:rsid w:val="00150453"/>
    <w:pPr>
      <w:ind w:firstLine="709"/>
      <w:jc w:val="both"/>
    </w:pPr>
  </w:style>
  <w:style w:type="character" w:customStyle="1" w:styleId="FontStyle109">
    <w:name w:val="Font Style109"/>
    <w:rsid w:val="00150453"/>
    <w:rPr>
      <w:rFonts w:ascii="Times New Roman" w:hAnsi="Times New Roman" w:cs="Times New Roman"/>
      <w:b/>
      <w:bCs/>
      <w:sz w:val="18"/>
      <w:szCs w:val="18"/>
    </w:rPr>
  </w:style>
  <w:style w:type="paragraph" w:customStyle="1" w:styleId="1fa">
    <w:name w:val="Название объекта1"/>
    <w:basedOn w:val="af"/>
    <w:next w:val="af"/>
    <w:rsid w:val="00150453"/>
    <w:pPr>
      <w:widowControl w:val="0"/>
      <w:suppressAutoHyphens/>
      <w:autoSpaceDE w:val="0"/>
      <w:spacing w:line="360" w:lineRule="auto"/>
      <w:ind w:firstLine="567"/>
      <w:jc w:val="both"/>
    </w:pPr>
    <w:rPr>
      <w:rFonts w:eastAsia="댂댂䂈-㶴㸌" w:cs="댂댂䂈-㶴㸌"/>
      <w:i/>
      <w:iCs/>
      <w:spacing w:val="100"/>
      <w:sz w:val="28"/>
      <w:szCs w:val="20"/>
      <w:lang w:eastAsia="ar-SA"/>
    </w:rPr>
  </w:style>
  <w:style w:type="character" w:customStyle="1" w:styleId="FontStyle128">
    <w:name w:val="Font Style128"/>
    <w:rsid w:val="00150453"/>
    <w:rPr>
      <w:rFonts w:ascii="Times New Roman" w:hAnsi="Times New Roman" w:cs="Times New Roman"/>
      <w:sz w:val="26"/>
      <w:szCs w:val="26"/>
    </w:rPr>
  </w:style>
  <w:style w:type="paragraph" w:customStyle="1" w:styleId="Style75">
    <w:name w:val="Style75"/>
    <w:basedOn w:val="af"/>
    <w:rsid w:val="00150453"/>
    <w:pPr>
      <w:widowControl w:val="0"/>
      <w:autoSpaceDE w:val="0"/>
      <w:autoSpaceDN w:val="0"/>
      <w:adjustRightInd w:val="0"/>
    </w:pPr>
  </w:style>
  <w:style w:type="character" w:customStyle="1" w:styleId="FontStyle104">
    <w:name w:val="Font Style104"/>
    <w:rsid w:val="00150453"/>
    <w:rPr>
      <w:rFonts w:ascii="Times New Roman" w:hAnsi="Times New Roman" w:cs="Times New Roman"/>
      <w:sz w:val="18"/>
      <w:szCs w:val="18"/>
    </w:rPr>
  </w:style>
  <w:style w:type="paragraph" w:customStyle="1" w:styleId="Style25">
    <w:name w:val="Style25"/>
    <w:basedOn w:val="af"/>
    <w:rsid w:val="00150453"/>
    <w:pPr>
      <w:widowControl w:val="0"/>
      <w:autoSpaceDE w:val="0"/>
      <w:autoSpaceDN w:val="0"/>
      <w:adjustRightInd w:val="0"/>
      <w:jc w:val="center"/>
    </w:pPr>
  </w:style>
  <w:style w:type="paragraph" w:customStyle="1" w:styleId="Style71">
    <w:name w:val="Style71"/>
    <w:basedOn w:val="af"/>
    <w:rsid w:val="00150453"/>
    <w:pPr>
      <w:widowControl w:val="0"/>
      <w:autoSpaceDE w:val="0"/>
      <w:autoSpaceDN w:val="0"/>
      <w:adjustRightInd w:val="0"/>
      <w:spacing w:line="226" w:lineRule="exact"/>
    </w:pPr>
  </w:style>
  <w:style w:type="paragraph" w:customStyle="1" w:styleId="Style53">
    <w:name w:val="Style53"/>
    <w:basedOn w:val="af"/>
    <w:rsid w:val="00150453"/>
    <w:pPr>
      <w:widowControl w:val="0"/>
      <w:autoSpaceDE w:val="0"/>
      <w:autoSpaceDN w:val="0"/>
      <w:adjustRightInd w:val="0"/>
      <w:spacing w:line="226" w:lineRule="exact"/>
      <w:jc w:val="center"/>
    </w:pPr>
  </w:style>
  <w:style w:type="character" w:customStyle="1" w:styleId="FontStyle93">
    <w:name w:val="Font Style93"/>
    <w:rsid w:val="00150453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08">
    <w:name w:val="Font Style108"/>
    <w:rsid w:val="00150453"/>
    <w:rPr>
      <w:rFonts w:ascii="Times New Roman" w:hAnsi="Times New Roman" w:cs="Times New Roman"/>
      <w:b/>
      <w:bCs/>
      <w:sz w:val="16"/>
      <w:szCs w:val="16"/>
    </w:rPr>
  </w:style>
  <w:style w:type="paragraph" w:customStyle="1" w:styleId="Style38">
    <w:name w:val="Style38"/>
    <w:basedOn w:val="af"/>
    <w:rsid w:val="00150453"/>
    <w:pPr>
      <w:widowControl w:val="0"/>
      <w:autoSpaceDE w:val="0"/>
      <w:autoSpaceDN w:val="0"/>
      <w:adjustRightInd w:val="0"/>
    </w:pPr>
  </w:style>
  <w:style w:type="character" w:customStyle="1" w:styleId="FontStyle124">
    <w:name w:val="Font Style124"/>
    <w:rsid w:val="00150453"/>
    <w:rPr>
      <w:rFonts w:ascii="Times New Roman" w:hAnsi="Times New Roman" w:cs="Times New Roman"/>
      <w:sz w:val="26"/>
      <w:szCs w:val="26"/>
    </w:rPr>
  </w:style>
  <w:style w:type="paragraph" w:customStyle="1" w:styleId="Style35">
    <w:name w:val="Style35"/>
    <w:basedOn w:val="af"/>
    <w:rsid w:val="00150453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103">
    <w:name w:val="Font Style103"/>
    <w:rsid w:val="00150453"/>
    <w:rPr>
      <w:rFonts w:ascii="Times New Roman" w:hAnsi="Times New Roman" w:cs="Times New Roman"/>
      <w:sz w:val="20"/>
      <w:szCs w:val="20"/>
    </w:rPr>
  </w:style>
  <w:style w:type="character" w:customStyle="1" w:styleId="FontStyle107">
    <w:name w:val="Font Style107"/>
    <w:rsid w:val="00150453"/>
    <w:rPr>
      <w:rFonts w:ascii="Arial" w:hAnsi="Arial" w:cs="Arial"/>
      <w:sz w:val="16"/>
      <w:szCs w:val="16"/>
    </w:rPr>
  </w:style>
  <w:style w:type="paragraph" w:customStyle="1" w:styleId="Style40">
    <w:name w:val="Style40"/>
    <w:basedOn w:val="af"/>
    <w:rsid w:val="00150453"/>
    <w:pPr>
      <w:widowControl w:val="0"/>
      <w:autoSpaceDE w:val="0"/>
      <w:autoSpaceDN w:val="0"/>
      <w:adjustRightInd w:val="0"/>
    </w:pPr>
  </w:style>
  <w:style w:type="paragraph" w:customStyle="1" w:styleId="Style45">
    <w:name w:val="Style45"/>
    <w:basedOn w:val="af"/>
    <w:rsid w:val="00150453"/>
    <w:pPr>
      <w:widowControl w:val="0"/>
      <w:autoSpaceDE w:val="0"/>
      <w:autoSpaceDN w:val="0"/>
      <w:adjustRightInd w:val="0"/>
    </w:pPr>
  </w:style>
  <w:style w:type="character" w:customStyle="1" w:styleId="FontStyle123">
    <w:name w:val="Font Style123"/>
    <w:rsid w:val="00150453"/>
    <w:rPr>
      <w:rFonts w:ascii="Arial" w:hAnsi="Arial" w:cs="Arial"/>
      <w:b/>
      <w:bCs/>
      <w:i/>
      <w:iCs/>
      <w:sz w:val="18"/>
      <w:szCs w:val="18"/>
    </w:rPr>
  </w:style>
  <w:style w:type="paragraph" w:customStyle="1" w:styleId="Style67">
    <w:name w:val="Style67"/>
    <w:basedOn w:val="af"/>
    <w:rsid w:val="00150453"/>
    <w:pPr>
      <w:widowControl w:val="0"/>
      <w:autoSpaceDE w:val="0"/>
      <w:autoSpaceDN w:val="0"/>
      <w:adjustRightInd w:val="0"/>
      <w:spacing w:line="278" w:lineRule="exact"/>
      <w:ind w:firstLine="547"/>
      <w:jc w:val="both"/>
    </w:pPr>
  </w:style>
  <w:style w:type="character" w:customStyle="1" w:styleId="3f3">
    <w:name w:val="Основной шрифт абзаца3"/>
    <w:rsid w:val="00150453"/>
    <w:rPr>
      <w:sz w:val="20"/>
      <w:szCs w:val="20"/>
    </w:rPr>
  </w:style>
  <w:style w:type="paragraph" w:customStyle="1" w:styleId="Arial12">
    <w:name w:val="Стиль Arial 12 пт По ширине"/>
    <w:basedOn w:val="af"/>
    <w:uiPriority w:val="99"/>
    <w:rsid w:val="00150453"/>
    <w:pPr>
      <w:widowControl w:val="0"/>
      <w:autoSpaceDE w:val="0"/>
      <w:autoSpaceDN w:val="0"/>
      <w:spacing w:line="300" w:lineRule="auto"/>
      <w:jc w:val="both"/>
    </w:pPr>
    <w:rPr>
      <w:rFonts w:ascii="Arial" w:hAnsi="Arial"/>
      <w:szCs w:val="20"/>
    </w:rPr>
  </w:style>
  <w:style w:type="paragraph" w:customStyle="1" w:styleId="3f4">
    <w:name w:val="Абзац списка3"/>
    <w:basedOn w:val="af"/>
    <w:rsid w:val="00150453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customStyle="1" w:styleId="affffffd">
    <w:name w:val="Подпись к картинке_"/>
    <w:link w:val="affffffe"/>
    <w:uiPriority w:val="99"/>
    <w:locked/>
    <w:rsid w:val="00150453"/>
    <w:rPr>
      <w:sz w:val="24"/>
      <w:szCs w:val="24"/>
      <w:shd w:val="clear" w:color="auto" w:fill="FFFFFF"/>
    </w:rPr>
  </w:style>
  <w:style w:type="character" w:customStyle="1" w:styleId="2f7">
    <w:name w:val="Заголовок №2_"/>
    <w:link w:val="2f8"/>
    <w:uiPriority w:val="99"/>
    <w:locked/>
    <w:rsid w:val="00150453"/>
    <w:rPr>
      <w:b/>
      <w:bCs/>
      <w:sz w:val="24"/>
      <w:szCs w:val="24"/>
      <w:shd w:val="clear" w:color="auto" w:fill="FFFFFF"/>
    </w:rPr>
  </w:style>
  <w:style w:type="paragraph" w:customStyle="1" w:styleId="affffffe">
    <w:name w:val="Подпись к картинке"/>
    <w:basedOn w:val="af"/>
    <w:link w:val="affffffd"/>
    <w:uiPriority w:val="99"/>
    <w:rsid w:val="00150453"/>
    <w:pPr>
      <w:shd w:val="clear" w:color="auto" w:fill="FFFFFF"/>
      <w:spacing w:line="240" w:lineRule="atLeast"/>
    </w:pPr>
  </w:style>
  <w:style w:type="paragraph" w:customStyle="1" w:styleId="2f8">
    <w:name w:val="Заголовок №2"/>
    <w:basedOn w:val="af"/>
    <w:link w:val="2f7"/>
    <w:uiPriority w:val="99"/>
    <w:rsid w:val="00150453"/>
    <w:pPr>
      <w:shd w:val="clear" w:color="auto" w:fill="FFFFFF"/>
      <w:spacing w:after="240" w:line="274" w:lineRule="exact"/>
      <w:ind w:hanging="1800"/>
      <w:outlineLvl w:val="1"/>
    </w:pPr>
    <w:rPr>
      <w:b/>
      <w:bCs/>
    </w:rPr>
  </w:style>
  <w:style w:type="paragraph" w:customStyle="1" w:styleId="afffffff">
    <w:name w:val="Готовый"/>
    <w:basedOn w:val="af"/>
    <w:rsid w:val="0015045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sz w:val="16"/>
      <w:szCs w:val="20"/>
    </w:rPr>
  </w:style>
  <w:style w:type="paragraph" w:styleId="3f5">
    <w:name w:val="List 3"/>
    <w:basedOn w:val="af"/>
    <w:rsid w:val="00150453"/>
    <w:pPr>
      <w:ind w:left="849" w:hanging="283"/>
    </w:pPr>
    <w:rPr>
      <w:sz w:val="28"/>
    </w:rPr>
  </w:style>
  <w:style w:type="paragraph" w:styleId="49">
    <w:name w:val="List 4"/>
    <w:basedOn w:val="af"/>
    <w:rsid w:val="00150453"/>
    <w:pPr>
      <w:ind w:left="1132" w:hanging="283"/>
    </w:pPr>
    <w:rPr>
      <w:sz w:val="28"/>
    </w:rPr>
  </w:style>
  <w:style w:type="paragraph" w:styleId="54">
    <w:name w:val="List 5"/>
    <w:basedOn w:val="af"/>
    <w:rsid w:val="00150453"/>
    <w:pPr>
      <w:ind w:left="1415" w:hanging="283"/>
    </w:pPr>
    <w:rPr>
      <w:sz w:val="28"/>
    </w:rPr>
  </w:style>
  <w:style w:type="paragraph" w:styleId="afffffff0">
    <w:name w:val="Subtitle"/>
    <w:basedOn w:val="af"/>
    <w:link w:val="afffffff1"/>
    <w:qFormat/>
    <w:rsid w:val="00150453"/>
    <w:pPr>
      <w:spacing w:after="60"/>
      <w:jc w:val="center"/>
      <w:outlineLvl w:val="1"/>
    </w:pPr>
    <w:rPr>
      <w:rFonts w:ascii="Arial" w:hAnsi="Arial"/>
    </w:rPr>
  </w:style>
  <w:style w:type="character" w:customStyle="1" w:styleId="afffffff1">
    <w:name w:val="Подзаголовок Знак"/>
    <w:link w:val="afffffff0"/>
    <w:rsid w:val="00150453"/>
    <w:rPr>
      <w:rFonts w:ascii="Arial" w:hAnsi="Arial"/>
      <w:sz w:val="24"/>
      <w:szCs w:val="24"/>
      <w:lang w:val="ru-RU" w:eastAsia="ru-RU"/>
    </w:rPr>
  </w:style>
  <w:style w:type="paragraph" w:styleId="afffffff2">
    <w:name w:val="Body Text First Indent"/>
    <w:basedOn w:val="aff6"/>
    <w:link w:val="afffffff3"/>
    <w:rsid w:val="00150453"/>
    <w:pPr>
      <w:ind w:firstLine="210"/>
    </w:pPr>
    <w:rPr>
      <w:sz w:val="28"/>
    </w:rPr>
  </w:style>
  <w:style w:type="character" w:customStyle="1" w:styleId="afffffff3">
    <w:name w:val="Красная строка Знак"/>
    <w:link w:val="afffffff2"/>
    <w:rsid w:val="00150453"/>
    <w:rPr>
      <w:sz w:val="28"/>
      <w:szCs w:val="24"/>
      <w:lang w:val="ru-RU" w:eastAsia="ru-RU"/>
    </w:rPr>
  </w:style>
  <w:style w:type="paragraph" w:styleId="2f9">
    <w:name w:val="Body Text First Indent 2"/>
    <w:basedOn w:val="af6"/>
    <w:link w:val="2fa"/>
    <w:rsid w:val="00150453"/>
    <w:pPr>
      <w:spacing w:after="120"/>
      <w:ind w:left="283" w:firstLine="210"/>
      <w:jc w:val="left"/>
    </w:pPr>
    <w:rPr>
      <w:sz w:val="28"/>
    </w:rPr>
  </w:style>
  <w:style w:type="character" w:customStyle="1" w:styleId="2fa">
    <w:name w:val="Красная строка 2 Знак"/>
    <w:link w:val="2f9"/>
    <w:rsid w:val="00150453"/>
    <w:rPr>
      <w:color w:val="000000"/>
      <w:sz w:val="28"/>
      <w:szCs w:val="24"/>
      <w:lang w:val="ru-RU" w:eastAsia="ru-RU"/>
    </w:rPr>
  </w:style>
  <w:style w:type="paragraph" w:customStyle="1" w:styleId="xl22">
    <w:name w:val="xl22"/>
    <w:basedOn w:val="af"/>
    <w:rsid w:val="00150453"/>
    <w:pPr>
      <w:spacing w:before="100" w:beforeAutospacing="1" w:after="100" w:afterAutospacing="1"/>
      <w:jc w:val="center"/>
      <w:textAlignment w:val="center"/>
    </w:pPr>
  </w:style>
  <w:style w:type="paragraph" w:customStyle="1" w:styleId="afffffff4">
    <w:name w:val="Таблицы (моноширинный)"/>
    <w:basedOn w:val="af"/>
    <w:next w:val="af"/>
    <w:rsid w:val="0015045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f5">
    <w:name w:val="Стиль"/>
    <w:rsid w:val="00150453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afffffff6">
    <w:name w:val="Цветовое выделение"/>
    <w:rsid w:val="00150453"/>
    <w:rPr>
      <w:b/>
      <w:bCs/>
      <w:color w:val="000080"/>
      <w:sz w:val="20"/>
      <w:szCs w:val="20"/>
    </w:rPr>
  </w:style>
  <w:style w:type="paragraph" w:customStyle="1" w:styleId="afffffff7">
    <w:name w:val="Знак Знак Знак"/>
    <w:basedOn w:val="af"/>
    <w:rsid w:val="0015045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fb">
    <w:name w:val="Знак2 Знак Знак Знак"/>
    <w:basedOn w:val="af"/>
    <w:rsid w:val="0015045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fb">
    <w:name w:val="Знак Знак Знак1"/>
    <w:basedOn w:val="af"/>
    <w:rsid w:val="00150453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FontStyle21">
    <w:name w:val="Font Style21"/>
    <w:rsid w:val="00150453"/>
    <w:rPr>
      <w:rFonts w:ascii="Times New Roman" w:hAnsi="Times New Roman" w:cs="Times New Roman" w:hint="default"/>
      <w:sz w:val="20"/>
      <w:szCs w:val="20"/>
    </w:rPr>
  </w:style>
  <w:style w:type="paragraph" w:customStyle="1" w:styleId="afffffff8">
    <w:name w:val="Знак Знак Знак Знак Знак Знак Знак Знак Знак Знак Знак Знак Знак"/>
    <w:basedOn w:val="af"/>
    <w:rsid w:val="00150453"/>
    <w:pPr>
      <w:spacing w:after="160" w:line="240" w:lineRule="exact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1fc">
    <w:name w:val="Знак1 Знак Знак Знак"/>
    <w:basedOn w:val="af"/>
    <w:rsid w:val="0015045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fd">
    <w:name w:val="Знак Знак1"/>
    <w:rsid w:val="00150453"/>
    <w:rPr>
      <w:rFonts w:eastAsia="Times New Roman" w:cs="Times New Roman"/>
      <w:sz w:val="28"/>
      <w:szCs w:val="24"/>
      <w:lang w:eastAsia="ru-RU"/>
    </w:rPr>
  </w:style>
  <w:style w:type="paragraph" w:customStyle="1" w:styleId="xl172">
    <w:name w:val="xl172"/>
    <w:basedOn w:val="af"/>
    <w:uiPriority w:val="99"/>
    <w:rsid w:val="00150453"/>
    <w:pPr>
      <w:spacing w:before="100" w:beforeAutospacing="1" w:after="100" w:afterAutospacing="1"/>
      <w:jc w:val="right"/>
      <w:textAlignment w:val="center"/>
    </w:pPr>
  </w:style>
  <w:style w:type="paragraph" w:customStyle="1" w:styleId="xl173">
    <w:name w:val="xl173"/>
    <w:basedOn w:val="af"/>
    <w:uiPriority w:val="99"/>
    <w:rsid w:val="00150453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74">
    <w:name w:val="xl174"/>
    <w:basedOn w:val="af"/>
    <w:uiPriority w:val="99"/>
    <w:rsid w:val="00150453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75">
    <w:name w:val="xl175"/>
    <w:basedOn w:val="af"/>
    <w:uiPriority w:val="99"/>
    <w:rsid w:val="001504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6">
    <w:name w:val="xl176"/>
    <w:basedOn w:val="af"/>
    <w:uiPriority w:val="99"/>
    <w:rsid w:val="00150453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7">
    <w:name w:val="xl177"/>
    <w:basedOn w:val="af"/>
    <w:uiPriority w:val="99"/>
    <w:rsid w:val="00150453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78">
    <w:name w:val="xl178"/>
    <w:basedOn w:val="af"/>
    <w:uiPriority w:val="99"/>
    <w:rsid w:val="001504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9">
    <w:name w:val="xl179"/>
    <w:basedOn w:val="af"/>
    <w:uiPriority w:val="99"/>
    <w:rsid w:val="0015045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0">
    <w:name w:val="xl180"/>
    <w:basedOn w:val="af"/>
    <w:uiPriority w:val="99"/>
    <w:rsid w:val="001504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1">
    <w:name w:val="xl181"/>
    <w:basedOn w:val="af"/>
    <w:uiPriority w:val="99"/>
    <w:rsid w:val="001504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2">
    <w:name w:val="xl182"/>
    <w:basedOn w:val="af"/>
    <w:uiPriority w:val="99"/>
    <w:rsid w:val="0015045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f"/>
    <w:uiPriority w:val="99"/>
    <w:rsid w:val="00150453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84">
    <w:name w:val="xl184"/>
    <w:basedOn w:val="af"/>
    <w:uiPriority w:val="99"/>
    <w:rsid w:val="001504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85">
    <w:name w:val="xl185"/>
    <w:basedOn w:val="af"/>
    <w:uiPriority w:val="99"/>
    <w:rsid w:val="001504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86">
    <w:name w:val="xl186"/>
    <w:basedOn w:val="af"/>
    <w:uiPriority w:val="99"/>
    <w:rsid w:val="0015045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87">
    <w:name w:val="xl187"/>
    <w:basedOn w:val="af"/>
    <w:uiPriority w:val="99"/>
    <w:rsid w:val="00150453"/>
    <w:pP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88">
    <w:name w:val="xl188"/>
    <w:basedOn w:val="af"/>
    <w:uiPriority w:val="99"/>
    <w:rsid w:val="00150453"/>
    <w:pP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89">
    <w:name w:val="xl189"/>
    <w:basedOn w:val="af"/>
    <w:uiPriority w:val="99"/>
    <w:rsid w:val="00150453"/>
    <w:pPr>
      <w:spacing w:before="100" w:beforeAutospacing="1" w:after="100" w:afterAutospacing="1"/>
      <w:jc w:val="center"/>
    </w:pPr>
  </w:style>
  <w:style w:type="paragraph" w:customStyle="1" w:styleId="xl190">
    <w:name w:val="xl190"/>
    <w:basedOn w:val="af"/>
    <w:uiPriority w:val="99"/>
    <w:rsid w:val="00150453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1">
    <w:name w:val="xl191"/>
    <w:basedOn w:val="af"/>
    <w:uiPriority w:val="99"/>
    <w:rsid w:val="0015045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2">
    <w:name w:val="xl192"/>
    <w:basedOn w:val="af"/>
    <w:uiPriority w:val="99"/>
    <w:rsid w:val="0015045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3">
    <w:name w:val="xl193"/>
    <w:basedOn w:val="af"/>
    <w:uiPriority w:val="99"/>
    <w:rsid w:val="00150453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4">
    <w:name w:val="xl194"/>
    <w:basedOn w:val="af"/>
    <w:uiPriority w:val="99"/>
    <w:rsid w:val="00150453"/>
    <w:pPr>
      <w:spacing w:before="100" w:beforeAutospacing="1" w:after="100" w:afterAutospacing="1"/>
      <w:jc w:val="center"/>
      <w:textAlignment w:val="top"/>
    </w:pPr>
    <w:rPr>
      <w:sz w:val="12"/>
      <w:szCs w:val="12"/>
    </w:rPr>
  </w:style>
  <w:style w:type="paragraph" w:customStyle="1" w:styleId="xl195">
    <w:name w:val="xl195"/>
    <w:basedOn w:val="af"/>
    <w:uiPriority w:val="99"/>
    <w:rsid w:val="00150453"/>
    <w:pPr>
      <w:spacing w:before="100" w:beforeAutospacing="1" w:after="100" w:afterAutospacing="1"/>
      <w:jc w:val="center"/>
    </w:pPr>
    <w:rPr>
      <w:b/>
      <w:bCs/>
      <w:i/>
      <w:iCs/>
      <w:sz w:val="32"/>
      <w:szCs w:val="32"/>
    </w:rPr>
  </w:style>
  <w:style w:type="paragraph" w:customStyle="1" w:styleId="xl196">
    <w:name w:val="xl196"/>
    <w:basedOn w:val="af"/>
    <w:uiPriority w:val="99"/>
    <w:rsid w:val="001504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97">
    <w:name w:val="xl197"/>
    <w:basedOn w:val="af"/>
    <w:uiPriority w:val="99"/>
    <w:rsid w:val="0015045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98">
    <w:name w:val="xl198"/>
    <w:basedOn w:val="af"/>
    <w:uiPriority w:val="99"/>
    <w:rsid w:val="00150453"/>
    <w:pPr>
      <w:pBdr>
        <w:left w:val="single" w:sz="4" w:space="9" w:color="auto"/>
      </w:pBdr>
      <w:spacing w:before="100" w:beforeAutospacing="1" w:after="100" w:afterAutospacing="1"/>
      <w:ind w:firstLineChars="100" w:firstLine="100"/>
      <w:textAlignment w:val="center"/>
    </w:pPr>
  </w:style>
  <w:style w:type="paragraph" w:customStyle="1" w:styleId="xl199">
    <w:name w:val="xl199"/>
    <w:basedOn w:val="af"/>
    <w:uiPriority w:val="99"/>
    <w:rsid w:val="00150453"/>
    <w:pPr>
      <w:pBdr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</w:style>
  <w:style w:type="paragraph" w:customStyle="1" w:styleId="xl200">
    <w:name w:val="xl200"/>
    <w:basedOn w:val="af"/>
    <w:uiPriority w:val="99"/>
    <w:rsid w:val="00150453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01">
    <w:name w:val="xl201"/>
    <w:basedOn w:val="af"/>
    <w:uiPriority w:val="99"/>
    <w:rsid w:val="001504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02">
    <w:name w:val="xl202"/>
    <w:basedOn w:val="af"/>
    <w:uiPriority w:val="99"/>
    <w:rsid w:val="001504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03">
    <w:name w:val="xl203"/>
    <w:basedOn w:val="af"/>
    <w:uiPriority w:val="99"/>
    <w:rsid w:val="0015045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04">
    <w:name w:val="xl204"/>
    <w:basedOn w:val="af"/>
    <w:uiPriority w:val="99"/>
    <w:rsid w:val="001504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5">
    <w:name w:val="xl205"/>
    <w:basedOn w:val="af"/>
    <w:uiPriority w:val="99"/>
    <w:rsid w:val="001504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6">
    <w:name w:val="xl206"/>
    <w:basedOn w:val="af"/>
    <w:uiPriority w:val="99"/>
    <w:rsid w:val="001504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7">
    <w:name w:val="xl207"/>
    <w:basedOn w:val="af"/>
    <w:uiPriority w:val="99"/>
    <w:rsid w:val="001504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8">
    <w:name w:val="xl208"/>
    <w:basedOn w:val="af"/>
    <w:uiPriority w:val="99"/>
    <w:rsid w:val="0015045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209">
    <w:name w:val="xl209"/>
    <w:basedOn w:val="af"/>
    <w:uiPriority w:val="99"/>
    <w:rsid w:val="0015045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10">
    <w:name w:val="xl210"/>
    <w:basedOn w:val="af"/>
    <w:uiPriority w:val="99"/>
    <w:rsid w:val="001504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1">
    <w:name w:val="xl211"/>
    <w:basedOn w:val="af"/>
    <w:uiPriority w:val="99"/>
    <w:rsid w:val="001504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2">
    <w:name w:val="xl212"/>
    <w:basedOn w:val="af"/>
    <w:uiPriority w:val="99"/>
    <w:rsid w:val="001504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3">
    <w:name w:val="xl213"/>
    <w:basedOn w:val="af"/>
    <w:uiPriority w:val="99"/>
    <w:rsid w:val="0015045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4">
    <w:name w:val="xl214"/>
    <w:basedOn w:val="af"/>
    <w:uiPriority w:val="99"/>
    <w:rsid w:val="00150453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5">
    <w:name w:val="xl215"/>
    <w:basedOn w:val="af"/>
    <w:uiPriority w:val="99"/>
    <w:rsid w:val="001504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6">
    <w:name w:val="xl216"/>
    <w:basedOn w:val="af"/>
    <w:uiPriority w:val="99"/>
    <w:rsid w:val="001504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7">
    <w:name w:val="xl217"/>
    <w:basedOn w:val="af"/>
    <w:uiPriority w:val="99"/>
    <w:rsid w:val="001504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8">
    <w:name w:val="xl218"/>
    <w:basedOn w:val="af"/>
    <w:uiPriority w:val="99"/>
    <w:rsid w:val="001504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19">
    <w:name w:val="xl219"/>
    <w:basedOn w:val="af"/>
    <w:uiPriority w:val="99"/>
    <w:rsid w:val="001504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20">
    <w:name w:val="xl220"/>
    <w:basedOn w:val="af"/>
    <w:uiPriority w:val="99"/>
    <w:rsid w:val="001504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21">
    <w:name w:val="xl221"/>
    <w:basedOn w:val="af"/>
    <w:uiPriority w:val="99"/>
    <w:rsid w:val="00150453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22">
    <w:name w:val="xl222"/>
    <w:basedOn w:val="af"/>
    <w:uiPriority w:val="99"/>
    <w:rsid w:val="0015045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23">
    <w:name w:val="xl223"/>
    <w:basedOn w:val="af"/>
    <w:uiPriority w:val="99"/>
    <w:rsid w:val="0015045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24">
    <w:name w:val="xl224"/>
    <w:basedOn w:val="af"/>
    <w:uiPriority w:val="99"/>
    <w:rsid w:val="0015045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25">
    <w:name w:val="xl225"/>
    <w:basedOn w:val="af"/>
    <w:uiPriority w:val="99"/>
    <w:rsid w:val="001504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26">
    <w:name w:val="xl226"/>
    <w:basedOn w:val="af"/>
    <w:uiPriority w:val="99"/>
    <w:rsid w:val="001504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27">
    <w:name w:val="xl227"/>
    <w:basedOn w:val="af"/>
    <w:uiPriority w:val="99"/>
    <w:rsid w:val="0015045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28">
    <w:name w:val="xl228"/>
    <w:basedOn w:val="af"/>
    <w:uiPriority w:val="99"/>
    <w:rsid w:val="001504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29">
    <w:name w:val="xl229"/>
    <w:basedOn w:val="af"/>
    <w:uiPriority w:val="99"/>
    <w:rsid w:val="00150453"/>
    <w:pPr>
      <w:spacing w:before="100" w:beforeAutospacing="1" w:after="100" w:afterAutospacing="1"/>
    </w:pPr>
  </w:style>
  <w:style w:type="paragraph" w:customStyle="1" w:styleId="xl230">
    <w:name w:val="xl230"/>
    <w:basedOn w:val="af"/>
    <w:uiPriority w:val="99"/>
    <w:rsid w:val="001504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231">
    <w:name w:val="xl231"/>
    <w:basedOn w:val="af"/>
    <w:uiPriority w:val="99"/>
    <w:rsid w:val="0015045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32">
    <w:name w:val="xl232"/>
    <w:basedOn w:val="af"/>
    <w:uiPriority w:val="99"/>
    <w:rsid w:val="0015045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33">
    <w:name w:val="xl233"/>
    <w:basedOn w:val="af"/>
    <w:uiPriority w:val="99"/>
    <w:rsid w:val="0015045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34">
    <w:name w:val="xl234"/>
    <w:basedOn w:val="af"/>
    <w:uiPriority w:val="99"/>
    <w:rsid w:val="0015045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35">
    <w:name w:val="xl235"/>
    <w:basedOn w:val="af"/>
    <w:rsid w:val="00150453"/>
    <w:pPr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236">
    <w:name w:val="xl236"/>
    <w:basedOn w:val="af"/>
    <w:rsid w:val="00150453"/>
    <w:pPr>
      <w:pBdr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221">
    <w:name w:val="Основной текст 22"/>
    <w:basedOn w:val="af"/>
    <w:rsid w:val="00150453"/>
    <w:pPr>
      <w:widowControl w:val="0"/>
      <w:jc w:val="both"/>
    </w:pPr>
    <w:rPr>
      <w:snapToGrid w:val="0"/>
      <w:szCs w:val="20"/>
    </w:rPr>
  </w:style>
  <w:style w:type="character" w:customStyle="1" w:styleId="2fc">
    <w:name w:val="Текст2 Знак"/>
    <w:link w:val="2fd"/>
    <w:locked/>
    <w:rsid w:val="00150453"/>
    <w:rPr>
      <w:rFonts w:ascii="SimSun" w:eastAsia="SimSun"/>
      <w:bCs/>
      <w:sz w:val="24"/>
      <w:szCs w:val="28"/>
    </w:rPr>
  </w:style>
  <w:style w:type="paragraph" w:customStyle="1" w:styleId="2fd">
    <w:name w:val="Текст2"/>
    <w:basedOn w:val="21"/>
    <w:link w:val="2fc"/>
    <w:rsid w:val="00150453"/>
    <w:pPr>
      <w:keepNext w:val="0"/>
      <w:numPr>
        <w:ilvl w:val="0"/>
        <w:numId w:val="0"/>
      </w:numPr>
      <w:tabs>
        <w:tab w:val="left" w:pos="851"/>
        <w:tab w:val="left" w:pos="1701"/>
      </w:tabs>
      <w:spacing w:before="80" w:after="0" w:line="288" w:lineRule="auto"/>
    </w:pPr>
    <w:rPr>
      <w:rFonts w:ascii="SimSun" w:eastAsia="SimSun" w:hAnsi="Times New Roman" w:cs="Times New Roman"/>
      <w:b w:val="0"/>
      <w:i w:val="0"/>
      <w:iCs w:val="0"/>
      <w:sz w:val="24"/>
    </w:rPr>
  </w:style>
  <w:style w:type="numbering" w:customStyle="1" w:styleId="1fe">
    <w:name w:val="Нет списка1"/>
    <w:next w:val="af2"/>
    <w:uiPriority w:val="99"/>
    <w:semiHidden/>
    <w:unhideWhenUsed/>
    <w:rsid w:val="00150453"/>
  </w:style>
  <w:style w:type="table" w:customStyle="1" w:styleId="1ff">
    <w:name w:val="Сетка таблицы1"/>
    <w:basedOn w:val="af1"/>
    <w:next w:val="affff3"/>
    <w:rsid w:val="00150453"/>
    <w:pPr>
      <w:spacing w:after="200" w:line="276" w:lineRule="auto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f2"/>
    <w:semiHidden/>
    <w:rsid w:val="00150453"/>
  </w:style>
  <w:style w:type="character" w:customStyle="1" w:styleId="brackets">
    <w:name w:val="brackets"/>
    <w:rsid w:val="00150453"/>
  </w:style>
  <w:style w:type="character" w:styleId="afffffff9">
    <w:name w:val="endnote reference"/>
    <w:uiPriority w:val="99"/>
    <w:semiHidden/>
    <w:unhideWhenUsed/>
    <w:rsid w:val="00347735"/>
    <w:rPr>
      <w:vertAlign w:val="superscript"/>
    </w:rPr>
  </w:style>
  <w:style w:type="character" w:customStyle="1" w:styleId="afffc">
    <w:name w:val="Абзац списка Знак"/>
    <w:aliases w:val="Заголовок_3 Знак,Подпись рисунка Знак,ПКФ Список Знак,Абзац списка5 Знак"/>
    <w:link w:val="afffb"/>
    <w:uiPriority w:val="34"/>
    <w:locked/>
    <w:rsid w:val="00347735"/>
    <w:rPr>
      <w:rFonts w:ascii="Calibri" w:eastAsia="Calibri" w:hAnsi="Calibri"/>
      <w:sz w:val="22"/>
      <w:szCs w:val="22"/>
      <w:lang w:val="ru-RU"/>
    </w:rPr>
  </w:style>
  <w:style w:type="character" w:customStyle="1" w:styleId="1ff0">
    <w:name w:val="текст Знак1"/>
    <w:aliases w:val="Основной текст с отступом Знак1 Знак Знак1,Основной текст с отступом Знак1 Знак Знак Знак Знак1,Основной текст с отступом Знак Знак Знак Знак Знак Знак Знак1"/>
    <w:uiPriority w:val="99"/>
    <w:semiHidden/>
    <w:locked/>
    <w:rsid w:val="00B60E1E"/>
    <w:rPr>
      <w:rFonts w:cs="Times New Roman"/>
      <w:sz w:val="20"/>
      <w:szCs w:val="20"/>
    </w:rPr>
  </w:style>
  <w:style w:type="paragraph" w:customStyle="1" w:styleId="R">
    <w:name w:val="R (абзац)"/>
    <w:basedOn w:val="af"/>
    <w:qFormat/>
    <w:rsid w:val="00B60E1E"/>
    <w:pPr>
      <w:spacing w:after="120"/>
      <w:ind w:firstLine="709"/>
      <w:jc w:val="both"/>
    </w:pPr>
    <w:rPr>
      <w:color w:val="000000"/>
      <w:sz w:val="28"/>
    </w:rPr>
  </w:style>
  <w:style w:type="paragraph" w:customStyle="1" w:styleId="R-">
    <w:name w:val="R [-]"/>
    <w:basedOn w:val="R"/>
    <w:qFormat/>
    <w:rsid w:val="00B60E1E"/>
    <w:pPr>
      <w:numPr>
        <w:numId w:val="25"/>
      </w:numPr>
      <w:tabs>
        <w:tab w:val="left" w:pos="1134"/>
      </w:tabs>
    </w:pPr>
  </w:style>
  <w:style w:type="paragraph" w:customStyle="1" w:styleId="R--">
    <w:name w:val="R [--]"/>
    <w:basedOn w:val="R-"/>
    <w:qFormat/>
    <w:rsid w:val="00B60E1E"/>
    <w:pPr>
      <w:numPr>
        <w:numId w:val="26"/>
      </w:numPr>
      <w:tabs>
        <w:tab w:val="left" w:pos="1843"/>
      </w:tabs>
    </w:pPr>
  </w:style>
  <w:style w:type="table" w:customStyle="1" w:styleId="1ff1">
    <w:name w:val="Светлый список1"/>
    <w:basedOn w:val="af1"/>
    <w:uiPriority w:val="61"/>
    <w:rsid w:val="00B60E1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55">
    <w:name w:val="Стиль5"/>
    <w:basedOn w:val="32"/>
    <w:qFormat/>
    <w:rsid w:val="00B60E1E"/>
    <w:pPr>
      <w:numPr>
        <w:ilvl w:val="0"/>
        <w:numId w:val="0"/>
      </w:numPr>
      <w:tabs>
        <w:tab w:val="num" w:pos="2160"/>
      </w:tabs>
      <w:spacing w:before="60" w:line="288" w:lineRule="auto"/>
      <w:ind w:left="1728" w:hanging="648"/>
    </w:pPr>
    <w:rPr>
      <w:rFonts w:ascii="Times New Roman" w:hAnsi="Times New Roman"/>
      <w:sz w:val="24"/>
      <w:szCs w:val="24"/>
    </w:rPr>
  </w:style>
  <w:style w:type="numbering" w:customStyle="1" w:styleId="60">
    <w:name w:val="Стиль6"/>
    <w:uiPriority w:val="99"/>
    <w:rsid w:val="00571968"/>
    <w:pPr>
      <w:numPr>
        <w:numId w:val="27"/>
      </w:numPr>
    </w:pPr>
  </w:style>
  <w:style w:type="paragraph" w:customStyle="1" w:styleId="a3">
    <w:name w:val="Главы"/>
    <w:basedOn w:val="af"/>
    <w:next w:val="af"/>
    <w:uiPriority w:val="99"/>
    <w:rsid w:val="00643553"/>
    <w:pPr>
      <w:pageBreakBefore/>
      <w:numPr>
        <w:numId w:val="28"/>
      </w:numPr>
      <w:tabs>
        <w:tab w:val="left" w:pos="851"/>
      </w:tabs>
      <w:suppressAutoHyphens/>
      <w:spacing w:before="1440" w:after="720" w:line="360" w:lineRule="auto"/>
      <w:jc w:val="center"/>
      <w:outlineLvl w:val="0"/>
    </w:pPr>
    <w:rPr>
      <w:rFonts w:ascii="Arial" w:hAnsi="Arial" w:cs="Arial"/>
      <w:b/>
      <w:caps/>
      <w:spacing w:val="40"/>
      <w:sz w:val="44"/>
      <w:szCs w:val="44"/>
    </w:rPr>
  </w:style>
  <w:style w:type="paragraph" w:customStyle="1" w:styleId="ad">
    <w:name w:val="Мой писок"/>
    <w:basedOn w:val="af6"/>
    <w:link w:val="afffffffa"/>
    <w:uiPriority w:val="99"/>
    <w:rsid w:val="00932CC2"/>
    <w:pPr>
      <w:widowControl w:val="0"/>
      <w:numPr>
        <w:numId w:val="29"/>
      </w:numPr>
      <w:tabs>
        <w:tab w:val="left" w:pos="709"/>
      </w:tabs>
      <w:ind w:left="0" w:firstLine="426"/>
    </w:pPr>
    <w:rPr>
      <w:rFonts w:eastAsia="Calibri"/>
      <w:color w:val="auto"/>
    </w:rPr>
  </w:style>
  <w:style w:type="character" w:customStyle="1" w:styleId="afffffffa">
    <w:name w:val="Мой писок Знак"/>
    <w:link w:val="ad"/>
    <w:uiPriority w:val="99"/>
    <w:locked/>
    <w:rsid w:val="00932CC2"/>
    <w:rPr>
      <w:rFonts w:eastAsia="Calibri"/>
      <w:sz w:val="24"/>
      <w:szCs w:val="24"/>
    </w:rPr>
  </w:style>
  <w:style w:type="character" w:customStyle="1" w:styleId="ListParagraphChar">
    <w:name w:val="List Paragraph Char"/>
    <w:link w:val="1f3"/>
    <w:uiPriority w:val="34"/>
    <w:locked/>
    <w:rsid w:val="00932CC2"/>
    <w:rPr>
      <w:rFonts w:ascii="Calibri" w:eastAsia="Calibri" w:hAnsi="Calibri"/>
      <w:sz w:val="22"/>
      <w:szCs w:val="22"/>
      <w:lang w:eastAsia="en-US"/>
    </w:rPr>
  </w:style>
  <w:style w:type="character" w:customStyle="1" w:styleId="Heading2Char">
    <w:name w:val="Heading 2 Char"/>
    <w:aliases w:val="H2 Char,2 Char,h2 Char,Б2 Char,RTC Char,iz2 Char,H2 Знак Char,Заголовок 21 Char,Numbered text 3 Char,HD2 Char,Heading 2 Hidden Char,Раздел Знак Char,Level 2 Topic Heading Char,H21 Char,Major Char,CHS Char,H2-Heading 2 Char,l2 Char,22 Char"/>
    <w:basedOn w:val="af0"/>
    <w:uiPriority w:val="9"/>
    <w:semiHidden/>
    <w:rsid w:val="00615250"/>
    <w:rPr>
      <w:rFonts w:ascii="Cambria" w:eastAsia="Times New Roman" w:hAnsi="Cambria" w:cs="Times New Roman"/>
      <w:b/>
      <w:bCs/>
      <w:i/>
      <w:iCs/>
      <w:sz w:val="28"/>
      <w:szCs w:val="28"/>
      <w:lang w:val="de-DE" w:eastAsia="en-US"/>
    </w:rPr>
  </w:style>
  <w:style w:type="character" w:customStyle="1" w:styleId="81">
    <w:name w:val="Заголовок 8 Знак1"/>
    <w:basedOn w:val="af0"/>
    <w:link w:val="8"/>
    <w:uiPriority w:val="99"/>
    <w:locked/>
    <w:rsid w:val="00615250"/>
    <w:rPr>
      <w:i/>
      <w:iCs/>
      <w:sz w:val="24"/>
      <w:szCs w:val="24"/>
    </w:rPr>
  </w:style>
  <w:style w:type="character" w:customStyle="1" w:styleId="910">
    <w:name w:val="Заголовок 9 Знак1"/>
    <w:basedOn w:val="af0"/>
    <w:link w:val="9"/>
    <w:uiPriority w:val="99"/>
    <w:locked/>
    <w:rsid w:val="00615250"/>
    <w:rPr>
      <w:rFonts w:ascii="Arial" w:hAnsi="Arial" w:cs="Arial"/>
      <w:sz w:val="22"/>
      <w:szCs w:val="22"/>
    </w:rPr>
  </w:style>
  <w:style w:type="character" w:customStyle="1" w:styleId="Heading2Char10">
    <w:name w:val="Heading 2 Char10"/>
    <w:aliases w:val="H2 Char10,2 Char10,h2 Char10,Б2 Char10,RTC Char10,iz2 Char10,H2 Знак Char10,Заголовок 21 Char10,Numbered text 3 Char10,HD2 Char10,Heading 2 Hidden Char10,Раздел Знак Char10,Level 2 Topic Heading Char10,H21 Char10,Major Char10,CHS Char10"/>
    <w:basedOn w:val="af0"/>
    <w:uiPriority w:val="99"/>
    <w:semiHidden/>
    <w:locked/>
    <w:rsid w:val="00615250"/>
    <w:rPr>
      <w:rFonts w:ascii="Cambria" w:hAnsi="Cambria" w:cs="Times New Roman"/>
      <w:b/>
      <w:bCs/>
      <w:i/>
      <w:iCs/>
      <w:sz w:val="28"/>
      <w:szCs w:val="28"/>
      <w:lang w:val="de-DE" w:eastAsia="en-US"/>
    </w:rPr>
  </w:style>
  <w:style w:type="character" w:customStyle="1" w:styleId="Heading2Char9">
    <w:name w:val="Heading 2 Char9"/>
    <w:aliases w:val="H2 Char9,2 Char9,h2 Char9,Б2 Char9,RTC Char9,iz2 Char9,H2 Знак Char9,Заголовок 21 Char9,Numbered text 3 Char9,HD2 Char9,Heading 2 Hidden Char9,Раздел Знак Char9,Level 2 Topic Heading Char9,H21 Char9,Major Char9,CHS Char9,l2 Char9,22 Cha9"/>
    <w:basedOn w:val="af0"/>
    <w:uiPriority w:val="99"/>
    <w:semiHidden/>
    <w:locked/>
    <w:rsid w:val="00615250"/>
    <w:rPr>
      <w:rFonts w:ascii="Cambria" w:hAnsi="Cambria" w:cs="Times New Roman"/>
      <w:b/>
      <w:bCs/>
      <w:i/>
      <w:iCs/>
      <w:sz w:val="28"/>
      <w:szCs w:val="28"/>
      <w:lang w:val="de-DE" w:eastAsia="en-US"/>
    </w:rPr>
  </w:style>
  <w:style w:type="character" w:customStyle="1" w:styleId="Heading2Char8">
    <w:name w:val="Heading 2 Char8"/>
    <w:aliases w:val="H2 Char8,2 Char8,h2 Char8,Б2 Char8,RTC Char8,iz2 Char8,H2 Знак Char8,Заголовок 21 Char8,Numbered text 3 Char8,HD2 Char8,Heading 2 Hidden Char8,Раздел Знак Char8,Level 2 Topic Heading Char8,H21 Char8,Major Char8,CHS Char8,l2 Char8,22 Cha8"/>
    <w:basedOn w:val="af0"/>
    <w:uiPriority w:val="99"/>
    <w:semiHidden/>
    <w:locked/>
    <w:rsid w:val="00615250"/>
    <w:rPr>
      <w:rFonts w:ascii="Cambria" w:hAnsi="Cambria" w:cs="Times New Roman"/>
      <w:b/>
      <w:bCs/>
      <w:i/>
      <w:iCs/>
      <w:sz w:val="28"/>
      <w:szCs w:val="28"/>
      <w:lang w:val="de-DE" w:eastAsia="en-US"/>
    </w:rPr>
  </w:style>
  <w:style w:type="character" w:customStyle="1" w:styleId="Heading2Char7">
    <w:name w:val="Heading 2 Char7"/>
    <w:aliases w:val="H2 Char7,2 Char7,h2 Char7,Б2 Char7,RTC Char7,iz2 Char7,H2 Знак Char7,Заголовок 21 Char7,Numbered text 3 Char7,HD2 Char7,Heading 2 Hidden Char7,Раздел Знак Char7,Level 2 Topic Heading Char7,H21 Char7,Major Char7,CHS Char7,l2 Char7,22 Cha7"/>
    <w:basedOn w:val="af0"/>
    <w:uiPriority w:val="99"/>
    <w:semiHidden/>
    <w:locked/>
    <w:rsid w:val="00615250"/>
    <w:rPr>
      <w:rFonts w:ascii="Cambria" w:hAnsi="Cambria" w:cs="Times New Roman"/>
      <w:b/>
      <w:bCs/>
      <w:i/>
      <w:iCs/>
      <w:sz w:val="28"/>
      <w:szCs w:val="28"/>
      <w:lang w:val="de-DE" w:eastAsia="en-US"/>
    </w:rPr>
  </w:style>
  <w:style w:type="character" w:customStyle="1" w:styleId="Heading2Char6">
    <w:name w:val="Heading 2 Char6"/>
    <w:aliases w:val="H2 Char6,2 Char6,h2 Char6,Б2 Char6,RTC Char6,iz2 Char6,H2 Знак Char6,Заголовок 21 Char6,Numbered text 3 Char6,HD2 Char6,Heading 2 Hidden Char6,Раздел Знак Char6,Level 2 Topic Heading Char6,H21 Char6,Major Char6,CHS Char6,l2 Char6,22 Cha6"/>
    <w:basedOn w:val="af0"/>
    <w:uiPriority w:val="99"/>
    <w:semiHidden/>
    <w:locked/>
    <w:rsid w:val="00615250"/>
    <w:rPr>
      <w:rFonts w:ascii="Cambria" w:hAnsi="Cambria" w:cs="Times New Roman"/>
      <w:b/>
      <w:bCs/>
      <w:i/>
      <w:iCs/>
      <w:sz w:val="28"/>
      <w:szCs w:val="28"/>
      <w:lang w:val="de-DE" w:eastAsia="en-US"/>
    </w:rPr>
  </w:style>
  <w:style w:type="character" w:customStyle="1" w:styleId="Heading2Char5">
    <w:name w:val="Heading 2 Char5"/>
    <w:aliases w:val="H2 Char5,2 Char5,h2 Char5,Б2 Char5,RTC Char5,iz2 Char5,H2 Знак Char5,Заголовок 21 Char5,Numbered text 3 Char5,HD2 Char5,Heading 2 Hidden Char5,Раздел Знак Char5,Level 2 Topic Heading Char5,H21 Char5,Major Char5,CHS Char5,l2 Char5,22 Cha5"/>
    <w:basedOn w:val="af0"/>
    <w:uiPriority w:val="99"/>
    <w:semiHidden/>
    <w:locked/>
    <w:rsid w:val="00615250"/>
    <w:rPr>
      <w:rFonts w:ascii="Cambria" w:hAnsi="Cambria" w:cs="Times New Roman"/>
      <w:b/>
      <w:bCs/>
      <w:i/>
      <w:iCs/>
      <w:sz w:val="28"/>
      <w:szCs w:val="28"/>
      <w:lang w:val="de-DE" w:eastAsia="en-US"/>
    </w:rPr>
  </w:style>
  <w:style w:type="character" w:customStyle="1" w:styleId="Heading2Char4">
    <w:name w:val="Heading 2 Char4"/>
    <w:aliases w:val="H2 Char4,2 Char4,h2 Char4,Б2 Char4,RTC Char4,iz2 Char4,H2 Знак Char4,Заголовок 21 Char4,Numbered text 3 Char4,HD2 Char4,Heading 2 Hidden Char4,Раздел Знак Char4,Level 2 Topic Heading Char4,H21 Char4,Major Char4,CHS Char4,l2 Char4,22 Cha4"/>
    <w:basedOn w:val="af0"/>
    <w:uiPriority w:val="99"/>
    <w:semiHidden/>
    <w:locked/>
    <w:rsid w:val="00615250"/>
    <w:rPr>
      <w:rFonts w:ascii="Cambria" w:hAnsi="Cambria" w:cs="Times New Roman"/>
      <w:b/>
      <w:bCs/>
      <w:i/>
      <w:iCs/>
      <w:sz w:val="28"/>
      <w:szCs w:val="28"/>
      <w:lang w:val="de-DE" w:eastAsia="en-US"/>
    </w:rPr>
  </w:style>
  <w:style w:type="character" w:customStyle="1" w:styleId="Heading2Char3">
    <w:name w:val="Heading 2 Char3"/>
    <w:aliases w:val="H2 Char3,2 Char3,h2 Char3,Б2 Char3,RTC Char3,iz2 Char3,H2 Знак Char3,Заголовок 21 Char3,Numbered text 3 Char3,HD2 Char3,Heading 2 Hidden Char3,Раздел Знак Char3,Level 2 Topic Heading Char3,H21 Char3,Major Char3,CHS Char3,l2 Char3,22 Cha3"/>
    <w:basedOn w:val="af0"/>
    <w:uiPriority w:val="99"/>
    <w:semiHidden/>
    <w:locked/>
    <w:rsid w:val="00615250"/>
    <w:rPr>
      <w:rFonts w:ascii="Cambria" w:hAnsi="Cambria" w:cs="Times New Roman"/>
      <w:b/>
      <w:bCs/>
      <w:i/>
      <w:iCs/>
      <w:sz w:val="28"/>
      <w:szCs w:val="28"/>
      <w:lang w:val="de-DE" w:eastAsia="en-US"/>
    </w:rPr>
  </w:style>
  <w:style w:type="character" w:customStyle="1" w:styleId="Heading2Char2">
    <w:name w:val="Heading 2 Char2"/>
    <w:aliases w:val="H2 Char2,2 Char2,h2 Char2,Б2 Char2,RTC Char2,iz2 Char2,H2 Знак Char2,Заголовок 21 Char2,Numbered text 3 Char2,HD2 Char2,Heading 2 Hidden Char2,Раздел Знак Char2,Level 2 Topic Heading Char2,H21 Char2,Major Char2,CHS Char2,l2 Char2,22 Cha2"/>
    <w:basedOn w:val="af0"/>
    <w:uiPriority w:val="99"/>
    <w:semiHidden/>
    <w:locked/>
    <w:rsid w:val="00615250"/>
    <w:rPr>
      <w:rFonts w:ascii="Cambria" w:hAnsi="Cambria" w:cs="Times New Roman"/>
      <w:b/>
      <w:bCs/>
      <w:i/>
      <w:iCs/>
      <w:sz w:val="28"/>
      <w:szCs w:val="28"/>
      <w:lang w:val="de-DE" w:eastAsia="en-US"/>
    </w:rPr>
  </w:style>
  <w:style w:type="paragraph" w:customStyle="1" w:styleId="KPMGSmalllogo">
    <w:name w:val="KPMG Small logo"/>
    <w:basedOn w:val="af"/>
    <w:uiPriority w:val="99"/>
    <w:rsid w:val="00615250"/>
    <w:pPr>
      <w:overflowPunct w:val="0"/>
      <w:autoSpaceDE w:val="0"/>
      <w:autoSpaceDN w:val="0"/>
      <w:adjustRightInd w:val="0"/>
      <w:spacing w:before="360"/>
      <w:jc w:val="both"/>
      <w:textAlignment w:val="baseline"/>
    </w:pPr>
    <w:rPr>
      <w:rFonts w:ascii="KPMG Logo" w:hAnsi="KPMG Logo"/>
      <w:sz w:val="20"/>
      <w:szCs w:val="20"/>
      <w:lang w:val="de-DE" w:eastAsia="en-US"/>
    </w:rPr>
  </w:style>
  <w:style w:type="paragraph" w:customStyle="1" w:styleId="afffffffb">
    <w:name w:val="Статья"/>
    <w:uiPriority w:val="99"/>
    <w:rsid w:val="00615250"/>
    <w:pPr>
      <w:keepNext/>
      <w:spacing w:before="120" w:after="120"/>
      <w:jc w:val="both"/>
    </w:pPr>
    <w:rPr>
      <w:b/>
      <w:sz w:val="28"/>
      <w:szCs w:val="24"/>
    </w:rPr>
  </w:style>
  <w:style w:type="paragraph" w:customStyle="1" w:styleId="bulletiki">
    <w:name w:val="bulletiki"/>
    <w:basedOn w:val="af"/>
    <w:uiPriority w:val="99"/>
    <w:rsid w:val="00615250"/>
    <w:pPr>
      <w:tabs>
        <w:tab w:val="num" w:pos="720"/>
      </w:tabs>
      <w:ind w:left="720" w:hanging="720"/>
      <w:jc w:val="both"/>
    </w:pPr>
    <w:rPr>
      <w:sz w:val="22"/>
      <w:szCs w:val="20"/>
      <w:lang w:val="en-GB" w:eastAsia="en-US"/>
    </w:rPr>
  </w:style>
  <w:style w:type="paragraph" w:customStyle="1" w:styleId="indent2">
    <w:name w:val="indent2"/>
    <w:basedOn w:val="af"/>
    <w:uiPriority w:val="99"/>
    <w:rsid w:val="00615250"/>
    <w:pPr>
      <w:numPr>
        <w:ilvl w:val="1"/>
        <w:numId w:val="30"/>
      </w:numPr>
      <w:spacing w:after="200" w:line="360" w:lineRule="auto"/>
      <w:jc w:val="both"/>
    </w:pPr>
    <w:rPr>
      <w:rFonts w:ascii="Arial" w:hAnsi="Arial"/>
      <w:sz w:val="20"/>
      <w:lang w:val="en-GB" w:eastAsia="en-US"/>
    </w:rPr>
  </w:style>
  <w:style w:type="paragraph" w:customStyle="1" w:styleId="indent1">
    <w:name w:val="indent1"/>
    <w:basedOn w:val="af"/>
    <w:uiPriority w:val="99"/>
    <w:rsid w:val="00615250"/>
    <w:pPr>
      <w:numPr>
        <w:numId w:val="30"/>
      </w:numPr>
    </w:pPr>
    <w:rPr>
      <w:rFonts w:ascii="Arial" w:hAnsi="Arial"/>
      <w:b/>
      <w:color w:val="053747"/>
      <w:sz w:val="20"/>
      <w:szCs w:val="20"/>
      <w:lang w:val="en-GB" w:eastAsia="en-US"/>
    </w:rPr>
  </w:style>
  <w:style w:type="paragraph" w:customStyle="1" w:styleId="Style3">
    <w:name w:val="Style3"/>
    <w:link w:val="Style3Char"/>
    <w:uiPriority w:val="99"/>
    <w:rsid w:val="00615250"/>
    <w:pPr>
      <w:keepLines/>
      <w:tabs>
        <w:tab w:val="num" w:pos="1287"/>
      </w:tabs>
      <w:ind w:left="1287" w:hanging="360"/>
    </w:pPr>
    <w:rPr>
      <w:rFonts w:ascii="Verdana" w:hAnsi="Verdana"/>
      <w:bCs/>
      <w:sz w:val="18"/>
      <w:lang w:eastAsia="en-US"/>
    </w:rPr>
  </w:style>
  <w:style w:type="character" w:customStyle="1" w:styleId="Style3Char">
    <w:name w:val="Style3 Char"/>
    <w:basedOn w:val="af0"/>
    <w:link w:val="Style3"/>
    <w:uiPriority w:val="99"/>
    <w:locked/>
    <w:rsid w:val="00615250"/>
    <w:rPr>
      <w:rFonts w:ascii="Verdana" w:hAnsi="Verdana"/>
      <w:bCs/>
      <w:sz w:val="18"/>
      <w:lang w:eastAsia="en-US"/>
    </w:rPr>
  </w:style>
  <w:style w:type="paragraph" w:customStyle="1" w:styleId="Style5">
    <w:name w:val="Style5"/>
    <w:basedOn w:val="40"/>
    <w:link w:val="Style5Char"/>
    <w:uiPriority w:val="99"/>
    <w:rsid w:val="00615250"/>
    <w:pPr>
      <w:keepLines/>
      <w:numPr>
        <w:ilvl w:val="0"/>
        <w:numId w:val="0"/>
      </w:numPr>
      <w:spacing w:before="0" w:after="0" w:line="276" w:lineRule="auto"/>
      <w:ind w:left="1224" w:hanging="504"/>
    </w:pPr>
    <w:rPr>
      <w:rFonts w:ascii="Verdana" w:eastAsia="Times New Roman" w:hAnsi="Verdana"/>
      <w:b w:val="0"/>
      <w:sz w:val="18"/>
      <w:szCs w:val="20"/>
      <w:lang w:val="en-US" w:eastAsia="en-US"/>
    </w:rPr>
  </w:style>
  <w:style w:type="character" w:customStyle="1" w:styleId="Style4Char">
    <w:name w:val="Style4 Char"/>
    <w:basedOn w:val="af0"/>
    <w:link w:val="Style4"/>
    <w:uiPriority w:val="99"/>
    <w:locked/>
    <w:rsid w:val="00615250"/>
    <w:rPr>
      <w:sz w:val="28"/>
    </w:rPr>
  </w:style>
  <w:style w:type="character" w:customStyle="1" w:styleId="Style5Char">
    <w:name w:val="Style5 Char"/>
    <w:basedOn w:val="af0"/>
    <w:link w:val="Style5"/>
    <w:uiPriority w:val="99"/>
    <w:locked/>
    <w:rsid w:val="00615250"/>
    <w:rPr>
      <w:rFonts w:ascii="Verdana" w:hAnsi="Verdana"/>
      <w:bCs/>
      <w:sz w:val="18"/>
      <w:lang w:val="en-US" w:eastAsia="en-US"/>
    </w:rPr>
  </w:style>
  <w:style w:type="paragraph" w:customStyle="1" w:styleId="Tablebodytext">
    <w:name w:val="*Table body text"/>
    <w:basedOn w:val="af"/>
    <w:link w:val="TablebodytextChar"/>
    <w:uiPriority w:val="99"/>
    <w:rsid w:val="00615250"/>
    <w:pPr>
      <w:spacing w:before="120" w:after="120" w:line="240" w:lineRule="exact"/>
    </w:pPr>
    <w:rPr>
      <w:rFonts w:ascii="Verdana" w:hAnsi="Verdana"/>
      <w:sz w:val="18"/>
      <w:szCs w:val="20"/>
      <w:lang w:val="en-US" w:eastAsia="en-US"/>
    </w:rPr>
  </w:style>
  <w:style w:type="character" w:customStyle="1" w:styleId="TablebodytextChar">
    <w:name w:val="*Table body text Char"/>
    <w:basedOn w:val="af0"/>
    <w:link w:val="Tablebodytext"/>
    <w:uiPriority w:val="99"/>
    <w:locked/>
    <w:rsid w:val="00615250"/>
    <w:rPr>
      <w:rFonts w:ascii="Verdana" w:hAnsi="Verdana"/>
      <w:sz w:val="18"/>
      <w:lang w:val="en-US" w:eastAsia="en-US"/>
    </w:rPr>
  </w:style>
  <w:style w:type="character" w:customStyle="1" w:styleId="312">
    <w:name w:val="Основной текст с отступом 3 Знак1"/>
    <w:basedOn w:val="af0"/>
    <w:uiPriority w:val="99"/>
    <w:locked/>
    <w:rsid w:val="00615250"/>
    <w:rPr>
      <w:rFonts w:ascii="Times New Roman" w:eastAsia="Times New Roman" w:hAnsi="Times New Roman" w:cs="Times New Roman"/>
      <w:color w:val="0000FF"/>
      <w:sz w:val="24"/>
      <w:szCs w:val="24"/>
      <w:u w:val="single"/>
      <w:lang w:eastAsia="ru-RU"/>
    </w:rPr>
  </w:style>
  <w:style w:type="character" w:customStyle="1" w:styleId="1c">
    <w:name w:val="Текст сноски Знак1"/>
    <w:basedOn w:val="af0"/>
    <w:link w:val="aff8"/>
    <w:uiPriority w:val="99"/>
    <w:locked/>
    <w:rsid w:val="00615250"/>
    <w:rPr>
      <w:snapToGrid w:val="0"/>
      <w:sz w:val="24"/>
    </w:rPr>
  </w:style>
  <w:style w:type="character" w:customStyle="1" w:styleId="1d">
    <w:name w:val="Текст Знак1"/>
    <w:basedOn w:val="af0"/>
    <w:link w:val="affb"/>
    <w:locked/>
    <w:rsid w:val="00615250"/>
    <w:rPr>
      <w:rFonts w:ascii="Courier New" w:hAnsi="Courier New"/>
      <w:snapToGrid w:val="0"/>
    </w:rPr>
  </w:style>
  <w:style w:type="character" w:customStyle="1" w:styleId="1e">
    <w:name w:val="Схема документа Знак1"/>
    <w:basedOn w:val="af0"/>
    <w:link w:val="affe"/>
    <w:uiPriority w:val="99"/>
    <w:locked/>
    <w:rsid w:val="00615250"/>
    <w:rPr>
      <w:rFonts w:ascii="Tahoma" w:hAnsi="Tahoma" w:cs="Tahoma"/>
      <w:sz w:val="24"/>
      <w:shd w:val="clear" w:color="auto" w:fill="000080"/>
    </w:rPr>
  </w:style>
  <w:style w:type="paragraph" w:customStyle="1" w:styleId="u">
    <w:name w:val="u"/>
    <w:basedOn w:val="af"/>
    <w:uiPriority w:val="99"/>
    <w:rsid w:val="00615250"/>
    <w:pPr>
      <w:spacing w:before="100" w:beforeAutospacing="1" w:after="100" w:afterAutospacing="1"/>
    </w:pPr>
  </w:style>
  <w:style w:type="paragraph" w:customStyle="1" w:styleId="afffffffc">
    <w:name w:val="АриалСписок"/>
    <w:basedOn w:val="af"/>
    <w:uiPriority w:val="99"/>
    <w:rsid w:val="00615250"/>
    <w:pPr>
      <w:widowControl w:val="0"/>
      <w:tabs>
        <w:tab w:val="num" w:pos="643"/>
        <w:tab w:val="num" w:pos="1571"/>
      </w:tabs>
      <w:adjustRightInd w:val="0"/>
      <w:ind w:left="1571" w:hanging="360"/>
      <w:jc w:val="both"/>
      <w:textAlignment w:val="baseline"/>
    </w:pPr>
    <w:rPr>
      <w:rFonts w:ascii="Arial" w:hAnsi="Arial" w:cs="Arial"/>
    </w:rPr>
  </w:style>
  <w:style w:type="paragraph" w:customStyle="1" w:styleId="afffffffd">
    <w:name w:val="Текст таблицы"/>
    <w:basedOn w:val="af"/>
    <w:uiPriority w:val="99"/>
    <w:semiHidden/>
    <w:rsid w:val="00615250"/>
    <w:pPr>
      <w:spacing w:before="40" w:after="40"/>
      <w:ind w:left="57" w:right="57"/>
    </w:pPr>
    <w:rPr>
      <w:bCs/>
    </w:rPr>
  </w:style>
  <w:style w:type="paragraph" w:customStyle="1" w:styleId="ac">
    <w:name w:val="Пункт Знак"/>
    <w:basedOn w:val="af"/>
    <w:uiPriority w:val="99"/>
    <w:rsid w:val="00615250"/>
    <w:pPr>
      <w:numPr>
        <w:ilvl w:val="1"/>
        <w:numId w:val="31"/>
      </w:numPr>
      <w:tabs>
        <w:tab w:val="left" w:pos="851"/>
        <w:tab w:val="left" w:pos="1134"/>
      </w:tabs>
      <w:spacing w:line="360" w:lineRule="auto"/>
      <w:jc w:val="both"/>
    </w:pPr>
    <w:rPr>
      <w:sz w:val="28"/>
      <w:szCs w:val="20"/>
    </w:rPr>
  </w:style>
  <w:style w:type="paragraph" w:customStyle="1" w:styleId="afffffffe">
    <w:name w:val="Подподподпункт"/>
    <w:basedOn w:val="af"/>
    <w:uiPriority w:val="99"/>
    <w:rsid w:val="00615250"/>
    <w:pPr>
      <w:tabs>
        <w:tab w:val="left" w:pos="1134"/>
        <w:tab w:val="num" w:pos="1576"/>
        <w:tab w:val="left" w:pos="1701"/>
      </w:tabs>
      <w:spacing w:line="360" w:lineRule="auto"/>
      <w:ind w:left="1576" w:hanging="1008"/>
      <w:jc w:val="both"/>
    </w:pPr>
    <w:rPr>
      <w:sz w:val="28"/>
      <w:szCs w:val="20"/>
    </w:rPr>
  </w:style>
  <w:style w:type="paragraph" w:customStyle="1" w:styleId="13">
    <w:name w:val="Пункт1"/>
    <w:basedOn w:val="af"/>
    <w:uiPriority w:val="99"/>
    <w:rsid w:val="00615250"/>
    <w:pPr>
      <w:numPr>
        <w:numId w:val="31"/>
      </w:numPr>
      <w:spacing w:before="240" w:line="360" w:lineRule="auto"/>
      <w:jc w:val="center"/>
    </w:pPr>
    <w:rPr>
      <w:rFonts w:ascii="Arial" w:hAnsi="Arial"/>
      <w:b/>
      <w:sz w:val="28"/>
      <w:szCs w:val="28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f"/>
    <w:uiPriority w:val="99"/>
    <w:rsid w:val="00615250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40">
    <w:name w:val="Font Style40"/>
    <w:uiPriority w:val="99"/>
    <w:rsid w:val="00615250"/>
    <w:rPr>
      <w:rFonts w:ascii="Times New Roman" w:hAnsi="Times New Roman"/>
      <w:sz w:val="22"/>
    </w:rPr>
  </w:style>
  <w:style w:type="character" w:customStyle="1" w:styleId="FontStyle37">
    <w:name w:val="Font Style37"/>
    <w:uiPriority w:val="99"/>
    <w:rsid w:val="00615250"/>
    <w:rPr>
      <w:rFonts w:ascii="Franklin Gothic Book" w:hAnsi="Franklin Gothic Book"/>
      <w:sz w:val="30"/>
    </w:rPr>
  </w:style>
  <w:style w:type="character" w:customStyle="1" w:styleId="FontStyle38">
    <w:name w:val="Font Style38"/>
    <w:uiPriority w:val="99"/>
    <w:rsid w:val="00615250"/>
    <w:rPr>
      <w:rFonts w:ascii="Times New Roman" w:hAnsi="Times New Roman"/>
      <w:b/>
      <w:sz w:val="22"/>
    </w:rPr>
  </w:style>
  <w:style w:type="character" w:customStyle="1" w:styleId="FontStyle39">
    <w:name w:val="Font Style39"/>
    <w:uiPriority w:val="99"/>
    <w:rsid w:val="00615250"/>
    <w:rPr>
      <w:rFonts w:ascii="Times New Roman" w:hAnsi="Times New Roman"/>
      <w:i/>
      <w:sz w:val="22"/>
    </w:rPr>
  </w:style>
  <w:style w:type="character" w:customStyle="1" w:styleId="apple-converted-space">
    <w:name w:val="apple-converted-space"/>
    <w:basedOn w:val="af0"/>
    <w:uiPriority w:val="99"/>
    <w:rsid w:val="00615250"/>
    <w:rPr>
      <w:rFonts w:cs="Times New Roman"/>
    </w:rPr>
  </w:style>
  <w:style w:type="paragraph" w:customStyle="1" w:styleId="Body1">
    <w:name w:val="*Body 1"/>
    <w:rsid w:val="00615250"/>
    <w:pPr>
      <w:spacing w:after="240" w:line="280" w:lineRule="exact"/>
    </w:pPr>
    <w:rPr>
      <w:rFonts w:ascii="Times" w:hAnsi="Times"/>
      <w:noProof/>
      <w:sz w:val="22"/>
      <w:lang w:val="en-US" w:eastAsia="en-US"/>
    </w:rPr>
  </w:style>
  <w:style w:type="paragraph" w:customStyle="1" w:styleId="DocumentTitle">
    <w:name w:val="*Document Title"/>
    <w:basedOn w:val="af5"/>
    <w:rsid w:val="00615250"/>
    <w:pPr>
      <w:tabs>
        <w:tab w:val="clear" w:pos="4153"/>
        <w:tab w:val="clear" w:pos="8306"/>
      </w:tabs>
      <w:spacing w:after="120"/>
      <w:jc w:val="center"/>
    </w:pPr>
    <w:rPr>
      <w:rFonts w:ascii="Times New Roman" w:hAnsi="Times New Roman"/>
      <w:b/>
      <w:smallCaps/>
      <w:noProof/>
      <w:sz w:val="32"/>
      <w:lang w:val="en-US" w:eastAsia="en-US"/>
    </w:rPr>
  </w:style>
  <w:style w:type="character" w:customStyle="1" w:styleId="fontstyle27">
    <w:name w:val="fontstyle27"/>
    <w:basedOn w:val="af0"/>
    <w:uiPriority w:val="99"/>
    <w:rsid w:val="00615250"/>
    <w:rPr>
      <w:rFonts w:cs="Times New Roman"/>
    </w:rPr>
  </w:style>
  <w:style w:type="paragraph" w:customStyle="1" w:styleId="rvps3">
    <w:name w:val="rvps3"/>
    <w:basedOn w:val="af"/>
    <w:uiPriority w:val="99"/>
    <w:rsid w:val="00615250"/>
    <w:pPr>
      <w:spacing w:before="100" w:beforeAutospacing="1" w:after="100" w:afterAutospacing="1"/>
    </w:pPr>
    <w:rPr>
      <w:color w:val="000000"/>
    </w:rPr>
  </w:style>
  <w:style w:type="paragraph" w:customStyle="1" w:styleId="ListParagraph1">
    <w:name w:val="List Paragraph1"/>
    <w:basedOn w:val="af"/>
    <w:uiPriority w:val="99"/>
    <w:rsid w:val="00615250"/>
    <w:pPr>
      <w:spacing w:before="120" w:after="120"/>
      <w:ind w:left="720" w:firstLine="567"/>
      <w:contextualSpacing/>
      <w:jc w:val="both"/>
    </w:pPr>
    <w:rPr>
      <w:sz w:val="22"/>
      <w:szCs w:val="22"/>
      <w:lang w:val="en-US" w:eastAsia="en-US"/>
    </w:rPr>
  </w:style>
  <w:style w:type="character" w:styleId="affffffff">
    <w:name w:val="Placeholder Text"/>
    <w:basedOn w:val="af0"/>
    <w:uiPriority w:val="99"/>
    <w:semiHidden/>
    <w:rsid w:val="00615250"/>
    <w:rPr>
      <w:rFonts w:cs="Times New Roman"/>
      <w:color w:val="808080"/>
    </w:rPr>
  </w:style>
  <w:style w:type="paragraph" w:customStyle="1" w:styleId="1">
    <w:name w:val="Гринатом_1"/>
    <w:basedOn w:val="10"/>
    <w:link w:val="1ff2"/>
    <w:uiPriority w:val="99"/>
    <w:rsid w:val="00615250"/>
    <w:pPr>
      <w:numPr>
        <w:numId w:val="36"/>
      </w:numPr>
      <w:tabs>
        <w:tab w:val="left" w:pos="629"/>
      </w:tabs>
      <w:spacing w:before="240" w:line="276" w:lineRule="auto"/>
      <w:jc w:val="both"/>
    </w:pPr>
    <w:rPr>
      <w:rFonts w:ascii="Calibri" w:hAnsi="Calibri" w:cs="Arial"/>
      <w:b/>
      <w:bCs/>
      <w:iCs w:val="0"/>
      <w:kern w:val="32"/>
      <w:sz w:val="22"/>
      <w:szCs w:val="32"/>
      <w:lang w:eastAsia="en-US"/>
    </w:rPr>
  </w:style>
  <w:style w:type="paragraph" w:customStyle="1" w:styleId="2fe">
    <w:name w:val="Гринатом_2"/>
    <w:basedOn w:val="afffb"/>
    <w:link w:val="2ff"/>
    <w:uiPriority w:val="99"/>
    <w:rsid w:val="00615250"/>
    <w:pPr>
      <w:tabs>
        <w:tab w:val="left" w:pos="6297"/>
      </w:tabs>
      <w:spacing w:before="120" w:after="0"/>
      <w:ind w:left="0"/>
      <w:jc w:val="both"/>
    </w:pPr>
    <w:rPr>
      <w:rFonts w:eastAsia="Times New Roman" w:cs="Arial"/>
      <w:lang w:eastAsia="en-US"/>
    </w:rPr>
  </w:style>
  <w:style w:type="character" w:customStyle="1" w:styleId="1ff2">
    <w:name w:val="Гринатом_1 Знак"/>
    <w:basedOn w:val="afffc"/>
    <w:link w:val="1"/>
    <w:uiPriority w:val="99"/>
    <w:locked/>
    <w:rsid w:val="00615250"/>
    <w:rPr>
      <w:rFonts w:ascii="Calibri" w:eastAsia="Calibri" w:hAnsi="Calibri" w:cs="Arial"/>
      <w:b/>
      <w:bCs/>
      <w:kern w:val="32"/>
      <w:sz w:val="22"/>
      <w:szCs w:val="32"/>
      <w:lang w:val="ru-RU" w:eastAsia="en-US"/>
    </w:rPr>
  </w:style>
  <w:style w:type="paragraph" w:customStyle="1" w:styleId="33">
    <w:name w:val="Гринатом_3"/>
    <w:basedOn w:val="afffb"/>
    <w:link w:val="3f6"/>
    <w:uiPriority w:val="99"/>
    <w:rsid w:val="00615250"/>
    <w:pPr>
      <w:numPr>
        <w:numId w:val="37"/>
      </w:numPr>
      <w:tabs>
        <w:tab w:val="left" w:pos="629"/>
      </w:tabs>
      <w:spacing w:before="120" w:after="0"/>
      <w:jc w:val="both"/>
    </w:pPr>
    <w:rPr>
      <w:rFonts w:ascii="Arial" w:eastAsia="Times New Roman" w:hAnsi="Arial" w:cs="Arial"/>
      <w:sz w:val="24"/>
      <w:lang w:eastAsia="en-US"/>
    </w:rPr>
  </w:style>
  <w:style w:type="character" w:customStyle="1" w:styleId="2ff">
    <w:name w:val="Гринатом_2 Знак"/>
    <w:basedOn w:val="afffc"/>
    <w:link w:val="2fe"/>
    <w:uiPriority w:val="99"/>
    <w:locked/>
    <w:rsid w:val="00615250"/>
    <w:rPr>
      <w:rFonts w:ascii="Calibri" w:eastAsia="Calibri" w:hAnsi="Calibri" w:cs="Arial"/>
      <w:sz w:val="22"/>
      <w:szCs w:val="22"/>
      <w:lang w:val="ru-RU" w:eastAsia="en-US"/>
    </w:rPr>
  </w:style>
  <w:style w:type="paragraph" w:customStyle="1" w:styleId="Version">
    <w:name w:val="Version"/>
    <w:basedOn w:val="affffd"/>
    <w:uiPriority w:val="99"/>
    <w:rsid w:val="00615250"/>
    <w:pPr>
      <w:tabs>
        <w:tab w:val="clear" w:pos="6521"/>
      </w:tabs>
      <w:spacing w:before="240" w:after="60" w:line="276" w:lineRule="auto"/>
      <w:ind w:firstLine="709"/>
      <w:outlineLvl w:val="0"/>
    </w:pPr>
    <w:rPr>
      <w:rFonts w:ascii="Cambria" w:hAnsi="Cambria"/>
      <w:bCs/>
      <w:kern w:val="28"/>
      <w:sz w:val="32"/>
      <w:szCs w:val="32"/>
      <w:lang w:eastAsia="en-US"/>
    </w:rPr>
  </w:style>
  <w:style w:type="character" w:customStyle="1" w:styleId="3f6">
    <w:name w:val="Гринатом_3 Знак"/>
    <w:basedOn w:val="afffc"/>
    <w:link w:val="33"/>
    <w:uiPriority w:val="99"/>
    <w:locked/>
    <w:rsid w:val="00615250"/>
    <w:rPr>
      <w:rFonts w:ascii="Arial" w:eastAsia="Calibri" w:hAnsi="Arial" w:cs="Arial"/>
      <w:sz w:val="24"/>
      <w:szCs w:val="22"/>
      <w:lang w:val="ru-RU" w:eastAsia="en-US"/>
    </w:rPr>
  </w:style>
  <w:style w:type="paragraph" w:customStyle="1" w:styleId="EKCToCHeader">
    <w:name w:val="EKC ToC Header"/>
    <w:basedOn w:val="af"/>
    <w:uiPriority w:val="99"/>
    <w:rsid w:val="00615250"/>
    <w:pPr>
      <w:spacing w:before="240" w:after="60"/>
      <w:ind w:firstLine="709"/>
      <w:jc w:val="center"/>
    </w:pPr>
    <w:rPr>
      <w:b/>
      <w:sz w:val="40"/>
      <w:szCs w:val="22"/>
      <w:lang w:val="en-ZA" w:eastAsia="en-US"/>
    </w:rPr>
  </w:style>
  <w:style w:type="paragraph" w:customStyle="1" w:styleId="TableText">
    <w:name w:val="Table Text"/>
    <w:link w:val="TableText0"/>
    <w:rsid w:val="00615250"/>
    <w:rPr>
      <w:rFonts w:ascii="Arial" w:hAnsi="Arial"/>
      <w:color w:val="000000"/>
      <w:lang w:val="en-US" w:eastAsia="en-US"/>
    </w:rPr>
  </w:style>
  <w:style w:type="paragraph" w:customStyle="1" w:styleId="TableHeading">
    <w:name w:val="Table Heading"/>
    <w:basedOn w:val="TableText"/>
    <w:rsid w:val="00615250"/>
    <w:pPr>
      <w:keepLines/>
      <w:spacing w:before="120" w:after="120"/>
    </w:pPr>
    <w:rPr>
      <w:rFonts w:ascii="Book Antiqua" w:hAnsi="Book Antiqua"/>
      <w:b/>
      <w:color w:val="auto"/>
      <w:sz w:val="16"/>
      <w:lang w:val="ru-RU"/>
    </w:rPr>
  </w:style>
  <w:style w:type="character" w:customStyle="1" w:styleId="TableText0">
    <w:name w:val="Table Text Знак"/>
    <w:basedOn w:val="af0"/>
    <w:link w:val="TableText"/>
    <w:locked/>
    <w:rsid w:val="00615250"/>
    <w:rPr>
      <w:rFonts w:ascii="Arial" w:hAnsi="Arial"/>
      <w:color w:val="000000"/>
      <w:lang w:val="en-US" w:eastAsia="en-US"/>
    </w:rPr>
  </w:style>
  <w:style w:type="paragraph" w:styleId="affffffff0">
    <w:name w:val="TOC Heading"/>
    <w:basedOn w:val="10"/>
    <w:next w:val="af"/>
    <w:uiPriority w:val="99"/>
    <w:qFormat/>
    <w:rsid w:val="00615250"/>
    <w:pPr>
      <w:keepLines/>
      <w:numPr>
        <w:numId w:val="0"/>
      </w:numPr>
      <w:spacing w:before="480" w:line="276" w:lineRule="auto"/>
      <w:jc w:val="left"/>
      <w:outlineLvl w:val="9"/>
    </w:pPr>
    <w:rPr>
      <w:rFonts w:ascii="Cambria" w:hAnsi="Cambria"/>
      <w:b/>
      <w:bCs/>
      <w:iCs w:val="0"/>
      <w:color w:val="365F91"/>
      <w:sz w:val="28"/>
      <w:szCs w:val="28"/>
      <w:lang w:eastAsia="en-US"/>
    </w:rPr>
  </w:style>
  <w:style w:type="paragraph" w:customStyle="1" w:styleId="a0">
    <w:name w:val="Подпункт договора"/>
    <w:basedOn w:val="af"/>
    <w:uiPriority w:val="99"/>
    <w:rsid w:val="00615250"/>
    <w:pPr>
      <w:numPr>
        <w:numId w:val="38"/>
      </w:numPr>
      <w:spacing w:before="120" w:after="120" w:line="276" w:lineRule="auto"/>
      <w:jc w:val="both"/>
    </w:pPr>
    <w:rPr>
      <w:rFonts w:ascii="Arial" w:hAnsi="Arial"/>
      <w:szCs w:val="22"/>
      <w:lang w:eastAsia="en-US"/>
    </w:rPr>
  </w:style>
  <w:style w:type="paragraph" w:customStyle="1" w:styleId="a1">
    <w:name w:val="Пункт договора"/>
    <w:basedOn w:val="af"/>
    <w:uiPriority w:val="99"/>
    <w:rsid w:val="00615250"/>
    <w:pPr>
      <w:numPr>
        <w:ilvl w:val="1"/>
        <w:numId w:val="38"/>
      </w:numPr>
      <w:spacing w:before="120" w:after="120" w:line="276" w:lineRule="auto"/>
      <w:jc w:val="both"/>
    </w:pPr>
    <w:rPr>
      <w:rFonts w:ascii="Arial" w:hAnsi="Arial"/>
      <w:szCs w:val="22"/>
      <w:lang w:eastAsia="en-US"/>
    </w:rPr>
  </w:style>
  <w:style w:type="numbering" w:customStyle="1" w:styleId="TimesNewRoman12">
    <w:name w:val="Стиль Стиль многоуровневый Times New Roman 12 пт (латиница) полужир..."/>
    <w:rsid w:val="00615250"/>
    <w:pPr>
      <w:numPr>
        <w:numId w:val="34"/>
      </w:numPr>
    </w:pPr>
  </w:style>
  <w:style w:type="numbering" w:customStyle="1" w:styleId="TimesNewRoman120">
    <w:name w:val="Стиль многоуровневый Times New Roman 12 пт (латиница) полужирный..."/>
    <w:rsid w:val="00615250"/>
    <w:pPr>
      <w:numPr>
        <w:numId w:val="33"/>
      </w:numPr>
    </w:pPr>
  </w:style>
  <w:style w:type="numbering" w:customStyle="1" w:styleId="SymbolSymbol12">
    <w:name w:val="Стиль маркированный Symbol (Symbol) (латиница) 12 пт Черный Пер..."/>
    <w:rsid w:val="00615250"/>
    <w:pPr>
      <w:numPr>
        <w:numId w:val="32"/>
      </w:numPr>
    </w:pPr>
  </w:style>
  <w:style w:type="numbering" w:customStyle="1" w:styleId="TimesNewRoman121">
    <w:name w:val="Стиль Стиль Стиль многоуровневый Times New Roman 12 пт (латиница) п..."/>
    <w:rsid w:val="00615250"/>
    <w:pPr>
      <w:numPr>
        <w:numId w:val="35"/>
      </w:numPr>
    </w:pPr>
  </w:style>
  <w:style w:type="paragraph" w:customStyle="1" w:styleId="Body-Nonumbering">
    <w:name w:val="Body - No numbering"/>
    <w:basedOn w:val="af"/>
    <w:qFormat/>
    <w:rsid w:val="00615250"/>
    <w:pPr>
      <w:autoSpaceDE w:val="0"/>
      <w:autoSpaceDN w:val="0"/>
      <w:spacing w:before="120" w:after="120"/>
      <w:jc w:val="both"/>
    </w:pPr>
    <w:rPr>
      <w:rFonts w:ascii="Arial" w:hAnsi="Arial"/>
      <w:sz w:val="20"/>
      <w:szCs w:val="20"/>
      <w:lang w:eastAsia="en-US" w:bidi="en-US"/>
    </w:rPr>
  </w:style>
  <w:style w:type="paragraph" w:customStyle="1" w:styleId="AnnexA-Bodytext-Russian">
    <w:name w:val="Annex A - Body text - Russian"/>
    <w:basedOn w:val="af"/>
    <w:qFormat/>
    <w:rsid w:val="00615250"/>
    <w:pPr>
      <w:numPr>
        <w:numId w:val="39"/>
      </w:numPr>
      <w:autoSpaceDE w:val="0"/>
      <w:autoSpaceDN w:val="0"/>
      <w:spacing w:before="120" w:after="120"/>
      <w:jc w:val="both"/>
    </w:pPr>
    <w:rPr>
      <w:rFonts w:ascii="Arial" w:hAnsi="Arial"/>
      <w:sz w:val="20"/>
      <w:szCs w:val="20"/>
      <w:lang w:eastAsia="en-US" w:bidi="en-US"/>
    </w:rPr>
  </w:style>
  <w:style w:type="paragraph" w:customStyle="1" w:styleId="Bodytext-Russian">
    <w:name w:val="Body text - Russian"/>
    <w:basedOn w:val="af"/>
    <w:qFormat/>
    <w:rsid w:val="00615250"/>
    <w:pPr>
      <w:numPr>
        <w:numId w:val="40"/>
      </w:numPr>
      <w:autoSpaceDE w:val="0"/>
      <w:autoSpaceDN w:val="0"/>
      <w:spacing w:before="120" w:after="120"/>
      <w:jc w:val="both"/>
    </w:pPr>
    <w:rPr>
      <w:rFonts w:ascii="Arial" w:hAnsi="Arial" w:cs="Arial"/>
      <w:sz w:val="20"/>
      <w:szCs w:val="20"/>
      <w:lang w:eastAsia="en-US" w:bidi="en-US"/>
    </w:rPr>
  </w:style>
  <w:style w:type="paragraph" w:customStyle="1" w:styleId="1ff3">
    <w:name w:val="_Заголовок 1"/>
    <w:basedOn w:val="10"/>
    <w:rsid w:val="00615250"/>
    <w:pPr>
      <w:numPr>
        <w:numId w:val="0"/>
      </w:numPr>
      <w:spacing w:before="240" w:after="60"/>
      <w:jc w:val="left"/>
    </w:pPr>
    <w:rPr>
      <w:b/>
      <w:bCs/>
      <w:iCs w:val="0"/>
      <w:kern w:val="32"/>
      <w:sz w:val="32"/>
      <w:szCs w:val="32"/>
    </w:rPr>
  </w:style>
  <w:style w:type="character" w:customStyle="1" w:styleId="afff4">
    <w:name w:val="Нумерованный список Знак"/>
    <w:aliases w:val="Нумерованный Знак"/>
    <w:link w:val="a"/>
    <w:rsid w:val="00615250"/>
    <w:rPr>
      <w:sz w:val="24"/>
      <w:szCs w:val="24"/>
    </w:rPr>
  </w:style>
  <w:style w:type="paragraph" w:customStyle="1" w:styleId="2ff0">
    <w:name w:val="нумерованный 2 (цифровой)"/>
    <w:basedOn w:val="a"/>
    <w:qFormat/>
    <w:rsid w:val="00615250"/>
    <w:pPr>
      <w:numPr>
        <w:numId w:val="0"/>
      </w:numPr>
      <w:tabs>
        <w:tab w:val="num" w:pos="360"/>
      </w:tabs>
      <w:spacing w:before="60" w:line="288" w:lineRule="auto"/>
      <w:ind w:left="1588" w:hanging="511"/>
      <w:jc w:val="both"/>
    </w:pPr>
    <w:rPr>
      <w:rFonts w:ascii="Tahoma" w:hAnsi="Tahoma" w:cs="Tahoma"/>
      <w:iCs/>
      <w:sz w:val="20"/>
      <w:lang w:val="en-US" w:eastAsia="en-US" w:bidi="en-US"/>
    </w:rPr>
  </w:style>
  <w:style w:type="paragraph" w:customStyle="1" w:styleId="a2">
    <w:name w:val="Приложение"/>
    <w:next w:val="af"/>
    <w:rsid w:val="00615250"/>
    <w:pPr>
      <w:keepNext/>
      <w:numPr>
        <w:numId w:val="41"/>
      </w:numPr>
      <w:spacing w:before="100" w:beforeAutospacing="1" w:after="100" w:afterAutospacing="1"/>
      <w:outlineLvl w:val="0"/>
    </w:pPr>
    <w:rPr>
      <w:rFonts w:cs="Tahoma"/>
      <w:kern w:val="28"/>
      <w:sz w:val="28"/>
      <w:szCs w:val="32"/>
    </w:rPr>
  </w:style>
  <w:style w:type="paragraph" w:customStyle="1" w:styleId="20">
    <w:name w:val="Приложение Заголовок 2"/>
    <w:basedOn w:val="af"/>
    <w:rsid w:val="00615250"/>
    <w:pPr>
      <w:numPr>
        <w:ilvl w:val="1"/>
        <w:numId w:val="41"/>
      </w:numPr>
      <w:spacing w:line="360" w:lineRule="auto"/>
      <w:jc w:val="both"/>
    </w:pPr>
    <w:rPr>
      <w:sz w:val="28"/>
      <w:szCs w:val="20"/>
    </w:rPr>
  </w:style>
  <w:style w:type="paragraph" w:customStyle="1" w:styleId="31">
    <w:name w:val="Приложение Заголовок 3"/>
    <w:basedOn w:val="af"/>
    <w:rsid w:val="00615250"/>
    <w:pPr>
      <w:numPr>
        <w:ilvl w:val="2"/>
        <w:numId w:val="41"/>
      </w:numPr>
      <w:spacing w:line="360" w:lineRule="auto"/>
      <w:jc w:val="both"/>
    </w:pPr>
    <w:rPr>
      <w:sz w:val="28"/>
      <w:szCs w:val="20"/>
    </w:rPr>
  </w:style>
  <w:style w:type="paragraph" w:customStyle="1" w:styleId="4">
    <w:name w:val="Приложение Заголовок 4"/>
    <w:basedOn w:val="af"/>
    <w:rsid w:val="00615250"/>
    <w:pPr>
      <w:numPr>
        <w:ilvl w:val="3"/>
        <w:numId w:val="41"/>
      </w:numPr>
      <w:spacing w:line="360" w:lineRule="auto"/>
      <w:jc w:val="both"/>
    </w:pPr>
    <w:rPr>
      <w:sz w:val="28"/>
      <w:szCs w:val="20"/>
    </w:rPr>
  </w:style>
  <w:style w:type="paragraph" w:customStyle="1" w:styleId="affffffff1">
    <w:name w:val="Таблица (текст)"/>
    <w:link w:val="affffffff2"/>
    <w:rsid w:val="00615250"/>
    <w:pPr>
      <w:spacing w:before="40"/>
    </w:pPr>
    <w:rPr>
      <w:rFonts w:ascii="Calibri" w:hAnsi="Calibri" w:cs="Arial"/>
      <w:lang w:val="en-US" w:eastAsia="en-US"/>
    </w:rPr>
  </w:style>
  <w:style w:type="character" w:customStyle="1" w:styleId="affffffff2">
    <w:name w:val="Таблица (текст) Знак"/>
    <w:link w:val="affffffff1"/>
    <w:locked/>
    <w:rsid w:val="00615250"/>
    <w:rPr>
      <w:rFonts w:ascii="Calibri" w:hAnsi="Calibri" w:cs="Arial"/>
      <w:lang w:val="en-US" w:eastAsia="en-US"/>
    </w:rPr>
  </w:style>
  <w:style w:type="paragraph" w:customStyle="1" w:styleId="phNormal">
    <w:name w:val="ph_Normal"/>
    <w:basedOn w:val="af"/>
    <w:link w:val="phNormal1"/>
    <w:rsid w:val="00615250"/>
    <w:pPr>
      <w:spacing w:line="360" w:lineRule="auto"/>
      <w:ind w:firstLine="851"/>
      <w:jc w:val="both"/>
    </w:pPr>
  </w:style>
  <w:style w:type="character" w:customStyle="1" w:styleId="phNormal1">
    <w:name w:val="ph_Normal Знак1"/>
    <w:link w:val="phNormal"/>
    <w:rsid w:val="00615250"/>
    <w:rPr>
      <w:sz w:val="24"/>
      <w:szCs w:val="24"/>
    </w:rPr>
  </w:style>
  <w:style w:type="paragraph" w:customStyle="1" w:styleId="113">
    <w:name w:val="1. Обычный1"/>
    <w:basedOn w:val="af"/>
    <w:link w:val="114"/>
    <w:qFormat/>
    <w:rsid w:val="00615250"/>
    <w:pPr>
      <w:keepNext/>
      <w:spacing w:before="60" w:line="312" w:lineRule="auto"/>
      <w:ind w:firstLine="397"/>
      <w:jc w:val="both"/>
    </w:pPr>
    <w:rPr>
      <w:rFonts w:ascii="Arial" w:hAnsi="Arial"/>
      <w:sz w:val="22"/>
      <w:szCs w:val="22"/>
    </w:rPr>
  </w:style>
  <w:style w:type="character" w:customStyle="1" w:styleId="114">
    <w:name w:val="1. Обычный1 Знак"/>
    <w:link w:val="113"/>
    <w:rsid w:val="00615250"/>
    <w:rPr>
      <w:rFonts w:ascii="Arial" w:hAnsi="Arial"/>
      <w:sz w:val="22"/>
      <w:szCs w:val="22"/>
    </w:rPr>
  </w:style>
  <w:style w:type="character" w:customStyle="1" w:styleId="-1">
    <w:name w:val="Контракт-пункт Знак"/>
    <w:basedOn w:val="af0"/>
    <w:link w:val="-0"/>
    <w:locked/>
    <w:rsid w:val="00615250"/>
    <w:rPr>
      <w:sz w:val="24"/>
      <w:szCs w:val="24"/>
    </w:rPr>
  </w:style>
  <w:style w:type="paragraph" w:customStyle="1" w:styleId="-2">
    <w:name w:val="Контракт-раздел"/>
    <w:basedOn w:val="af"/>
    <w:rsid w:val="00615250"/>
    <w:pPr>
      <w:keepNext/>
      <w:tabs>
        <w:tab w:val="num" w:pos="0"/>
      </w:tabs>
      <w:spacing w:before="360" w:after="120"/>
      <w:jc w:val="center"/>
    </w:pPr>
    <w:rPr>
      <w:rFonts w:eastAsiaTheme="minorHAnsi"/>
      <w:b/>
      <w:bCs/>
      <w:caps/>
      <w:smallCaps/>
    </w:rPr>
  </w:style>
  <w:style w:type="paragraph" w:customStyle="1" w:styleId="-8">
    <w:name w:val="Контракт-подпункт"/>
    <w:basedOn w:val="af"/>
    <w:rsid w:val="00615250"/>
    <w:pPr>
      <w:tabs>
        <w:tab w:val="num" w:pos="851"/>
      </w:tabs>
      <w:ind w:left="851" w:hanging="851"/>
      <w:jc w:val="both"/>
    </w:pPr>
    <w:rPr>
      <w:rFonts w:eastAsiaTheme="minorHAnsi"/>
    </w:rPr>
  </w:style>
  <w:style w:type="paragraph" w:customStyle="1" w:styleId="-9">
    <w:name w:val="Контракт-подподпункт"/>
    <w:basedOn w:val="af"/>
    <w:rsid w:val="00615250"/>
    <w:pPr>
      <w:tabs>
        <w:tab w:val="num" w:pos="1418"/>
      </w:tabs>
      <w:ind w:left="1418" w:hanging="567"/>
      <w:jc w:val="both"/>
    </w:pPr>
    <w:rPr>
      <w:rFonts w:eastAsiaTheme="minorHAnsi"/>
    </w:rPr>
  </w:style>
  <w:style w:type="character" w:customStyle="1" w:styleId="1ff4">
    <w:name w:val="Стиль1 Знак"/>
    <w:basedOn w:val="af0"/>
    <w:locked/>
    <w:rsid w:val="00615250"/>
  </w:style>
  <w:style w:type="numbering" w:customStyle="1" w:styleId="2ff1">
    <w:name w:val="Нет списка2"/>
    <w:next w:val="af2"/>
    <w:uiPriority w:val="99"/>
    <w:semiHidden/>
    <w:unhideWhenUsed/>
    <w:rsid w:val="00615250"/>
  </w:style>
  <w:style w:type="numbering" w:customStyle="1" w:styleId="TimesNewRoman1210">
    <w:name w:val="Стиль Стиль многоуровневый Times New Roman 12 пт (латиница) полужир...1"/>
    <w:rsid w:val="00615250"/>
  </w:style>
  <w:style w:type="numbering" w:customStyle="1" w:styleId="TimesNewRoman1211">
    <w:name w:val="Стиль многоуровневый Times New Roman 12 пт (латиница) полужирный...1"/>
    <w:rsid w:val="00615250"/>
  </w:style>
  <w:style w:type="numbering" w:customStyle="1" w:styleId="SymbolSymbol121">
    <w:name w:val="Стиль маркированный Symbol (Symbol) (латиница) 12 пт Черный Пер...1"/>
    <w:rsid w:val="00615250"/>
  </w:style>
  <w:style w:type="numbering" w:customStyle="1" w:styleId="115">
    <w:name w:val="Стиль11"/>
    <w:rsid w:val="00615250"/>
  </w:style>
  <w:style w:type="numbering" w:customStyle="1" w:styleId="TimesNewRoman1212">
    <w:name w:val="Стиль Стиль Стиль многоуровневый Times New Roman 12 пт (латиница) п...1"/>
    <w:rsid w:val="00615250"/>
  </w:style>
  <w:style w:type="numbering" w:customStyle="1" w:styleId="214">
    <w:name w:val="Стиль21"/>
    <w:rsid w:val="00615250"/>
  </w:style>
  <w:style w:type="numbering" w:customStyle="1" w:styleId="3f7">
    <w:name w:val="Нет списка3"/>
    <w:next w:val="af2"/>
    <w:uiPriority w:val="99"/>
    <w:semiHidden/>
    <w:unhideWhenUsed/>
    <w:rsid w:val="00615250"/>
  </w:style>
  <w:style w:type="numbering" w:customStyle="1" w:styleId="TimesNewRoman122">
    <w:name w:val="Стиль Стиль многоуровневый Times New Roman 12 пт (латиница) полужир...2"/>
    <w:rsid w:val="00615250"/>
  </w:style>
  <w:style w:type="numbering" w:customStyle="1" w:styleId="TimesNewRoman1220">
    <w:name w:val="Стиль многоуровневый Times New Roman 12 пт (латиница) полужирный...2"/>
    <w:rsid w:val="00615250"/>
  </w:style>
  <w:style w:type="numbering" w:customStyle="1" w:styleId="SymbolSymbol122">
    <w:name w:val="Стиль маркированный Symbol (Symbol) (латиница) 12 пт Черный Пер...2"/>
    <w:rsid w:val="00615250"/>
  </w:style>
  <w:style w:type="numbering" w:customStyle="1" w:styleId="120">
    <w:name w:val="Стиль12"/>
    <w:rsid w:val="00615250"/>
  </w:style>
  <w:style w:type="numbering" w:customStyle="1" w:styleId="TimesNewRoman1221">
    <w:name w:val="Стиль Стиль Стиль многоуровневый Times New Roman 12 пт (латиница) п...2"/>
    <w:rsid w:val="00615250"/>
  </w:style>
  <w:style w:type="numbering" w:customStyle="1" w:styleId="222">
    <w:name w:val="Стиль22"/>
    <w:rsid w:val="00615250"/>
  </w:style>
  <w:style w:type="character" w:customStyle="1" w:styleId="afff6">
    <w:name w:val="Название объекта Знак"/>
    <w:link w:val="afff5"/>
    <w:locked/>
    <w:rsid w:val="00AD316D"/>
    <w:rPr>
      <w:i/>
      <w:snapToGrid w:val="0"/>
      <w:sz w:val="24"/>
      <w:szCs w:val="22"/>
    </w:rPr>
  </w:style>
  <w:style w:type="paragraph" w:customStyle="1" w:styleId="ae">
    <w:name w:val="Название рисунка"/>
    <w:basedOn w:val="afff5"/>
    <w:next w:val="aff6"/>
    <w:link w:val="affffffff3"/>
    <w:rsid w:val="00F02514"/>
    <w:pPr>
      <w:pageBreakBefore w:val="0"/>
      <w:numPr>
        <w:numId w:val="43"/>
      </w:numPr>
      <w:suppressAutoHyphens w:val="0"/>
      <w:spacing w:before="0" w:after="240"/>
      <w:jc w:val="center"/>
    </w:pPr>
    <w:rPr>
      <w:rFonts w:cs="Arial"/>
      <w:b/>
      <w:i w:val="0"/>
      <w:snapToGrid/>
      <w:sz w:val="20"/>
    </w:rPr>
  </w:style>
  <w:style w:type="character" w:customStyle="1" w:styleId="affffffff3">
    <w:name w:val="Название рисунка Знак"/>
    <w:basedOn w:val="af0"/>
    <w:link w:val="ae"/>
    <w:rsid w:val="00F02514"/>
    <w:rPr>
      <w:rFonts w:cs="Arial"/>
      <w:b/>
      <w:szCs w:val="22"/>
    </w:rPr>
  </w:style>
  <w:style w:type="paragraph" w:customStyle="1" w:styleId="-">
    <w:name w:val="Абзац списка -"/>
    <w:basedOn w:val="afffb"/>
    <w:link w:val="-a"/>
    <w:qFormat/>
    <w:rsid w:val="002B1AB2"/>
    <w:pPr>
      <w:numPr>
        <w:numId w:val="44"/>
      </w:numPr>
      <w:spacing w:before="60" w:after="60"/>
      <w:jc w:val="both"/>
    </w:pPr>
    <w:rPr>
      <w:rFonts w:asciiTheme="minorHAnsi" w:eastAsiaTheme="minorHAnsi" w:hAnsiTheme="minorHAnsi" w:cstheme="minorBidi"/>
      <w:sz w:val="24"/>
      <w:lang w:eastAsia="en-US"/>
    </w:rPr>
  </w:style>
  <w:style w:type="character" w:customStyle="1" w:styleId="-a">
    <w:name w:val="Абзац списка - Знак"/>
    <w:basedOn w:val="afffc"/>
    <w:link w:val="-"/>
    <w:rsid w:val="002B1AB2"/>
    <w:rPr>
      <w:rFonts w:asciiTheme="minorHAnsi" w:eastAsiaTheme="minorHAnsi" w:hAnsiTheme="minorHAnsi" w:cstheme="minorBidi"/>
      <w:sz w:val="24"/>
      <w:szCs w:val="22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iPriority="9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footer" w:uiPriority="0"/>
    <w:lsdException w:name="caption" w:semiHidden="0" w:uiPriority="0" w:unhideWhenUsed="0" w:qFormat="1"/>
    <w:lsdException w:name="footnote reference" w:uiPriority="0"/>
    <w:lsdException w:name="line number" w:uiPriority="0"/>
    <w:lsdException w:name="List" w:uiPriority="0"/>
    <w:lsdException w:name="List Number" w:uiPriority="0" w:qFormat="1"/>
    <w:lsdException w:name="List 3" w:uiPriority="0"/>
    <w:lsdException w:name="List 4" w:uiPriority="0"/>
    <w:lsdException w:name="List 5" w:uiPriority="0"/>
    <w:lsdException w:name="List Bullet 5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Note Heading" w:uiPriority="0"/>
    <w:lsdException w:name="Strong" w:semiHidden="0" w:unhideWhenUsed="0" w:qFormat="1"/>
    <w:lsdException w:name="Emphasis" w:semiHidden="0" w:uiPriority="20" w:unhideWhenUsed="0" w:qFormat="1"/>
    <w:lsdException w:name="Plain Text" w:uiPriority="0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f">
    <w:name w:val="Normal"/>
    <w:qFormat/>
    <w:rsid w:val="00883275"/>
    <w:rPr>
      <w:sz w:val="24"/>
      <w:szCs w:val="24"/>
    </w:rPr>
  </w:style>
  <w:style w:type="paragraph" w:styleId="10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,h1,В1"/>
    <w:basedOn w:val="af"/>
    <w:next w:val="af"/>
    <w:link w:val="14"/>
    <w:uiPriority w:val="9"/>
    <w:qFormat/>
    <w:rsid w:val="00883275"/>
    <w:pPr>
      <w:keepNext/>
      <w:numPr>
        <w:numId w:val="42"/>
      </w:numPr>
      <w:jc w:val="right"/>
      <w:outlineLvl w:val="0"/>
    </w:pPr>
    <w:rPr>
      <w:iCs/>
    </w:rPr>
  </w:style>
  <w:style w:type="paragraph" w:styleId="21">
    <w:name w:val="heading 2"/>
    <w:aliases w:val="2,22,A,A.B.C.,CHS,Gliederung2,H,H2,H2 Знак,H2-Heading 2,H21,H22,HD2,Header2,Heading 2 Hidden,Heading Indent No L2,Heading2,Level 2 Topic Heading,Major,Numbered text 3,RTC,h2,heading 2,heading2,iz2,l2,list 2,list2,Б2,Заголовок 21,Раздел Знак"/>
    <w:basedOn w:val="af"/>
    <w:next w:val="af"/>
    <w:uiPriority w:val="99"/>
    <w:qFormat/>
    <w:rsid w:val="00883275"/>
    <w:pPr>
      <w:keepNext/>
      <w:numPr>
        <w:ilvl w:val="1"/>
        <w:numId w:val="42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2">
    <w:name w:val="heading 3"/>
    <w:aliases w:val="H3,Заголовок новый,Заголовок 3 Знак1,Заголовок 3 Знак Знак,H3 Знак Знак,h3,Çàãîëîâîê 3,Caaieiaie 3,Subhead B,Заголовок 3 Знак2,Заголовок 3 Знак1 Знак,Заголовок 3 Знак Знак Знак,H3 Знак Знак Знак,H3 Знак1 Знак,H3 Знак2,3,пункт"/>
    <w:basedOn w:val="af"/>
    <w:next w:val="af"/>
    <w:uiPriority w:val="99"/>
    <w:qFormat/>
    <w:rsid w:val="00883275"/>
    <w:pPr>
      <w:keepNext/>
      <w:numPr>
        <w:ilvl w:val="2"/>
        <w:numId w:val="42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0">
    <w:name w:val="heading 4"/>
    <w:aliases w:val="H4,Заголовок 4 (Приложение),Заголовок 4 Знак1,Заголовок 4 (Приложение) Знак,Заголовок 4 Знак Знак Знак Знак Знак,Заголовок 4 Знак Знак Знак Знак,Заголовок 4 Знак2,Заголовок 4 Знак Знак,Заголовок 4 Знак1 Знак Знак,H4 ,прилож.,Sub-Mino,h4"/>
    <w:basedOn w:val="af"/>
    <w:next w:val="af"/>
    <w:link w:val="43"/>
    <w:uiPriority w:val="99"/>
    <w:qFormat/>
    <w:rsid w:val="00883275"/>
    <w:pPr>
      <w:keepNext/>
      <w:numPr>
        <w:ilvl w:val="3"/>
        <w:numId w:val="42"/>
      </w:numPr>
      <w:spacing w:before="240" w:after="60"/>
      <w:outlineLvl w:val="3"/>
    </w:pPr>
    <w:rPr>
      <w:rFonts w:eastAsia="Arial Unicode MS"/>
      <w:b/>
      <w:bCs/>
      <w:sz w:val="28"/>
      <w:szCs w:val="28"/>
    </w:rPr>
  </w:style>
  <w:style w:type="paragraph" w:styleId="50">
    <w:name w:val="heading 5"/>
    <w:aliases w:val="Gliederung5"/>
    <w:basedOn w:val="af"/>
    <w:next w:val="af"/>
    <w:link w:val="51"/>
    <w:uiPriority w:val="99"/>
    <w:qFormat/>
    <w:rsid w:val="00883275"/>
    <w:pPr>
      <w:numPr>
        <w:ilvl w:val="4"/>
        <w:numId w:val="42"/>
      </w:numPr>
      <w:spacing w:before="240" w:after="60"/>
      <w:outlineLvl w:val="4"/>
    </w:pPr>
    <w:rPr>
      <w:rFonts w:ascii="Times New Roman CYR" w:eastAsia="Arial Unicode MS" w:hAnsi="Times New Roman CYR"/>
      <w:b/>
      <w:bCs/>
      <w:i/>
      <w:iCs/>
      <w:sz w:val="26"/>
      <w:szCs w:val="26"/>
    </w:rPr>
  </w:style>
  <w:style w:type="paragraph" w:styleId="6">
    <w:name w:val="heading 6"/>
    <w:aliases w:val="Gliederung6"/>
    <w:basedOn w:val="af"/>
    <w:next w:val="af"/>
    <w:link w:val="61"/>
    <w:uiPriority w:val="9"/>
    <w:qFormat/>
    <w:rsid w:val="00883275"/>
    <w:pPr>
      <w:numPr>
        <w:ilvl w:val="5"/>
        <w:numId w:val="42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f"/>
    <w:next w:val="af"/>
    <w:link w:val="71"/>
    <w:uiPriority w:val="99"/>
    <w:qFormat/>
    <w:rsid w:val="00883275"/>
    <w:pPr>
      <w:numPr>
        <w:ilvl w:val="6"/>
        <w:numId w:val="42"/>
      </w:numPr>
      <w:spacing w:before="240" w:after="60"/>
      <w:outlineLvl w:val="6"/>
    </w:pPr>
  </w:style>
  <w:style w:type="paragraph" w:styleId="8">
    <w:name w:val="heading 8"/>
    <w:basedOn w:val="af"/>
    <w:next w:val="af"/>
    <w:link w:val="81"/>
    <w:uiPriority w:val="99"/>
    <w:qFormat/>
    <w:rsid w:val="00883275"/>
    <w:pPr>
      <w:numPr>
        <w:ilvl w:val="7"/>
        <w:numId w:val="42"/>
      </w:numPr>
      <w:spacing w:before="240" w:after="60"/>
      <w:outlineLvl w:val="7"/>
    </w:pPr>
    <w:rPr>
      <w:i/>
      <w:iCs/>
    </w:rPr>
  </w:style>
  <w:style w:type="paragraph" w:styleId="9">
    <w:name w:val="heading 9"/>
    <w:basedOn w:val="af"/>
    <w:next w:val="af"/>
    <w:link w:val="910"/>
    <w:uiPriority w:val="99"/>
    <w:qFormat/>
    <w:rsid w:val="00883275"/>
    <w:pPr>
      <w:numPr>
        <w:ilvl w:val="8"/>
        <w:numId w:val="4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f0">
    <w:name w:val="Default Paragraph Font"/>
    <w:uiPriority w:val="1"/>
    <w:semiHidden/>
    <w:unhideWhenUsed/>
  </w:style>
  <w:style w:type="table" w:default="1" w:styleId="af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2">
    <w:name w:val="No List"/>
    <w:uiPriority w:val="99"/>
    <w:semiHidden/>
    <w:unhideWhenUsed/>
  </w:style>
  <w:style w:type="paragraph" w:styleId="af3">
    <w:name w:val="header"/>
    <w:aliases w:val="Heder,Titul,Верхний колонтитул1,Верхний колонтитул2,Верхний колонтитул3,Верхний колонтитул4,Верхний колонтитул11,Верхний колонтитул21,Верхний колонтитул31,Верхний колонтитул41,Верхний колонтитул12,Верхний колонтитул22,ВерхКолонтитул"/>
    <w:basedOn w:val="af"/>
    <w:link w:val="af4"/>
    <w:uiPriority w:val="99"/>
    <w:rsid w:val="00883275"/>
    <w:pPr>
      <w:tabs>
        <w:tab w:val="center" w:pos="4153"/>
        <w:tab w:val="right" w:pos="8306"/>
      </w:tabs>
    </w:pPr>
    <w:rPr>
      <w:rFonts w:ascii="Courier New" w:hAnsi="Courier New" w:cs="Courier New"/>
      <w:sz w:val="20"/>
      <w:szCs w:val="20"/>
    </w:rPr>
  </w:style>
  <w:style w:type="paragraph" w:styleId="af5">
    <w:name w:val="footer"/>
    <w:aliases w:val="ЛЕН2_ОБИН_Нижний колонтитул,ЛЕН2_ПРОЕКТ_Нижний колонтитул"/>
    <w:basedOn w:val="af"/>
    <w:link w:val="15"/>
    <w:rsid w:val="00883275"/>
    <w:pPr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paragraph" w:customStyle="1" w:styleId="ConsNormal">
    <w:name w:val="ConsNormal"/>
    <w:uiPriority w:val="99"/>
    <w:rsid w:val="00883275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f6">
    <w:name w:val="Body Text Indent"/>
    <w:aliases w:val="текст,Основной текст с отступом Знак1 Знак,Основной текст с отступом Знак1 Знак Знак Знак,Основной текст с отступом Знак Знак Знак Знак Знак Знак,Основной текст с отступом Знак"/>
    <w:basedOn w:val="af"/>
    <w:link w:val="16"/>
    <w:uiPriority w:val="99"/>
    <w:rsid w:val="00883275"/>
    <w:pPr>
      <w:ind w:firstLine="720"/>
      <w:jc w:val="both"/>
    </w:pPr>
    <w:rPr>
      <w:color w:val="000000"/>
    </w:rPr>
  </w:style>
  <w:style w:type="paragraph" w:customStyle="1" w:styleId="ConsTitle">
    <w:name w:val="ConsTitle"/>
    <w:uiPriority w:val="99"/>
    <w:rsid w:val="00883275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4"/>
      <w:szCs w:val="14"/>
    </w:rPr>
  </w:style>
  <w:style w:type="paragraph" w:customStyle="1" w:styleId="Normal1">
    <w:name w:val="Normal1"/>
    <w:uiPriority w:val="99"/>
    <w:rsid w:val="00883275"/>
    <w:rPr>
      <w:sz w:val="24"/>
    </w:rPr>
  </w:style>
  <w:style w:type="character" w:styleId="af7">
    <w:name w:val="page number"/>
    <w:basedOn w:val="af0"/>
    <w:uiPriority w:val="99"/>
    <w:rsid w:val="00883275"/>
  </w:style>
  <w:style w:type="character" w:styleId="af8">
    <w:name w:val="annotation reference"/>
    <w:uiPriority w:val="99"/>
    <w:rsid w:val="00883275"/>
    <w:rPr>
      <w:sz w:val="16"/>
      <w:szCs w:val="16"/>
    </w:rPr>
  </w:style>
  <w:style w:type="paragraph" w:styleId="af9">
    <w:name w:val="annotation text"/>
    <w:basedOn w:val="af"/>
    <w:link w:val="17"/>
    <w:uiPriority w:val="99"/>
    <w:rsid w:val="00883275"/>
    <w:rPr>
      <w:sz w:val="20"/>
      <w:szCs w:val="20"/>
    </w:rPr>
  </w:style>
  <w:style w:type="character" w:customStyle="1" w:styleId="afa">
    <w:name w:val="Текст примечания Знак"/>
    <w:basedOn w:val="af0"/>
    <w:uiPriority w:val="99"/>
    <w:rsid w:val="00883275"/>
  </w:style>
  <w:style w:type="paragraph" w:styleId="afb">
    <w:name w:val="annotation subject"/>
    <w:basedOn w:val="af9"/>
    <w:next w:val="af9"/>
    <w:link w:val="18"/>
    <w:uiPriority w:val="99"/>
    <w:rsid w:val="00883275"/>
    <w:rPr>
      <w:b/>
      <w:bCs/>
    </w:rPr>
  </w:style>
  <w:style w:type="character" w:customStyle="1" w:styleId="afc">
    <w:name w:val="Тема примечания Знак"/>
    <w:uiPriority w:val="99"/>
    <w:rsid w:val="00883275"/>
    <w:rPr>
      <w:b/>
      <w:bCs/>
    </w:rPr>
  </w:style>
  <w:style w:type="paragraph" w:styleId="afd">
    <w:name w:val="Balloon Text"/>
    <w:basedOn w:val="af"/>
    <w:link w:val="19"/>
    <w:uiPriority w:val="99"/>
    <w:rsid w:val="00883275"/>
    <w:rPr>
      <w:rFonts w:ascii="Tahoma" w:hAnsi="Tahoma"/>
      <w:sz w:val="16"/>
      <w:szCs w:val="16"/>
    </w:rPr>
  </w:style>
  <w:style w:type="character" w:customStyle="1" w:styleId="afe">
    <w:name w:val="Текст выноски Знак"/>
    <w:uiPriority w:val="99"/>
    <w:rsid w:val="00883275"/>
    <w:rPr>
      <w:rFonts w:ascii="Tahoma" w:hAnsi="Tahoma" w:cs="Tahoma"/>
      <w:sz w:val="16"/>
      <w:szCs w:val="16"/>
    </w:rPr>
  </w:style>
  <w:style w:type="paragraph" w:styleId="24">
    <w:name w:val="Body Text Indent 2"/>
    <w:aliases w:val="Знак"/>
    <w:basedOn w:val="af"/>
    <w:link w:val="210"/>
    <w:uiPriority w:val="99"/>
    <w:rsid w:val="00883275"/>
    <w:pPr>
      <w:ind w:firstLine="720"/>
      <w:jc w:val="both"/>
    </w:pPr>
  </w:style>
  <w:style w:type="paragraph" w:styleId="35">
    <w:name w:val="Body Text Indent 3"/>
    <w:basedOn w:val="af"/>
    <w:link w:val="36"/>
    <w:uiPriority w:val="99"/>
    <w:rsid w:val="00883275"/>
    <w:pPr>
      <w:ind w:firstLine="720"/>
      <w:jc w:val="both"/>
    </w:pPr>
    <w:rPr>
      <w:color w:val="0000FF"/>
      <w:u w:val="single"/>
    </w:rPr>
  </w:style>
  <w:style w:type="character" w:customStyle="1" w:styleId="labelheaderlevel21">
    <w:name w:val="label_header_level_21"/>
    <w:uiPriority w:val="99"/>
    <w:rsid w:val="00883275"/>
    <w:rPr>
      <w:b/>
      <w:bCs/>
      <w:color w:val="0000FF"/>
      <w:sz w:val="20"/>
      <w:szCs w:val="20"/>
    </w:rPr>
  </w:style>
  <w:style w:type="paragraph" w:styleId="aff">
    <w:name w:val="Normal (Web)"/>
    <w:aliases w:val="Обычный (Web),Обычный (веб) Знак Знак,Обычный (Web) Знак Знак Знак,Знак Знак10, Знак Знак10"/>
    <w:basedOn w:val="af"/>
    <w:link w:val="aff0"/>
    <w:uiPriority w:val="99"/>
    <w:qFormat/>
    <w:rsid w:val="00883275"/>
    <w:pPr>
      <w:spacing w:before="100" w:beforeAutospacing="1" w:after="100" w:afterAutospacing="1"/>
    </w:pPr>
  </w:style>
  <w:style w:type="paragraph" w:styleId="25">
    <w:name w:val="List 2"/>
    <w:basedOn w:val="af"/>
    <w:uiPriority w:val="99"/>
    <w:rsid w:val="00883275"/>
    <w:pPr>
      <w:ind w:left="566" w:hanging="283"/>
    </w:pPr>
  </w:style>
  <w:style w:type="paragraph" w:customStyle="1" w:styleId="37">
    <w:name w:val="Знак3"/>
    <w:basedOn w:val="af"/>
    <w:uiPriority w:val="99"/>
    <w:rsid w:val="00883275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1">
    <w:name w:val="Знак Знак Знак Знак"/>
    <w:basedOn w:val="af"/>
    <w:rsid w:val="0088327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заголовок 11"/>
    <w:basedOn w:val="af"/>
    <w:next w:val="af"/>
    <w:uiPriority w:val="99"/>
    <w:rsid w:val="00883275"/>
    <w:pPr>
      <w:keepNext/>
      <w:jc w:val="center"/>
    </w:pPr>
    <w:rPr>
      <w:snapToGrid w:val="0"/>
      <w:szCs w:val="20"/>
    </w:rPr>
  </w:style>
  <w:style w:type="paragraph" w:styleId="26">
    <w:name w:val="Body Text 2"/>
    <w:basedOn w:val="af"/>
    <w:link w:val="27"/>
    <w:uiPriority w:val="99"/>
    <w:rsid w:val="00883275"/>
    <w:pPr>
      <w:spacing w:after="120" w:line="480" w:lineRule="auto"/>
    </w:pPr>
  </w:style>
  <w:style w:type="paragraph" w:styleId="38">
    <w:name w:val="Body Text 3"/>
    <w:basedOn w:val="af"/>
    <w:link w:val="39"/>
    <w:uiPriority w:val="99"/>
    <w:rsid w:val="00883275"/>
    <w:pPr>
      <w:spacing w:after="120"/>
    </w:pPr>
    <w:rPr>
      <w:sz w:val="16"/>
      <w:szCs w:val="16"/>
    </w:rPr>
  </w:style>
  <w:style w:type="paragraph" w:customStyle="1" w:styleId="1a">
    <w:name w:val="заголовок 1"/>
    <w:basedOn w:val="af"/>
    <w:next w:val="af"/>
    <w:uiPriority w:val="99"/>
    <w:rsid w:val="00883275"/>
    <w:pPr>
      <w:keepNext/>
      <w:widowControl w:val="0"/>
      <w:jc w:val="center"/>
    </w:pPr>
    <w:rPr>
      <w:b/>
      <w:snapToGrid w:val="0"/>
      <w:sz w:val="22"/>
      <w:szCs w:val="20"/>
    </w:rPr>
  </w:style>
  <w:style w:type="paragraph" w:customStyle="1" w:styleId="28">
    <w:name w:val="çàãîëîâîê 2"/>
    <w:basedOn w:val="af"/>
    <w:next w:val="af"/>
    <w:uiPriority w:val="99"/>
    <w:rsid w:val="00883275"/>
    <w:pPr>
      <w:keepNext/>
      <w:jc w:val="both"/>
    </w:pPr>
    <w:rPr>
      <w:szCs w:val="20"/>
      <w:lang w:val="en-GB"/>
    </w:rPr>
  </w:style>
  <w:style w:type="paragraph" w:customStyle="1" w:styleId="aff2">
    <w:name w:val="Таблица шапка"/>
    <w:basedOn w:val="af"/>
    <w:uiPriority w:val="99"/>
    <w:rsid w:val="00883275"/>
    <w:pPr>
      <w:keepNext/>
      <w:spacing w:before="40" w:after="40"/>
      <w:ind w:left="57" w:right="57"/>
    </w:pPr>
    <w:rPr>
      <w:snapToGrid w:val="0"/>
      <w:sz w:val="22"/>
      <w:szCs w:val="20"/>
    </w:rPr>
  </w:style>
  <w:style w:type="paragraph" w:customStyle="1" w:styleId="aff3">
    <w:name w:val="Таблица текст"/>
    <w:basedOn w:val="af"/>
    <w:uiPriority w:val="99"/>
    <w:rsid w:val="00883275"/>
    <w:pPr>
      <w:spacing w:before="40" w:after="40"/>
      <w:ind w:left="57" w:right="57"/>
    </w:pPr>
    <w:rPr>
      <w:snapToGrid w:val="0"/>
      <w:szCs w:val="20"/>
    </w:rPr>
  </w:style>
  <w:style w:type="paragraph" w:customStyle="1" w:styleId="a7">
    <w:name w:val="Пункт"/>
    <w:basedOn w:val="af"/>
    <w:rsid w:val="00883275"/>
    <w:pPr>
      <w:numPr>
        <w:ilvl w:val="2"/>
        <w:numId w:val="6"/>
      </w:numPr>
      <w:tabs>
        <w:tab w:val="clear" w:pos="2836"/>
        <w:tab w:val="num" w:pos="1134"/>
      </w:tabs>
      <w:spacing w:line="360" w:lineRule="auto"/>
      <w:ind w:left="1134"/>
      <w:jc w:val="both"/>
    </w:pPr>
    <w:rPr>
      <w:snapToGrid w:val="0"/>
      <w:sz w:val="28"/>
      <w:szCs w:val="28"/>
    </w:rPr>
  </w:style>
  <w:style w:type="paragraph" w:styleId="HTML">
    <w:name w:val="HTML Preformatted"/>
    <w:basedOn w:val="af"/>
    <w:link w:val="HTML1"/>
    <w:uiPriority w:val="99"/>
    <w:rsid w:val="008832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uiPriority w:val="99"/>
    <w:rsid w:val="00883275"/>
    <w:rPr>
      <w:rFonts w:ascii="Courier New" w:hAnsi="Courier New" w:cs="Courier New"/>
    </w:rPr>
  </w:style>
  <w:style w:type="character" w:customStyle="1" w:styleId="aff4">
    <w:name w:val="Нижний колонтитул Знак"/>
    <w:aliases w:val="ЛЕН2_ОБИН_Нижний колонтитул Знак1,ЛЕН2_ПРОЕКТ_Нижний колонтитул Знак1"/>
    <w:uiPriority w:val="99"/>
    <w:rsid w:val="00883275"/>
    <w:rPr>
      <w:rFonts w:ascii="Courier New" w:hAnsi="Courier New" w:cs="Courier New"/>
    </w:rPr>
  </w:style>
  <w:style w:type="character" w:styleId="aff5">
    <w:name w:val="Hyperlink"/>
    <w:uiPriority w:val="99"/>
    <w:rsid w:val="00883275"/>
    <w:rPr>
      <w:color w:val="0000FF"/>
      <w:u w:val="single"/>
    </w:rPr>
  </w:style>
  <w:style w:type="paragraph" w:styleId="aff6">
    <w:name w:val="Body Text"/>
    <w:aliases w:val="Основной текст Знак Знак,Основной-Центр,bt,Bodytext,AvtalBrödtext,ändrad,AvtalBr,BodyText,bt Знак,QBody Text,Подпись1,body text,текст таблицы,Шаблон для отчетов по оценке,Iiaienu1,Oaeno1,Òåêñò1,L1 Body Text,AvtalBrцdtext,дndrad"/>
    <w:basedOn w:val="af"/>
    <w:link w:val="1b"/>
    <w:uiPriority w:val="99"/>
    <w:rsid w:val="00883275"/>
    <w:pPr>
      <w:spacing w:after="120"/>
    </w:pPr>
  </w:style>
  <w:style w:type="character" w:customStyle="1" w:styleId="aff7">
    <w:name w:val="Основной текст Знак"/>
    <w:aliases w:val="Письмо в Интернет Знак,Основной текст Знак Знак Знак1,Основной-Центр Знак1"/>
    <w:uiPriority w:val="99"/>
    <w:rsid w:val="00883275"/>
    <w:rPr>
      <w:sz w:val="24"/>
      <w:szCs w:val="24"/>
    </w:rPr>
  </w:style>
  <w:style w:type="paragraph" w:styleId="aff8">
    <w:name w:val="footnote text"/>
    <w:basedOn w:val="af"/>
    <w:link w:val="1c"/>
    <w:uiPriority w:val="99"/>
    <w:rsid w:val="00883275"/>
    <w:pPr>
      <w:spacing w:line="360" w:lineRule="auto"/>
      <w:ind w:firstLine="567"/>
      <w:jc w:val="both"/>
    </w:pPr>
    <w:rPr>
      <w:snapToGrid w:val="0"/>
      <w:szCs w:val="20"/>
    </w:rPr>
  </w:style>
  <w:style w:type="character" w:customStyle="1" w:styleId="aff9">
    <w:name w:val="Текст сноски Знак"/>
    <w:uiPriority w:val="99"/>
    <w:rsid w:val="00883275"/>
    <w:rPr>
      <w:snapToGrid w:val="0"/>
      <w:sz w:val="24"/>
    </w:rPr>
  </w:style>
  <w:style w:type="character" w:customStyle="1" w:styleId="29">
    <w:name w:val="Заголовок 2 Знак"/>
    <w:aliases w:val="2 Знак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uiPriority w:val="99"/>
    <w:rsid w:val="00883275"/>
    <w:rPr>
      <w:rFonts w:ascii="Arial" w:hAnsi="Arial" w:cs="Arial"/>
      <w:b/>
      <w:bCs/>
      <w:i/>
      <w:iCs/>
      <w:sz w:val="28"/>
      <w:szCs w:val="28"/>
    </w:rPr>
  </w:style>
  <w:style w:type="character" w:customStyle="1" w:styleId="FontStyle15">
    <w:name w:val="Font Style15"/>
    <w:uiPriority w:val="99"/>
    <w:rsid w:val="00883275"/>
    <w:rPr>
      <w:rFonts w:ascii="Times New Roman" w:hAnsi="Times New Roman" w:cs="Times New Roman"/>
      <w:sz w:val="26"/>
      <w:szCs w:val="26"/>
    </w:rPr>
  </w:style>
  <w:style w:type="character" w:customStyle="1" w:styleId="44">
    <w:name w:val="Заголовок 4 Знак"/>
    <w:aliases w:val="H4 Знак,прилож. Знак,H4 Знак2,Заголовок 4 (Приложение) Знак2,Заголовок 4 Знак1 Знак1,Заголовок 4 (Приложение) Знак Знак1,H4 Знак Знак1,Заголовок 4 Знак Знак Знак Знак Знак Знак1,Заголовок 4 Знак Знак Знак Знак Знак2,Gliederung4 Знак"/>
    <w:uiPriority w:val="99"/>
    <w:rsid w:val="00883275"/>
    <w:rPr>
      <w:rFonts w:eastAsia="Arial Unicode MS"/>
      <w:b/>
      <w:bCs/>
      <w:sz w:val="28"/>
      <w:szCs w:val="28"/>
    </w:rPr>
  </w:style>
  <w:style w:type="character" w:customStyle="1" w:styleId="52">
    <w:name w:val="Заголовок 5 Знак"/>
    <w:uiPriority w:val="99"/>
    <w:rsid w:val="00883275"/>
    <w:rPr>
      <w:rFonts w:ascii="Times New Roman CYR" w:eastAsia="Arial Unicode MS" w:hAnsi="Times New Roman CYR"/>
      <w:b/>
      <w:bCs/>
      <w:i/>
      <w:iCs/>
      <w:sz w:val="26"/>
      <w:szCs w:val="26"/>
    </w:rPr>
  </w:style>
  <w:style w:type="character" w:customStyle="1" w:styleId="70">
    <w:name w:val="Заголовок 7 Знак"/>
    <w:uiPriority w:val="99"/>
    <w:rsid w:val="00883275"/>
    <w:rPr>
      <w:sz w:val="24"/>
      <w:szCs w:val="24"/>
    </w:rPr>
  </w:style>
  <w:style w:type="character" w:customStyle="1" w:styleId="80">
    <w:name w:val="Заголовок 8 Знак"/>
    <w:uiPriority w:val="99"/>
    <w:rsid w:val="00883275"/>
    <w:rPr>
      <w:i/>
      <w:iCs/>
      <w:sz w:val="24"/>
      <w:szCs w:val="24"/>
    </w:rPr>
  </w:style>
  <w:style w:type="character" w:customStyle="1" w:styleId="90">
    <w:name w:val="Заголовок 9 Знак"/>
    <w:uiPriority w:val="99"/>
    <w:rsid w:val="00883275"/>
    <w:rPr>
      <w:rFonts w:ascii="Arial" w:hAnsi="Arial" w:cs="Arial"/>
      <w:sz w:val="22"/>
      <w:szCs w:val="22"/>
    </w:rPr>
  </w:style>
  <w:style w:type="paragraph" w:customStyle="1" w:styleId="2a">
    <w:name w:val="Уровень2"/>
    <w:basedOn w:val="af"/>
    <w:uiPriority w:val="99"/>
    <w:rsid w:val="00883275"/>
    <w:pPr>
      <w:tabs>
        <w:tab w:val="num" w:pos="927"/>
        <w:tab w:val="left" w:pos="993"/>
      </w:tabs>
      <w:spacing w:before="120" w:after="120"/>
      <w:ind w:firstLine="567"/>
      <w:jc w:val="both"/>
      <w:outlineLvl w:val="0"/>
    </w:pPr>
    <w:rPr>
      <w:rFonts w:ascii="Arial" w:hAnsi="Arial"/>
      <w:bCs/>
      <w:iCs/>
      <w:color w:val="000000"/>
      <w:szCs w:val="20"/>
    </w:rPr>
  </w:style>
  <w:style w:type="paragraph" w:customStyle="1" w:styleId="3a">
    <w:name w:val="Уровень3"/>
    <w:basedOn w:val="2a"/>
    <w:uiPriority w:val="99"/>
    <w:rsid w:val="00883275"/>
    <w:pPr>
      <w:tabs>
        <w:tab w:val="clear" w:pos="927"/>
        <w:tab w:val="num" w:pos="360"/>
        <w:tab w:val="num" w:pos="2160"/>
      </w:tabs>
      <w:ind w:left="2160" w:hanging="180"/>
    </w:pPr>
  </w:style>
  <w:style w:type="paragraph" w:customStyle="1" w:styleId="affa">
    <w:name w:val="Заголовок статьи"/>
    <w:basedOn w:val="af"/>
    <w:next w:val="af"/>
    <w:uiPriority w:val="99"/>
    <w:rsid w:val="00883275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BodyTextIndent22">
    <w:name w:val="Body Text Indent 22"/>
    <w:basedOn w:val="af"/>
    <w:rsid w:val="00883275"/>
    <w:pPr>
      <w:widowControl w:val="0"/>
      <w:overflowPunct w:val="0"/>
      <w:autoSpaceDE w:val="0"/>
      <w:autoSpaceDN w:val="0"/>
      <w:adjustRightInd w:val="0"/>
      <w:spacing w:after="360" w:line="240" w:lineRule="exact"/>
      <w:ind w:firstLine="851"/>
      <w:jc w:val="both"/>
      <w:textAlignment w:val="baseline"/>
    </w:pPr>
    <w:rPr>
      <w:szCs w:val="20"/>
    </w:rPr>
  </w:style>
  <w:style w:type="paragraph" w:customStyle="1" w:styleId="a9">
    <w:name w:val="А_обычный"/>
    <w:basedOn w:val="af"/>
    <w:uiPriority w:val="99"/>
    <w:rsid w:val="00883275"/>
    <w:pPr>
      <w:numPr>
        <w:numId w:val="3"/>
      </w:numPr>
      <w:jc w:val="both"/>
    </w:pPr>
  </w:style>
  <w:style w:type="paragraph" w:customStyle="1" w:styleId="3b">
    <w:name w:val="Стиль3"/>
    <w:basedOn w:val="24"/>
    <w:link w:val="3c"/>
    <w:uiPriority w:val="99"/>
    <w:rsid w:val="00883275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Cs w:val="20"/>
    </w:rPr>
  </w:style>
  <w:style w:type="paragraph" w:customStyle="1" w:styleId="1-3">
    <w:name w:val="Текст1-3"/>
    <w:basedOn w:val="af"/>
    <w:uiPriority w:val="99"/>
    <w:rsid w:val="00883275"/>
    <w:pPr>
      <w:spacing w:after="60" w:line="288" w:lineRule="auto"/>
      <w:jc w:val="both"/>
    </w:pPr>
    <w:rPr>
      <w:szCs w:val="20"/>
    </w:rPr>
  </w:style>
  <w:style w:type="paragraph" w:customStyle="1" w:styleId="aHeader">
    <w:name w:val="a_Header"/>
    <w:basedOn w:val="af"/>
    <w:uiPriority w:val="99"/>
    <w:rsid w:val="00883275"/>
    <w:pPr>
      <w:tabs>
        <w:tab w:val="left" w:pos="1985"/>
      </w:tabs>
      <w:spacing w:after="60"/>
      <w:jc w:val="center"/>
    </w:pPr>
    <w:rPr>
      <w:rFonts w:ascii="Courier New" w:hAnsi="Courier New"/>
    </w:rPr>
  </w:style>
  <w:style w:type="paragraph" w:styleId="affb">
    <w:name w:val="Plain Text"/>
    <w:basedOn w:val="af"/>
    <w:link w:val="1d"/>
    <w:rsid w:val="00883275"/>
    <w:rPr>
      <w:rFonts w:ascii="Courier New" w:hAnsi="Courier New"/>
      <w:snapToGrid w:val="0"/>
      <w:sz w:val="20"/>
      <w:szCs w:val="20"/>
    </w:rPr>
  </w:style>
  <w:style w:type="character" w:customStyle="1" w:styleId="affc">
    <w:name w:val="Текст Знак"/>
    <w:rsid w:val="00883275"/>
    <w:rPr>
      <w:rFonts w:ascii="Courier New" w:hAnsi="Courier New"/>
      <w:snapToGrid w:val="0"/>
    </w:rPr>
  </w:style>
  <w:style w:type="paragraph" w:styleId="affd">
    <w:name w:val="Block Text"/>
    <w:basedOn w:val="af"/>
    <w:uiPriority w:val="99"/>
    <w:rsid w:val="00883275"/>
    <w:pPr>
      <w:ind w:left="-5220" w:right="-105"/>
      <w:jc w:val="both"/>
    </w:pPr>
    <w:rPr>
      <w:i/>
      <w:iCs/>
    </w:rPr>
  </w:style>
  <w:style w:type="paragraph" w:styleId="2b">
    <w:name w:val="toc 2"/>
    <w:basedOn w:val="af"/>
    <w:next w:val="af"/>
    <w:autoRedefine/>
    <w:uiPriority w:val="39"/>
    <w:rsid w:val="0040022E"/>
    <w:pPr>
      <w:tabs>
        <w:tab w:val="left" w:pos="426"/>
        <w:tab w:val="right" w:pos="9923"/>
      </w:tabs>
      <w:ind w:left="1134" w:right="74" w:hanging="708"/>
    </w:pPr>
    <w:rPr>
      <w:rFonts w:cs="Arial"/>
      <w:bCs/>
      <w:noProof/>
      <w:szCs w:val="20"/>
    </w:rPr>
  </w:style>
  <w:style w:type="character" w:customStyle="1" w:styleId="2c">
    <w:name w:val="Основной текст с отступом 2 Знак"/>
    <w:uiPriority w:val="99"/>
    <w:rsid w:val="00883275"/>
    <w:rPr>
      <w:sz w:val="24"/>
      <w:szCs w:val="24"/>
    </w:rPr>
  </w:style>
  <w:style w:type="character" w:customStyle="1" w:styleId="3d">
    <w:name w:val="Заголовок 3 Знак"/>
    <w:aliases w:val="H3 Знак,Заголовок новый Знак,пункт Знак,Заголовок 3 Знак3,H3 Знак1,Заголовок 3 Знак1 Знак1,Заголовок 3 Знак Знак Знак1,H3 Знак Знак Знак1,h3 Знак,Çàãîëîâîê 3 Знак,Caaieiaie 3 Знак,Subhead B Знак,H3 Знак Знак1,Заголовок 3 Знак2 Знак"/>
    <w:uiPriority w:val="99"/>
    <w:rsid w:val="00883275"/>
    <w:rPr>
      <w:rFonts w:ascii="Cambria" w:eastAsia="Times New Roman" w:hAnsi="Cambria" w:cs="Times New Roman"/>
      <w:b/>
      <w:bCs/>
      <w:sz w:val="26"/>
      <w:szCs w:val="26"/>
    </w:rPr>
  </w:style>
  <w:style w:type="paragraph" w:styleId="affe">
    <w:name w:val="Document Map"/>
    <w:basedOn w:val="af"/>
    <w:link w:val="1e"/>
    <w:uiPriority w:val="99"/>
    <w:rsid w:val="00883275"/>
    <w:pPr>
      <w:shd w:val="clear" w:color="auto" w:fill="000080"/>
    </w:pPr>
    <w:rPr>
      <w:rFonts w:ascii="Tahoma" w:hAnsi="Tahoma" w:cs="Tahoma"/>
      <w:szCs w:val="20"/>
    </w:rPr>
  </w:style>
  <w:style w:type="character" w:customStyle="1" w:styleId="afff">
    <w:name w:val="Схема документа Знак"/>
    <w:uiPriority w:val="99"/>
    <w:rsid w:val="00883275"/>
    <w:rPr>
      <w:rFonts w:ascii="Tahoma" w:hAnsi="Tahoma" w:cs="Tahoma"/>
      <w:sz w:val="24"/>
      <w:shd w:val="clear" w:color="auto" w:fill="000080"/>
    </w:rPr>
  </w:style>
  <w:style w:type="paragraph" w:styleId="1f">
    <w:name w:val="toc 1"/>
    <w:basedOn w:val="af"/>
    <w:next w:val="af"/>
    <w:autoRedefine/>
    <w:uiPriority w:val="39"/>
    <w:rsid w:val="002F6363"/>
    <w:pPr>
      <w:tabs>
        <w:tab w:val="left" w:pos="426"/>
        <w:tab w:val="right" w:leader="dot" w:pos="9923"/>
      </w:tabs>
      <w:ind w:left="426" w:hanging="426"/>
    </w:pPr>
    <w:rPr>
      <w:noProof/>
      <w:szCs w:val="20"/>
    </w:rPr>
  </w:style>
  <w:style w:type="paragraph" w:styleId="3e">
    <w:name w:val="toc 3"/>
    <w:basedOn w:val="af"/>
    <w:next w:val="af"/>
    <w:autoRedefine/>
    <w:uiPriority w:val="99"/>
    <w:rsid w:val="00070D14"/>
    <w:pPr>
      <w:jc w:val="both"/>
    </w:pPr>
    <w:rPr>
      <w:szCs w:val="20"/>
    </w:rPr>
  </w:style>
  <w:style w:type="paragraph" w:styleId="45">
    <w:name w:val="toc 4"/>
    <w:basedOn w:val="af"/>
    <w:next w:val="af"/>
    <w:autoRedefine/>
    <w:uiPriority w:val="99"/>
    <w:rsid w:val="00883275"/>
    <w:pPr>
      <w:ind w:left="720"/>
    </w:pPr>
    <w:rPr>
      <w:szCs w:val="20"/>
    </w:rPr>
  </w:style>
  <w:style w:type="paragraph" w:styleId="53">
    <w:name w:val="toc 5"/>
    <w:basedOn w:val="af"/>
    <w:next w:val="af"/>
    <w:autoRedefine/>
    <w:uiPriority w:val="99"/>
    <w:rsid w:val="00883275"/>
    <w:pPr>
      <w:ind w:left="960"/>
    </w:pPr>
    <w:rPr>
      <w:szCs w:val="20"/>
    </w:rPr>
  </w:style>
  <w:style w:type="paragraph" w:styleId="62">
    <w:name w:val="toc 6"/>
    <w:basedOn w:val="af"/>
    <w:next w:val="af"/>
    <w:autoRedefine/>
    <w:uiPriority w:val="99"/>
    <w:rsid w:val="00883275"/>
    <w:pPr>
      <w:ind w:left="1200"/>
    </w:pPr>
    <w:rPr>
      <w:szCs w:val="20"/>
    </w:rPr>
  </w:style>
  <w:style w:type="paragraph" w:styleId="72">
    <w:name w:val="toc 7"/>
    <w:basedOn w:val="af"/>
    <w:next w:val="af"/>
    <w:autoRedefine/>
    <w:uiPriority w:val="99"/>
    <w:rsid w:val="00883275"/>
    <w:pPr>
      <w:ind w:left="1440"/>
    </w:pPr>
    <w:rPr>
      <w:szCs w:val="20"/>
    </w:rPr>
  </w:style>
  <w:style w:type="paragraph" w:styleId="82">
    <w:name w:val="toc 8"/>
    <w:basedOn w:val="af"/>
    <w:next w:val="af"/>
    <w:autoRedefine/>
    <w:uiPriority w:val="99"/>
    <w:rsid w:val="00883275"/>
    <w:pPr>
      <w:ind w:left="1680"/>
    </w:pPr>
    <w:rPr>
      <w:szCs w:val="20"/>
    </w:rPr>
  </w:style>
  <w:style w:type="paragraph" w:styleId="92">
    <w:name w:val="toc 9"/>
    <w:basedOn w:val="af"/>
    <w:next w:val="af"/>
    <w:autoRedefine/>
    <w:uiPriority w:val="99"/>
    <w:rsid w:val="00883275"/>
    <w:pPr>
      <w:ind w:left="1920"/>
    </w:pPr>
    <w:rPr>
      <w:szCs w:val="20"/>
    </w:rPr>
  </w:style>
  <w:style w:type="paragraph" w:customStyle="1" w:styleId="afff0">
    <w:name w:val="Подраздел"/>
    <w:basedOn w:val="af"/>
    <w:uiPriority w:val="99"/>
    <w:rsid w:val="00883275"/>
    <w:pPr>
      <w:spacing w:before="240"/>
      <w:ind w:left="1701" w:hanging="283"/>
      <w:jc w:val="both"/>
    </w:pPr>
    <w:rPr>
      <w:rFonts w:ascii="PragmaticaTT" w:hAnsi="PragmaticaTT"/>
      <w:szCs w:val="20"/>
    </w:rPr>
  </w:style>
  <w:style w:type="paragraph" w:customStyle="1" w:styleId="afff1">
    <w:name w:val="регламент список"/>
    <w:basedOn w:val="32"/>
    <w:autoRedefine/>
    <w:uiPriority w:val="99"/>
    <w:rsid w:val="00883275"/>
    <w:pPr>
      <w:keepLines/>
      <w:spacing w:before="120" w:after="120" w:line="180" w:lineRule="atLeast"/>
      <w:outlineLvl w:val="9"/>
    </w:pPr>
    <w:rPr>
      <w:rFonts w:ascii="Times New Roman" w:hAnsi="Times New Roman"/>
      <w:spacing w:val="-5"/>
      <w:kern w:val="28"/>
      <w:sz w:val="24"/>
      <w:szCs w:val="20"/>
      <w:lang w:eastAsia="en-US"/>
    </w:rPr>
  </w:style>
  <w:style w:type="character" w:styleId="afff2">
    <w:name w:val="FollowedHyperlink"/>
    <w:uiPriority w:val="99"/>
    <w:rsid w:val="00883275"/>
    <w:rPr>
      <w:color w:val="800080"/>
      <w:u w:val="single"/>
    </w:rPr>
  </w:style>
  <w:style w:type="paragraph" w:customStyle="1" w:styleId="Times12">
    <w:name w:val="Times 12"/>
    <w:basedOn w:val="af"/>
    <w:uiPriority w:val="99"/>
    <w:qFormat/>
    <w:rsid w:val="007352CA"/>
    <w:pPr>
      <w:overflowPunct w:val="0"/>
      <w:autoSpaceDE w:val="0"/>
      <w:autoSpaceDN w:val="0"/>
      <w:adjustRightInd w:val="0"/>
      <w:ind w:firstLine="567"/>
      <w:jc w:val="both"/>
    </w:pPr>
    <w:rPr>
      <w:bCs/>
      <w:szCs w:val="22"/>
    </w:rPr>
  </w:style>
  <w:style w:type="paragraph" w:customStyle="1" w:styleId="2d">
    <w:name w:val="Пункт_2"/>
    <w:basedOn w:val="af"/>
    <w:uiPriority w:val="99"/>
    <w:rsid w:val="00B175B8"/>
    <w:pPr>
      <w:tabs>
        <w:tab w:val="num" w:pos="643"/>
        <w:tab w:val="num" w:pos="1701"/>
      </w:tabs>
      <w:ind w:left="643" w:hanging="360"/>
      <w:jc w:val="both"/>
    </w:pPr>
    <w:rPr>
      <w:sz w:val="28"/>
      <w:szCs w:val="20"/>
    </w:rPr>
  </w:style>
  <w:style w:type="paragraph" w:customStyle="1" w:styleId="34">
    <w:name w:val="Пункт_3"/>
    <w:basedOn w:val="af"/>
    <w:uiPriority w:val="99"/>
    <w:rsid w:val="00B175B8"/>
    <w:pPr>
      <w:numPr>
        <w:ilvl w:val="2"/>
        <w:numId w:val="1"/>
      </w:numPr>
      <w:jc w:val="both"/>
    </w:pPr>
    <w:rPr>
      <w:sz w:val="28"/>
      <w:szCs w:val="28"/>
    </w:rPr>
  </w:style>
  <w:style w:type="paragraph" w:styleId="30">
    <w:name w:val="List Bullet 3"/>
    <w:basedOn w:val="af"/>
    <w:uiPriority w:val="99"/>
    <w:rsid w:val="00B175B8"/>
    <w:pPr>
      <w:numPr>
        <w:numId w:val="4"/>
      </w:numPr>
    </w:pPr>
  </w:style>
  <w:style w:type="paragraph" w:styleId="3">
    <w:name w:val="List Number 3"/>
    <w:basedOn w:val="af"/>
    <w:uiPriority w:val="99"/>
    <w:rsid w:val="00B175B8"/>
    <w:pPr>
      <w:numPr>
        <w:numId w:val="5"/>
      </w:numPr>
    </w:pPr>
  </w:style>
  <w:style w:type="paragraph" w:styleId="afff3">
    <w:name w:val="List Continue"/>
    <w:basedOn w:val="af"/>
    <w:uiPriority w:val="99"/>
    <w:rsid w:val="00B175B8"/>
    <w:pPr>
      <w:spacing w:after="120"/>
      <w:ind w:left="283"/>
    </w:pPr>
  </w:style>
  <w:style w:type="paragraph" w:styleId="a">
    <w:name w:val="List Number"/>
    <w:aliases w:val="Нумерованный"/>
    <w:basedOn w:val="af"/>
    <w:link w:val="afff4"/>
    <w:qFormat/>
    <w:rsid w:val="003D2F1F"/>
    <w:pPr>
      <w:numPr>
        <w:numId w:val="7"/>
      </w:numPr>
    </w:pPr>
  </w:style>
  <w:style w:type="paragraph" w:customStyle="1" w:styleId="ConsNonformat">
    <w:name w:val="ConsNonformat"/>
    <w:uiPriority w:val="99"/>
    <w:rsid w:val="003D2F1F"/>
    <w:pPr>
      <w:widowControl w:val="0"/>
    </w:pPr>
    <w:rPr>
      <w:rFonts w:ascii="Courier New" w:hAnsi="Courier New"/>
    </w:rPr>
  </w:style>
  <w:style w:type="paragraph" w:styleId="afff5">
    <w:name w:val="caption"/>
    <w:basedOn w:val="af"/>
    <w:next w:val="af"/>
    <w:link w:val="afff6"/>
    <w:qFormat/>
    <w:rsid w:val="003D2F1F"/>
    <w:pPr>
      <w:pageBreakBefore/>
      <w:suppressAutoHyphens/>
      <w:spacing w:before="120" w:after="120"/>
      <w:jc w:val="both"/>
    </w:pPr>
    <w:rPr>
      <w:i/>
      <w:snapToGrid w:val="0"/>
      <w:szCs w:val="22"/>
    </w:rPr>
  </w:style>
  <w:style w:type="character" w:customStyle="1" w:styleId="afff7">
    <w:name w:val="комментарий"/>
    <w:uiPriority w:val="99"/>
    <w:rsid w:val="0070448F"/>
    <w:rPr>
      <w:b/>
      <w:i/>
      <w:shd w:val="clear" w:color="auto" w:fill="FFFF99"/>
    </w:rPr>
  </w:style>
  <w:style w:type="paragraph" w:customStyle="1" w:styleId="02statia2">
    <w:name w:val="02statia2"/>
    <w:basedOn w:val="af"/>
    <w:uiPriority w:val="99"/>
    <w:rsid w:val="0066200B"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afff8">
    <w:name w:val="Подпункт"/>
    <w:basedOn w:val="a7"/>
    <w:uiPriority w:val="99"/>
    <w:rsid w:val="00933693"/>
    <w:pPr>
      <w:numPr>
        <w:ilvl w:val="0"/>
        <w:numId w:val="0"/>
      </w:numPr>
      <w:tabs>
        <w:tab w:val="num" w:pos="1134"/>
      </w:tabs>
      <w:ind w:left="1134" w:hanging="1134"/>
    </w:pPr>
    <w:rPr>
      <w:bCs/>
      <w:sz w:val="22"/>
      <w:szCs w:val="22"/>
    </w:rPr>
  </w:style>
  <w:style w:type="paragraph" w:customStyle="1" w:styleId="a5">
    <w:name w:val="Подподпункт"/>
    <w:basedOn w:val="afff8"/>
    <w:uiPriority w:val="99"/>
    <w:qFormat/>
    <w:rsid w:val="00933693"/>
    <w:pPr>
      <w:numPr>
        <w:numId w:val="8"/>
      </w:numPr>
    </w:pPr>
  </w:style>
  <w:style w:type="paragraph" w:customStyle="1" w:styleId="afff9">
    <w:name w:val="маркированный"/>
    <w:basedOn w:val="af"/>
    <w:uiPriority w:val="99"/>
    <w:semiHidden/>
    <w:rsid w:val="00941400"/>
    <w:pPr>
      <w:tabs>
        <w:tab w:val="num" w:pos="1701"/>
      </w:tabs>
      <w:spacing w:line="360" w:lineRule="auto"/>
      <w:ind w:left="1701" w:hanging="567"/>
      <w:jc w:val="both"/>
    </w:pPr>
    <w:rPr>
      <w:bCs/>
      <w:snapToGrid w:val="0"/>
      <w:sz w:val="22"/>
      <w:szCs w:val="22"/>
    </w:rPr>
  </w:style>
  <w:style w:type="paragraph" w:customStyle="1" w:styleId="afffa">
    <w:name w:val="Ариал"/>
    <w:basedOn w:val="af"/>
    <w:link w:val="1f0"/>
    <w:uiPriority w:val="99"/>
    <w:rsid w:val="00741B1F"/>
    <w:pPr>
      <w:spacing w:before="120" w:after="120" w:line="360" w:lineRule="auto"/>
      <w:ind w:firstLine="851"/>
      <w:jc w:val="both"/>
    </w:pPr>
    <w:rPr>
      <w:rFonts w:ascii="Arial" w:hAnsi="Arial" w:cs="Arial"/>
    </w:rPr>
  </w:style>
  <w:style w:type="character" w:customStyle="1" w:styleId="1f0">
    <w:name w:val="Ариал Знак1"/>
    <w:link w:val="afffa"/>
    <w:uiPriority w:val="99"/>
    <w:locked/>
    <w:rsid w:val="00741B1F"/>
    <w:rPr>
      <w:rFonts w:ascii="Arial" w:hAnsi="Arial" w:cs="Arial"/>
      <w:sz w:val="24"/>
      <w:szCs w:val="24"/>
      <w:lang w:val="ru-RU" w:eastAsia="ru-RU" w:bidi="ar-SA"/>
    </w:rPr>
  </w:style>
  <w:style w:type="paragraph" w:styleId="afffb">
    <w:name w:val="List Paragraph"/>
    <w:aliases w:val="Заголовок_3,Подпись рисунка,ПКФ Список,Абзац списка5"/>
    <w:basedOn w:val="af"/>
    <w:link w:val="afffc"/>
    <w:uiPriority w:val="34"/>
    <w:qFormat/>
    <w:rsid w:val="006C1C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2">
    <w:name w:val="List Bullet 2"/>
    <w:basedOn w:val="af"/>
    <w:uiPriority w:val="99"/>
    <w:rsid w:val="00450864"/>
    <w:pPr>
      <w:numPr>
        <w:numId w:val="9"/>
      </w:numPr>
    </w:pPr>
  </w:style>
  <w:style w:type="paragraph" w:customStyle="1" w:styleId="ConsPlusNonformat">
    <w:name w:val="ConsPlusNonformat"/>
    <w:uiPriority w:val="99"/>
    <w:rsid w:val="007C18C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fd">
    <w:name w:val="Пункт б/н"/>
    <w:basedOn w:val="af"/>
    <w:uiPriority w:val="99"/>
    <w:rsid w:val="00524711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</w:rPr>
  </w:style>
  <w:style w:type="paragraph" w:customStyle="1" w:styleId="1f1">
    <w:name w:val="Обычный1"/>
    <w:link w:val="1f2"/>
    <w:rsid w:val="00354C76"/>
    <w:pPr>
      <w:widowControl w:val="0"/>
      <w:autoSpaceDE w:val="0"/>
      <w:autoSpaceDN w:val="0"/>
      <w:spacing w:before="120" w:after="120"/>
      <w:ind w:firstLine="567"/>
      <w:jc w:val="both"/>
    </w:pPr>
    <w:rPr>
      <w:szCs w:val="24"/>
    </w:rPr>
  </w:style>
  <w:style w:type="character" w:customStyle="1" w:styleId="1f2">
    <w:name w:val="Обычный1 Знак"/>
    <w:link w:val="1f1"/>
    <w:uiPriority w:val="99"/>
    <w:rsid w:val="00354C76"/>
    <w:rPr>
      <w:szCs w:val="24"/>
      <w:lang w:val="ru-RU" w:eastAsia="ru-RU" w:bidi="ar-SA"/>
    </w:rPr>
  </w:style>
  <w:style w:type="paragraph" w:customStyle="1" w:styleId="afffe">
    <w:name w:val="Ариал Таблица"/>
    <w:basedOn w:val="afffa"/>
    <w:link w:val="affff"/>
    <w:uiPriority w:val="99"/>
    <w:rsid w:val="00BD5E17"/>
    <w:pPr>
      <w:widowControl w:val="0"/>
      <w:adjustRightInd w:val="0"/>
      <w:spacing w:before="0" w:after="0" w:line="240" w:lineRule="auto"/>
      <w:ind w:firstLine="0"/>
      <w:textAlignment w:val="baseline"/>
    </w:pPr>
    <w:rPr>
      <w:szCs w:val="20"/>
    </w:rPr>
  </w:style>
  <w:style w:type="character" w:customStyle="1" w:styleId="affff">
    <w:name w:val="Ариал Таблица Знак"/>
    <w:link w:val="afffe"/>
    <w:uiPriority w:val="99"/>
    <w:rsid w:val="00BD5E17"/>
    <w:rPr>
      <w:rFonts w:ascii="Arial" w:hAnsi="Arial" w:cs="Arial"/>
      <w:sz w:val="24"/>
      <w:lang w:val="ru-RU" w:eastAsia="ru-RU" w:bidi="ar-SA"/>
    </w:rPr>
  </w:style>
  <w:style w:type="paragraph" w:customStyle="1" w:styleId="affff0">
    <w:name w:val="АриалТабл"/>
    <w:basedOn w:val="afffa"/>
    <w:uiPriority w:val="99"/>
    <w:rsid w:val="00213976"/>
    <w:pPr>
      <w:widowControl w:val="0"/>
      <w:adjustRightInd w:val="0"/>
      <w:spacing w:before="0" w:after="0" w:line="240" w:lineRule="auto"/>
      <w:ind w:firstLine="0"/>
      <w:textAlignment w:val="baseline"/>
    </w:pPr>
  </w:style>
  <w:style w:type="character" w:customStyle="1" w:styleId="af4">
    <w:name w:val="Верхний колонтитул Знак"/>
    <w:aliases w:val="Heder Знак,Titul Знак,Верхний колонтитул1 Знак,Верхний колонтитул2 Знак,Верхний колонтитул3 Знак,Верхний колонтитул4 Знак,Верхний колонтитул11 Знак,Верхний колонтитул21 Знак,Верхний колонтитул31 Знак,Верхний колонтитул41 Знак"/>
    <w:link w:val="af3"/>
    <w:uiPriority w:val="99"/>
    <w:locked/>
    <w:rsid w:val="00F60D29"/>
    <w:rPr>
      <w:rFonts w:ascii="Courier New" w:hAnsi="Courier New" w:cs="Courier New"/>
      <w:lang w:val="ru-RU" w:eastAsia="ru-RU" w:bidi="ar-SA"/>
    </w:rPr>
  </w:style>
  <w:style w:type="paragraph" w:styleId="affff1">
    <w:name w:val="endnote text"/>
    <w:basedOn w:val="af"/>
    <w:link w:val="affff2"/>
    <w:uiPriority w:val="99"/>
    <w:rsid w:val="00F60D29"/>
    <w:rPr>
      <w:sz w:val="20"/>
      <w:szCs w:val="20"/>
    </w:rPr>
  </w:style>
  <w:style w:type="table" w:styleId="affff3">
    <w:name w:val="Table Grid"/>
    <w:basedOn w:val="af1"/>
    <w:uiPriority w:val="39"/>
    <w:rsid w:val="00065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4">
    <w:name w:val="Основной шрифт"/>
    <w:uiPriority w:val="99"/>
    <w:semiHidden/>
    <w:rsid w:val="00AA5740"/>
  </w:style>
  <w:style w:type="character" w:customStyle="1" w:styleId="affff5">
    <w:name w:val="Подпункт Знак"/>
    <w:uiPriority w:val="99"/>
    <w:rsid w:val="00B45FE8"/>
    <w:rPr>
      <w:sz w:val="28"/>
      <w:lang w:val="ru-RU" w:eastAsia="ru-RU" w:bidi="ar-SA"/>
    </w:rPr>
  </w:style>
  <w:style w:type="character" w:customStyle="1" w:styleId="FontStyle11">
    <w:name w:val="Font Style11"/>
    <w:uiPriority w:val="99"/>
    <w:rsid w:val="00E23408"/>
    <w:rPr>
      <w:rFonts w:ascii="Times New Roman" w:hAnsi="Times New Roman" w:cs="Times New Roman"/>
      <w:sz w:val="26"/>
      <w:szCs w:val="26"/>
    </w:rPr>
  </w:style>
  <w:style w:type="character" w:customStyle="1" w:styleId="211">
    <w:name w:val="Заголовок 2 Знак1"/>
    <w:uiPriority w:val="99"/>
    <w:rsid w:val="00184E02"/>
    <w:rPr>
      <w:b/>
      <w:snapToGrid w:val="0"/>
      <w:sz w:val="28"/>
      <w:lang w:val="ru-RU" w:eastAsia="ru-RU" w:bidi="ar-SA"/>
    </w:rPr>
  </w:style>
  <w:style w:type="character" w:customStyle="1" w:styleId="Sp1">
    <w:name w:val="Sp1 Знак Знак"/>
    <w:uiPriority w:val="99"/>
    <w:rsid w:val="000B5FB1"/>
    <w:rPr>
      <w:b/>
      <w:bCs/>
      <w:kern w:val="24"/>
      <w:sz w:val="24"/>
      <w:szCs w:val="24"/>
      <w:lang w:val="ru-RU" w:eastAsia="ru-RU" w:bidi="ar-SA"/>
    </w:rPr>
  </w:style>
  <w:style w:type="numbering" w:customStyle="1" w:styleId="11">
    <w:name w:val="Стиль1"/>
    <w:rsid w:val="009A46DC"/>
    <w:pPr>
      <w:numPr>
        <w:numId w:val="10"/>
      </w:numPr>
    </w:pPr>
  </w:style>
  <w:style w:type="numbering" w:customStyle="1" w:styleId="22">
    <w:name w:val="Стиль2"/>
    <w:rsid w:val="009A46DC"/>
    <w:pPr>
      <w:numPr>
        <w:numId w:val="11"/>
      </w:numPr>
    </w:pPr>
  </w:style>
  <w:style w:type="paragraph" w:customStyle="1" w:styleId="affff6">
    <w:name w:val="Стиль начало"/>
    <w:basedOn w:val="af"/>
    <w:uiPriority w:val="99"/>
    <w:rsid w:val="00F739BB"/>
    <w:pPr>
      <w:spacing w:line="264" w:lineRule="auto"/>
    </w:pPr>
    <w:rPr>
      <w:sz w:val="28"/>
      <w:szCs w:val="20"/>
    </w:rPr>
  </w:style>
  <w:style w:type="paragraph" w:customStyle="1" w:styleId="Noeeu14">
    <w:name w:val="Noeeu14"/>
    <w:basedOn w:val="af"/>
    <w:uiPriority w:val="99"/>
    <w:rsid w:val="00F739BB"/>
    <w:pPr>
      <w:overflowPunct w:val="0"/>
      <w:autoSpaceDE w:val="0"/>
      <w:autoSpaceDN w:val="0"/>
      <w:adjustRightInd w:val="0"/>
      <w:spacing w:line="264" w:lineRule="auto"/>
      <w:ind w:firstLine="720"/>
      <w:jc w:val="both"/>
      <w:textAlignment w:val="baseline"/>
    </w:pPr>
    <w:rPr>
      <w:sz w:val="28"/>
      <w:szCs w:val="20"/>
    </w:rPr>
  </w:style>
  <w:style w:type="character" w:customStyle="1" w:styleId="FontStyle33">
    <w:name w:val="Font Style33"/>
    <w:uiPriority w:val="99"/>
    <w:rsid w:val="009655A6"/>
    <w:rPr>
      <w:rFonts w:ascii="Times New Roman" w:hAnsi="Times New Roman" w:cs="Times New Roman"/>
      <w:sz w:val="26"/>
      <w:szCs w:val="26"/>
    </w:rPr>
  </w:style>
  <w:style w:type="character" w:customStyle="1" w:styleId="FontStyle57">
    <w:name w:val="Font Style57"/>
    <w:uiPriority w:val="99"/>
    <w:rsid w:val="009655A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0">
    <w:name w:val="Style20"/>
    <w:basedOn w:val="af"/>
    <w:uiPriority w:val="99"/>
    <w:rsid w:val="009655A6"/>
    <w:pPr>
      <w:widowControl w:val="0"/>
      <w:autoSpaceDE w:val="0"/>
      <w:autoSpaceDN w:val="0"/>
      <w:adjustRightInd w:val="0"/>
    </w:pPr>
    <w:rPr>
      <w:rFonts w:ascii="Arial" w:eastAsia="Calibri" w:hAnsi="Arial"/>
    </w:rPr>
  </w:style>
  <w:style w:type="paragraph" w:styleId="affff7">
    <w:name w:val="Revision"/>
    <w:hidden/>
    <w:uiPriority w:val="99"/>
    <w:semiHidden/>
    <w:rsid w:val="00121D3C"/>
    <w:rPr>
      <w:sz w:val="24"/>
      <w:szCs w:val="24"/>
    </w:rPr>
  </w:style>
  <w:style w:type="paragraph" w:customStyle="1" w:styleId="41">
    <w:name w:val="Пункт_4"/>
    <w:basedOn w:val="af"/>
    <w:link w:val="46"/>
    <w:uiPriority w:val="99"/>
    <w:rsid w:val="00C8254D"/>
    <w:pPr>
      <w:numPr>
        <w:ilvl w:val="3"/>
        <w:numId w:val="2"/>
      </w:numPr>
      <w:jc w:val="both"/>
    </w:pPr>
    <w:rPr>
      <w:sz w:val="28"/>
      <w:szCs w:val="28"/>
    </w:rPr>
  </w:style>
  <w:style w:type="character" w:customStyle="1" w:styleId="46">
    <w:name w:val="Пункт_4 Знак"/>
    <w:link w:val="41"/>
    <w:uiPriority w:val="99"/>
    <w:locked/>
    <w:rsid w:val="00C8254D"/>
    <w:rPr>
      <w:sz w:val="28"/>
      <w:szCs w:val="28"/>
    </w:rPr>
  </w:style>
  <w:style w:type="character" w:customStyle="1" w:styleId="14">
    <w:name w:val="Заголовок 1 Знак"/>
    <w:aliases w:val="Document Header1 Знак,H1 Знак1,H1 Знак Знак,Headi... Знак,Heading 1iz Знак,Б1 Знак,Б11 Знак,Введение... Знак,Заголовок параграфа (1.) Знак,h1 Знак,В1 Знак"/>
    <w:link w:val="10"/>
    <w:uiPriority w:val="9"/>
    <w:locked/>
    <w:rsid w:val="004C47C4"/>
    <w:rPr>
      <w:iCs/>
      <w:sz w:val="24"/>
      <w:szCs w:val="24"/>
    </w:rPr>
  </w:style>
  <w:style w:type="paragraph" w:customStyle="1" w:styleId="affff8">
    <w:name w:val="Примечание"/>
    <w:basedOn w:val="af"/>
    <w:link w:val="affff9"/>
    <w:rsid w:val="00FA013F"/>
    <w:pPr>
      <w:spacing w:before="240" w:after="240" w:line="288" w:lineRule="auto"/>
      <w:ind w:left="1134" w:right="1134"/>
      <w:jc w:val="both"/>
    </w:pPr>
    <w:rPr>
      <w:spacing w:val="20"/>
      <w:szCs w:val="28"/>
    </w:rPr>
  </w:style>
  <w:style w:type="character" w:customStyle="1" w:styleId="affff9">
    <w:name w:val="Примечание Знак"/>
    <w:link w:val="affff8"/>
    <w:rsid w:val="00FA013F"/>
    <w:rPr>
      <w:spacing w:val="20"/>
      <w:sz w:val="24"/>
      <w:szCs w:val="28"/>
    </w:rPr>
  </w:style>
  <w:style w:type="character" w:customStyle="1" w:styleId="aff0">
    <w:name w:val="Обычный (веб) Знак"/>
    <w:aliases w:val="Обычный (Web) Знак,Обычный (веб) Знак Знак Знак,Обычный (Web) Знак Знак Знак Знак,Знак Знак10 Знак, Знак Знак10 Знак"/>
    <w:link w:val="aff"/>
    <w:rsid w:val="00B67284"/>
    <w:rPr>
      <w:sz w:val="24"/>
      <w:szCs w:val="24"/>
    </w:rPr>
  </w:style>
  <w:style w:type="paragraph" w:customStyle="1" w:styleId="-3">
    <w:name w:val="Пункт-3"/>
    <w:basedOn w:val="af"/>
    <w:rsid w:val="007449C0"/>
    <w:pPr>
      <w:tabs>
        <w:tab w:val="left" w:pos="1701"/>
      </w:tabs>
      <w:spacing w:line="288" w:lineRule="auto"/>
      <w:ind w:firstLine="567"/>
      <w:jc w:val="both"/>
    </w:pPr>
    <w:rPr>
      <w:sz w:val="28"/>
    </w:rPr>
  </w:style>
  <w:style w:type="paragraph" w:customStyle="1" w:styleId="-4">
    <w:name w:val="Пункт-4"/>
    <w:basedOn w:val="af"/>
    <w:rsid w:val="007449C0"/>
    <w:pPr>
      <w:tabs>
        <w:tab w:val="num" w:pos="1701"/>
      </w:tabs>
      <w:spacing w:line="288" w:lineRule="auto"/>
      <w:ind w:firstLine="567"/>
      <w:jc w:val="both"/>
    </w:pPr>
    <w:rPr>
      <w:sz w:val="28"/>
    </w:rPr>
  </w:style>
  <w:style w:type="paragraph" w:customStyle="1" w:styleId="-5">
    <w:name w:val="Пункт-5"/>
    <w:basedOn w:val="af"/>
    <w:rsid w:val="007449C0"/>
    <w:pPr>
      <w:tabs>
        <w:tab w:val="num" w:pos="1701"/>
      </w:tabs>
      <w:spacing w:line="288" w:lineRule="auto"/>
      <w:ind w:firstLine="567"/>
      <w:jc w:val="both"/>
    </w:pPr>
    <w:rPr>
      <w:sz w:val="28"/>
    </w:rPr>
  </w:style>
  <w:style w:type="paragraph" w:customStyle="1" w:styleId="-6">
    <w:name w:val="Пункт-6"/>
    <w:basedOn w:val="af"/>
    <w:rsid w:val="007449C0"/>
    <w:pPr>
      <w:tabs>
        <w:tab w:val="num" w:pos="1701"/>
      </w:tabs>
      <w:spacing w:line="288" w:lineRule="auto"/>
      <w:ind w:firstLine="567"/>
      <w:jc w:val="both"/>
    </w:pPr>
    <w:rPr>
      <w:sz w:val="28"/>
    </w:rPr>
  </w:style>
  <w:style w:type="paragraph" w:customStyle="1" w:styleId="-7">
    <w:name w:val="Пункт-7"/>
    <w:basedOn w:val="af"/>
    <w:rsid w:val="007449C0"/>
    <w:pPr>
      <w:tabs>
        <w:tab w:val="num" w:pos="1701"/>
      </w:tabs>
      <w:spacing w:line="288" w:lineRule="auto"/>
      <w:ind w:firstLine="567"/>
      <w:jc w:val="both"/>
    </w:pPr>
    <w:rPr>
      <w:sz w:val="28"/>
    </w:rPr>
  </w:style>
  <w:style w:type="paragraph" w:customStyle="1" w:styleId="1f3">
    <w:name w:val="Абзац списка1"/>
    <w:basedOn w:val="af"/>
    <w:link w:val="ListParagraphChar"/>
    <w:qFormat/>
    <w:rsid w:val="00F8094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b">
    <w:name w:val="Основной текст Знак1"/>
    <w:aliases w:val="Основной текст Знак Знак Знак,Основной-Центр Знак,bt Знак1,Bodytext Знак,AvtalBrödtext Знак,ändrad Знак,AvtalBr Знак,BodyText Знак,bt Знак Знак,QBody Text Знак,Подпись1 Знак,body text Знак,текст таблицы Знак,Iiaienu1 Знак"/>
    <w:link w:val="aff6"/>
    <w:uiPriority w:val="99"/>
    <w:rsid w:val="00A22D3F"/>
    <w:rPr>
      <w:sz w:val="24"/>
      <w:szCs w:val="24"/>
    </w:rPr>
  </w:style>
  <w:style w:type="character" w:customStyle="1" w:styleId="39">
    <w:name w:val="Основной текст 3 Знак"/>
    <w:link w:val="38"/>
    <w:uiPriority w:val="99"/>
    <w:locked/>
    <w:rsid w:val="00A22D3F"/>
    <w:rPr>
      <w:sz w:val="16"/>
      <w:szCs w:val="16"/>
    </w:rPr>
  </w:style>
  <w:style w:type="character" w:customStyle="1" w:styleId="210">
    <w:name w:val="Основной текст с отступом 2 Знак1"/>
    <w:aliases w:val="Знак Знак"/>
    <w:link w:val="24"/>
    <w:uiPriority w:val="99"/>
    <w:rsid w:val="00B23CE3"/>
    <w:rPr>
      <w:sz w:val="24"/>
      <w:szCs w:val="24"/>
    </w:rPr>
  </w:style>
  <w:style w:type="character" w:customStyle="1" w:styleId="16">
    <w:name w:val="Основной текст с отступом Знак1"/>
    <w:aliases w:val="текст Знак,Основной текст с отступом Знак1 Знак Знак,Основной текст с отступом Знак1 Знак Знак Знак Знак,Основной текст с отступом Знак Знак Знак Знак Знак Знак Знак,Основной текст с отступом Знак Знак"/>
    <w:link w:val="af6"/>
    <w:uiPriority w:val="99"/>
    <w:rsid w:val="00B23CE3"/>
    <w:rPr>
      <w:color w:val="000000"/>
      <w:sz w:val="24"/>
      <w:szCs w:val="24"/>
    </w:rPr>
  </w:style>
  <w:style w:type="paragraph" w:styleId="affffa">
    <w:name w:val="No Spacing"/>
    <w:link w:val="affffb"/>
    <w:uiPriority w:val="1"/>
    <w:qFormat/>
    <w:rsid w:val="00C6035E"/>
    <w:rPr>
      <w:rFonts w:ascii="Calibri" w:eastAsia="Calibri" w:hAnsi="Calibri"/>
      <w:sz w:val="22"/>
      <w:szCs w:val="22"/>
      <w:lang w:val="en-GB" w:eastAsia="en-US"/>
    </w:rPr>
  </w:style>
  <w:style w:type="character" w:customStyle="1" w:styleId="61">
    <w:name w:val="Заголовок 6 Знак"/>
    <w:aliases w:val="Gliederung6 Знак"/>
    <w:link w:val="6"/>
    <w:uiPriority w:val="9"/>
    <w:rsid w:val="00453FB4"/>
    <w:rPr>
      <w:b/>
      <w:bCs/>
      <w:sz w:val="22"/>
      <w:szCs w:val="22"/>
    </w:rPr>
  </w:style>
  <w:style w:type="character" w:customStyle="1" w:styleId="36">
    <w:name w:val="Основной текст с отступом 3 Знак"/>
    <w:link w:val="35"/>
    <w:uiPriority w:val="99"/>
    <w:rsid w:val="00453FB4"/>
    <w:rPr>
      <w:color w:val="0000FF"/>
      <w:sz w:val="24"/>
      <w:szCs w:val="24"/>
      <w:u w:val="single"/>
    </w:rPr>
  </w:style>
  <w:style w:type="character" w:customStyle="1" w:styleId="27">
    <w:name w:val="Основной текст 2 Знак"/>
    <w:link w:val="26"/>
    <w:uiPriority w:val="99"/>
    <w:rsid w:val="00453FB4"/>
    <w:rPr>
      <w:sz w:val="24"/>
      <w:szCs w:val="24"/>
    </w:rPr>
  </w:style>
  <w:style w:type="character" w:customStyle="1" w:styleId="affff2">
    <w:name w:val="Текст концевой сноски Знак"/>
    <w:basedOn w:val="af0"/>
    <w:link w:val="affff1"/>
    <w:uiPriority w:val="99"/>
    <w:rsid w:val="00453FB4"/>
  </w:style>
  <w:style w:type="character" w:styleId="affffc">
    <w:name w:val="Emphasis"/>
    <w:uiPriority w:val="20"/>
    <w:qFormat/>
    <w:rsid w:val="0051106F"/>
    <w:rPr>
      <w:i/>
      <w:iCs/>
    </w:rPr>
  </w:style>
  <w:style w:type="character" w:customStyle="1" w:styleId="15">
    <w:name w:val="Нижний колонтитул Знак1"/>
    <w:aliases w:val="ЛЕН2_ОБИН_Нижний колонтитул Знак,ЛЕН2_ПРОЕКТ_Нижний колонтитул Знак"/>
    <w:link w:val="af5"/>
    <w:uiPriority w:val="99"/>
    <w:locked/>
    <w:rsid w:val="002216D3"/>
    <w:rPr>
      <w:rFonts w:ascii="Courier New" w:hAnsi="Courier New" w:cs="Courier New"/>
    </w:rPr>
  </w:style>
  <w:style w:type="paragraph" w:customStyle="1" w:styleId="2e">
    <w:name w:val="Знак Знак Знак Знак2"/>
    <w:basedOn w:val="af"/>
    <w:uiPriority w:val="99"/>
    <w:rsid w:val="002216D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2">
    <w:name w:val="Основной текст с отступом 21"/>
    <w:basedOn w:val="af"/>
    <w:uiPriority w:val="99"/>
    <w:rsid w:val="002216D3"/>
    <w:pPr>
      <w:widowControl w:val="0"/>
      <w:overflowPunct w:val="0"/>
      <w:autoSpaceDE w:val="0"/>
      <w:autoSpaceDN w:val="0"/>
      <w:adjustRightInd w:val="0"/>
      <w:spacing w:after="360" w:line="240" w:lineRule="exact"/>
      <w:ind w:firstLine="851"/>
      <w:jc w:val="both"/>
      <w:textAlignment w:val="baseline"/>
    </w:pPr>
    <w:rPr>
      <w:szCs w:val="20"/>
    </w:rPr>
  </w:style>
  <w:style w:type="paragraph" w:customStyle="1" w:styleId="111">
    <w:name w:val="Обычный11"/>
    <w:rsid w:val="002216D3"/>
    <w:pPr>
      <w:widowControl w:val="0"/>
      <w:autoSpaceDE w:val="0"/>
      <w:autoSpaceDN w:val="0"/>
      <w:spacing w:before="120" w:after="120"/>
      <w:ind w:firstLine="567"/>
      <w:jc w:val="both"/>
    </w:pPr>
    <w:rPr>
      <w:szCs w:val="24"/>
    </w:rPr>
  </w:style>
  <w:style w:type="paragraph" w:customStyle="1" w:styleId="3f">
    <w:name w:val="заголовок 3"/>
    <w:basedOn w:val="af"/>
    <w:next w:val="af"/>
    <w:rsid w:val="002216D3"/>
    <w:pPr>
      <w:keepNext/>
      <w:autoSpaceDE w:val="0"/>
      <w:autoSpaceDN w:val="0"/>
      <w:jc w:val="center"/>
      <w:outlineLvl w:val="2"/>
    </w:pPr>
    <w:rPr>
      <w:sz w:val="20"/>
      <w:szCs w:val="20"/>
    </w:rPr>
  </w:style>
  <w:style w:type="paragraph" w:customStyle="1" w:styleId="47">
    <w:name w:val="заголовок 4"/>
    <w:basedOn w:val="af"/>
    <w:next w:val="af"/>
    <w:rsid w:val="002216D3"/>
    <w:pPr>
      <w:keepNext/>
    </w:pPr>
    <w:rPr>
      <w:b/>
      <w:szCs w:val="20"/>
    </w:rPr>
  </w:style>
  <w:style w:type="paragraph" w:customStyle="1" w:styleId="2f">
    <w:name w:val="Обычный2"/>
    <w:rsid w:val="002216D3"/>
    <w:pPr>
      <w:ind w:firstLine="482"/>
      <w:jc w:val="both"/>
    </w:pPr>
    <w:rPr>
      <w:rFonts w:ascii="a_Timer" w:hAnsi="a_Timer"/>
      <w:sz w:val="24"/>
    </w:rPr>
  </w:style>
  <w:style w:type="paragraph" w:customStyle="1" w:styleId="BodyText21">
    <w:name w:val="Body Text 21"/>
    <w:basedOn w:val="af"/>
    <w:uiPriority w:val="99"/>
    <w:rsid w:val="002216D3"/>
    <w:pPr>
      <w:widowControl w:val="0"/>
      <w:autoSpaceDE w:val="0"/>
      <w:autoSpaceDN w:val="0"/>
    </w:pPr>
    <w:rPr>
      <w:sz w:val="22"/>
      <w:szCs w:val="22"/>
    </w:rPr>
  </w:style>
  <w:style w:type="paragraph" w:customStyle="1" w:styleId="xl29">
    <w:name w:val="xl29"/>
    <w:basedOn w:val="af"/>
    <w:rsid w:val="002216D3"/>
    <w:pPr>
      <w:spacing w:before="100" w:beforeAutospacing="1" w:after="100" w:afterAutospacing="1"/>
      <w:jc w:val="center"/>
      <w:textAlignment w:val="top"/>
    </w:pPr>
    <w:rPr>
      <w:rFonts w:eastAsia="Arial Unicode MS"/>
    </w:rPr>
  </w:style>
  <w:style w:type="paragraph" w:customStyle="1" w:styleId="xl59">
    <w:name w:val="xl59"/>
    <w:basedOn w:val="af"/>
    <w:rsid w:val="002216D3"/>
    <w:pPr>
      <w:spacing w:before="100" w:beforeAutospacing="1" w:after="100" w:afterAutospacing="1"/>
      <w:jc w:val="center"/>
      <w:textAlignment w:val="top"/>
    </w:pPr>
    <w:rPr>
      <w:rFonts w:eastAsia="Arial Unicode MS"/>
      <w:b/>
      <w:bCs/>
    </w:rPr>
  </w:style>
  <w:style w:type="character" w:customStyle="1" w:styleId="affffb">
    <w:name w:val="Без интервала Знак"/>
    <w:link w:val="affffa"/>
    <w:uiPriority w:val="99"/>
    <w:locked/>
    <w:rsid w:val="002216D3"/>
    <w:rPr>
      <w:rFonts w:ascii="Calibri" w:eastAsia="Calibri" w:hAnsi="Calibri"/>
      <w:sz w:val="22"/>
      <w:szCs w:val="22"/>
      <w:lang w:val="en-GB" w:eastAsia="en-US" w:bidi="ar-SA"/>
    </w:rPr>
  </w:style>
  <w:style w:type="paragraph" w:customStyle="1" w:styleId="3f0">
    <w:name w:val="Обычный3"/>
    <w:uiPriority w:val="99"/>
    <w:rsid w:val="002216D3"/>
    <w:rPr>
      <w:sz w:val="24"/>
    </w:rPr>
  </w:style>
  <w:style w:type="paragraph" w:customStyle="1" w:styleId="2f0">
    <w:name w:val="Знак2"/>
    <w:basedOn w:val="af"/>
    <w:uiPriority w:val="99"/>
    <w:rsid w:val="002216D3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f4">
    <w:name w:val="Знак Знак Знак Знак1"/>
    <w:basedOn w:val="af"/>
    <w:uiPriority w:val="99"/>
    <w:rsid w:val="002216D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20">
    <w:name w:val="Основной текст с отступом 22"/>
    <w:basedOn w:val="af"/>
    <w:uiPriority w:val="99"/>
    <w:rsid w:val="002216D3"/>
    <w:pPr>
      <w:widowControl w:val="0"/>
      <w:overflowPunct w:val="0"/>
      <w:autoSpaceDE w:val="0"/>
      <w:autoSpaceDN w:val="0"/>
      <w:adjustRightInd w:val="0"/>
      <w:spacing w:after="360" w:line="240" w:lineRule="exact"/>
      <w:ind w:firstLine="851"/>
      <w:jc w:val="both"/>
      <w:textAlignment w:val="baseline"/>
    </w:pPr>
    <w:rPr>
      <w:szCs w:val="20"/>
    </w:rPr>
  </w:style>
  <w:style w:type="paragraph" w:customStyle="1" w:styleId="Body">
    <w:name w:val="Body"/>
    <w:uiPriority w:val="99"/>
    <w:rsid w:val="002216D3"/>
    <w:pPr>
      <w:spacing w:after="120"/>
      <w:ind w:left="1418"/>
    </w:pPr>
    <w:rPr>
      <w:rFonts w:ascii="Arial" w:hAnsi="Arial" w:cs="Arial"/>
      <w:sz w:val="22"/>
      <w:szCs w:val="22"/>
      <w:lang w:val="en-US" w:eastAsia="en-US"/>
    </w:rPr>
  </w:style>
  <w:style w:type="paragraph" w:styleId="affffd">
    <w:name w:val="Title"/>
    <w:basedOn w:val="af"/>
    <w:link w:val="affffe"/>
    <w:uiPriority w:val="99"/>
    <w:qFormat/>
    <w:rsid w:val="002216D3"/>
    <w:pPr>
      <w:tabs>
        <w:tab w:val="left" w:pos="6521"/>
      </w:tabs>
      <w:jc w:val="center"/>
    </w:pPr>
    <w:rPr>
      <w:b/>
      <w:sz w:val="28"/>
      <w:szCs w:val="20"/>
    </w:rPr>
  </w:style>
  <w:style w:type="character" w:customStyle="1" w:styleId="affffe">
    <w:name w:val="Название Знак"/>
    <w:link w:val="affffd"/>
    <w:uiPriority w:val="99"/>
    <w:rsid w:val="002216D3"/>
    <w:rPr>
      <w:b/>
      <w:sz w:val="28"/>
    </w:rPr>
  </w:style>
  <w:style w:type="paragraph" w:customStyle="1" w:styleId="Text">
    <w:name w:val="Text"/>
    <w:basedOn w:val="af"/>
    <w:uiPriority w:val="99"/>
    <w:rsid w:val="002216D3"/>
    <w:pPr>
      <w:spacing w:after="240"/>
    </w:pPr>
    <w:rPr>
      <w:szCs w:val="20"/>
      <w:lang w:val="en-US" w:eastAsia="en-US"/>
    </w:rPr>
  </w:style>
  <w:style w:type="paragraph" w:customStyle="1" w:styleId="text0">
    <w:name w:val="text"/>
    <w:basedOn w:val="af"/>
    <w:uiPriority w:val="99"/>
    <w:rsid w:val="002216D3"/>
    <w:pPr>
      <w:spacing w:after="240"/>
    </w:pPr>
  </w:style>
  <w:style w:type="paragraph" w:customStyle="1" w:styleId="WW-21">
    <w:name w:val="WW-Основной текст с отступом 21"/>
    <w:basedOn w:val="af"/>
    <w:uiPriority w:val="99"/>
    <w:rsid w:val="002216D3"/>
    <w:pPr>
      <w:suppressAutoHyphens/>
      <w:spacing w:before="120" w:after="120"/>
      <w:ind w:left="709" w:hanging="709"/>
      <w:jc w:val="both"/>
    </w:pPr>
    <w:rPr>
      <w:rFonts w:ascii="Calibri" w:hAnsi="Calibri" w:cs="Calibri"/>
      <w:lang w:eastAsia="ar-SA"/>
    </w:rPr>
  </w:style>
  <w:style w:type="paragraph" w:customStyle="1" w:styleId="1f5">
    <w:name w:val="Знак1"/>
    <w:basedOn w:val="af"/>
    <w:rsid w:val="002216D3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2216D3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character" w:styleId="afffff">
    <w:name w:val="footnote reference"/>
    <w:rsid w:val="002216D3"/>
    <w:rPr>
      <w:rFonts w:cs="Times New Roman"/>
      <w:vertAlign w:val="superscript"/>
    </w:rPr>
  </w:style>
  <w:style w:type="paragraph" w:customStyle="1" w:styleId="a4">
    <w:name w:val="Раздел Приложения"/>
    <w:basedOn w:val="af"/>
    <w:uiPriority w:val="99"/>
    <w:rsid w:val="002216D3"/>
    <w:pPr>
      <w:numPr>
        <w:numId w:val="12"/>
      </w:numPr>
      <w:tabs>
        <w:tab w:val="clear" w:pos="432"/>
        <w:tab w:val="num" w:pos="360"/>
      </w:tabs>
      <w:spacing w:before="120" w:after="120"/>
      <w:ind w:left="360" w:hanging="360"/>
      <w:jc w:val="both"/>
    </w:pPr>
    <w:rPr>
      <w:rFonts w:ascii="Arial" w:hAnsi="Arial"/>
      <w:b/>
      <w:sz w:val="28"/>
      <w:szCs w:val="20"/>
    </w:rPr>
  </w:style>
  <w:style w:type="paragraph" w:customStyle="1" w:styleId="320">
    <w:name w:val="Основной текст с отступом 32"/>
    <w:basedOn w:val="af"/>
    <w:uiPriority w:val="99"/>
    <w:rsid w:val="002216D3"/>
    <w:pPr>
      <w:suppressAutoHyphens/>
      <w:ind w:left="426"/>
      <w:jc w:val="both"/>
    </w:pPr>
    <w:rPr>
      <w:rFonts w:cs="Calibri"/>
      <w:lang w:eastAsia="ar-SA"/>
    </w:rPr>
  </w:style>
  <w:style w:type="paragraph" w:customStyle="1" w:styleId="2f1">
    <w:name w:val="Заголовок 2 Статьи Контракта"/>
    <w:basedOn w:val="21"/>
    <w:uiPriority w:val="99"/>
    <w:rsid w:val="002216D3"/>
    <w:pPr>
      <w:keepNext w:val="0"/>
      <w:numPr>
        <w:ilvl w:val="0"/>
        <w:numId w:val="0"/>
      </w:numPr>
      <w:tabs>
        <w:tab w:val="left" w:pos="1985"/>
        <w:tab w:val="left" w:pos="9356"/>
      </w:tabs>
      <w:spacing w:before="120" w:after="120"/>
      <w:ind w:left="2880" w:hanging="1985"/>
    </w:pPr>
    <w:rPr>
      <w:rFonts w:ascii="Times New Roman" w:hAnsi="Times New Roman" w:cs="Times New Roman"/>
      <w:b w:val="0"/>
      <w:bCs w:val="0"/>
      <w:i w:val="0"/>
      <w:iCs w:val="0"/>
      <w:smallCaps/>
      <w:sz w:val="26"/>
      <w:szCs w:val="20"/>
    </w:rPr>
  </w:style>
  <w:style w:type="paragraph" w:customStyle="1" w:styleId="1f6">
    <w:name w:val="Стандарт1"/>
    <w:basedOn w:val="af"/>
    <w:uiPriority w:val="99"/>
    <w:rsid w:val="002216D3"/>
    <w:pPr>
      <w:tabs>
        <w:tab w:val="left" w:pos="1985"/>
      </w:tabs>
      <w:spacing w:before="120" w:after="120"/>
      <w:ind w:left="1985" w:hanging="1985"/>
      <w:jc w:val="both"/>
    </w:pPr>
    <w:rPr>
      <w:sz w:val="26"/>
      <w:szCs w:val="20"/>
    </w:rPr>
  </w:style>
  <w:style w:type="paragraph" w:customStyle="1" w:styleId="310">
    <w:name w:val="Основной текст с отступом 31"/>
    <w:basedOn w:val="af"/>
    <w:uiPriority w:val="99"/>
    <w:rsid w:val="002216D3"/>
    <w:pPr>
      <w:tabs>
        <w:tab w:val="left" w:pos="709"/>
        <w:tab w:val="left" w:pos="993"/>
      </w:tabs>
      <w:spacing w:before="120" w:after="120"/>
      <w:ind w:left="993" w:hanging="993"/>
      <w:jc w:val="both"/>
    </w:pPr>
    <w:rPr>
      <w:szCs w:val="20"/>
    </w:rPr>
  </w:style>
  <w:style w:type="paragraph" w:customStyle="1" w:styleId="213">
    <w:name w:val="Основной текст 21"/>
    <w:basedOn w:val="af"/>
    <w:rsid w:val="002216D3"/>
    <w:pPr>
      <w:spacing w:before="120" w:after="120"/>
      <w:ind w:firstLine="680"/>
      <w:jc w:val="both"/>
    </w:pPr>
    <w:rPr>
      <w:szCs w:val="20"/>
    </w:rPr>
  </w:style>
  <w:style w:type="paragraph" w:customStyle="1" w:styleId="2f2">
    <w:name w:val="овной текст с отступом 2"/>
    <w:basedOn w:val="af"/>
    <w:uiPriority w:val="99"/>
    <w:rsid w:val="002216D3"/>
    <w:pPr>
      <w:widowControl w:val="0"/>
      <w:tabs>
        <w:tab w:val="left" w:pos="709"/>
      </w:tabs>
      <w:spacing w:before="120" w:after="120"/>
      <w:ind w:left="709" w:hanging="709"/>
      <w:jc w:val="both"/>
    </w:pPr>
    <w:rPr>
      <w:szCs w:val="20"/>
    </w:rPr>
  </w:style>
  <w:style w:type="paragraph" w:customStyle="1" w:styleId="afffff0">
    <w:name w:val="Знак Знак Знак Знак Знак Знак Знак"/>
    <w:basedOn w:val="af"/>
    <w:uiPriority w:val="99"/>
    <w:rsid w:val="002216D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rrr">
    <w:name w:val="_ _rrўrЄ"/>
    <w:uiPriority w:val="99"/>
    <w:rsid w:val="002216D3"/>
    <w:pPr>
      <w:keepNext/>
      <w:spacing w:after="240" w:line="340" w:lineRule="exact"/>
      <w:jc w:val="both"/>
    </w:pPr>
    <w:rPr>
      <w:rFonts w:ascii="Courier" w:hAnsi="Courier"/>
      <w:sz w:val="24"/>
    </w:rPr>
  </w:style>
  <w:style w:type="character" w:styleId="afffff1">
    <w:name w:val="line number"/>
    <w:rsid w:val="002216D3"/>
    <w:rPr>
      <w:rFonts w:cs="Times New Roman"/>
    </w:rPr>
  </w:style>
  <w:style w:type="paragraph" w:styleId="aa">
    <w:name w:val="List"/>
    <w:basedOn w:val="af"/>
    <w:rsid w:val="002216D3"/>
    <w:pPr>
      <w:widowControl w:val="0"/>
      <w:numPr>
        <w:ilvl w:val="1"/>
        <w:numId w:val="13"/>
      </w:numPr>
      <w:overflowPunct w:val="0"/>
      <w:autoSpaceDE w:val="0"/>
      <w:autoSpaceDN w:val="0"/>
      <w:adjustRightInd w:val="0"/>
    </w:pPr>
    <w:rPr>
      <w:kern w:val="28"/>
      <w:sz w:val="20"/>
      <w:szCs w:val="20"/>
    </w:rPr>
  </w:style>
  <w:style w:type="character" w:customStyle="1" w:styleId="FontStyle12">
    <w:name w:val="Font Style12"/>
    <w:uiPriority w:val="99"/>
    <w:rsid w:val="002216D3"/>
    <w:rPr>
      <w:rFonts w:ascii="Times New Roman" w:hAnsi="Times New Roman"/>
      <w:sz w:val="18"/>
    </w:rPr>
  </w:style>
  <w:style w:type="paragraph" w:customStyle="1" w:styleId="311">
    <w:name w:val="Основной текст 31"/>
    <w:basedOn w:val="af"/>
    <w:uiPriority w:val="99"/>
    <w:rsid w:val="002216D3"/>
    <w:pPr>
      <w:widowControl w:val="0"/>
      <w:suppressAutoHyphens/>
    </w:pPr>
    <w:rPr>
      <w:rFonts w:eastAsia="Calibri"/>
      <w:kern w:val="1"/>
      <w:sz w:val="28"/>
      <w:szCs w:val="20"/>
    </w:rPr>
  </w:style>
  <w:style w:type="paragraph" w:customStyle="1" w:styleId="BodyTextIndent21">
    <w:name w:val="Body Text Indent 21"/>
    <w:basedOn w:val="af"/>
    <w:uiPriority w:val="99"/>
    <w:rsid w:val="002216D3"/>
    <w:pPr>
      <w:tabs>
        <w:tab w:val="left" w:pos="709"/>
      </w:tabs>
      <w:spacing w:before="120" w:after="120"/>
      <w:ind w:left="709" w:hanging="709"/>
      <w:jc w:val="both"/>
    </w:pPr>
    <w:rPr>
      <w:szCs w:val="20"/>
    </w:rPr>
  </w:style>
  <w:style w:type="character" w:customStyle="1" w:styleId="FontStyle87">
    <w:name w:val="Font Style87"/>
    <w:uiPriority w:val="99"/>
    <w:rsid w:val="002216D3"/>
    <w:rPr>
      <w:rFonts w:ascii="Times New Roman" w:hAnsi="Times New Roman"/>
      <w:sz w:val="20"/>
    </w:rPr>
  </w:style>
  <w:style w:type="paragraph" w:customStyle="1" w:styleId="Style10">
    <w:name w:val="Style10"/>
    <w:basedOn w:val="af"/>
    <w:uiPriority w:val="99"/>
    <w:rsid w:val="002216D3"/>
    <w:pPr>
      <w:widowControl w:val="0"/>
      <w:autoSpaceDE w:val="0"/>
      <w:autoSpaceDN w:val="0"/>
      <w:adjustRightInd w:val="0"/>
      <w:spacing w:line="274" w:lineRule="exact"/>
      <w:jc w:val="center"/>
    </w:pPr>
  </w:style>
  <w:style w:type="character" w:customStyle="1" w:styleId="rvts30">
    <w:name w:val="rvts30"/>
    <w:uiPriority w:val="99"/>
    <w:rsid w:val="002216D3"/>
    <w:rPr>
      <w:rFonts w:ascii="Times New Roman" w:hAnsi="Times New Roman"/>
      <w:sz w:val="22"/>
    </w:rPr>
  </w:style>
  <w:style w:type="paragraph" w:customStyle="1" w:styleId="Tahoma">
    <w:name w:val="Обычный + Tahoma"/>
    <w:aliases w:val="По ширине"/>
    <w:basedOn w:val="af3"/>
    <w:uiPriority w:val="99"/>
    <w:rsid w:val="002216D3"/>
    <w:pPr>
      <w:tabs>
        <w:tab w:val="clear" w:pos="4153"/>
        <w:tab w:val="clear" w:pos="8306"/>
        <w:tab w:val="num" w:pos="1080"/>
      </w:tabs>
      <w:ind w:left="1080" w:hanging="1080"/>
      <w:jc w:val="both"/>
    </w:pPr>
    <w:rPr>
      <w:rFonts w:ascii="Tahoma" w:hAnsi="Tahoma" w:cs="Tahoma"/>
      <w:sz w:val="24"/>
      <w:szCs w:val="24"/>
    </w:rPr>
  </w:style>
  <w:style w:type="paragraph" w:customStyle="1" w:styleId="afffff2">
    <w:name w:val="Знак Знак Знак Знак Знак Знак Знак Знак Знак Знак"/>
    <w:basedOn w:val="af"/>
    <w:uiPriority w:val="99"/>
    <w:rsid w:val="002216D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Style19">
    <w:name w:val="Style19"/>
    <w:basedOn w:val="af"/>
    <w:uiPriority w:val="99"/>
    <w:rsid w:val="002216D3"/>
    <w:pPr>
      <w:widowControl w:val="0"/>
      <w:autoSpaceDE w:val="0"/>
      <w:autoSpaceDN w:val="0"/>
      <w:adjustRightInd w:val="0"/>
    </w:pPr>
  </w:style>
  <w:style w:type="character" w:customStyle="1" w:styleId="FontStyle31">
    <w:name w:val="Font Style31"/>
    <w:uiPriority w:val="99"/>
    <w:rsid w:val="002216D3"/>
    <w:rPr>
      <w:rFonts w:ascii="Times New Roman" w:hAnsi="Times New Roman"/>
      <w:sz w:val="22"/>
    </w:rPr>
  </w:style>
  <w:style w:type="character" w:customStyle="1" w:styleId="FontStyle34">
    <w:name w:val="Font Style34"/>
    <w:uiPriority w:val="99"/>
    <w:rsid w:val="002216D3"/>
    <w:rPr>
      <w:rFonts w:ascii="Times New Roman" w:hAnsi="Times New Roman"/>
      <w:sz w:val="18"/>
    </w:rPr>
  </w:style>
  <w:style w:type="paragraph" w:styleId="2f3">
    <w:name w:val="envelope return"/>
    <w:basedOn w:val="af"/>
    <w:uiPriority w:val="99"/>
    <w:rsid w:val="002216D3"/>
    <w:pPr>
      <w:spacing w:after="60"/>
      <w:jc w:val="both"/>
    </w:pPr>
    <w:rPr>
      <w:rFonts w:ascii="Arial" w:hAnsi="Arial" w:cs="Arial"/>
      <w:sz w:val="20"/>
      <w:szCs w:val="20"/>
    </w:rPr>
  </w:style>
  <w:style w:type="paragraph" w:customStyle="1" w:styleId="a8">
    <w:name w:val="Обычный + полужирный"/>
    <w:aliases w:val="По центру,Перед:  24 пт,После:  12 пт"/>
    <w:basedOn w:val="af"/>
    <w:uiPriority w:val="99"/>
    <w:rsid w:val="002216D3"/>
    <w:pPr>
      <w:numPr>
        <w:numId w:val="14"/>
      </w:numPr>
      <w:tabs>
        <w:tab w:val="left" w:pos="2340"/>
      </w:tabs>
      <w:spacing w:before="480" w:after="360"/>
      <w:ind w:left="357" w:hanging="357"/>
      <w:jc w:val="center"/>
    </w:pPr>
    <w:rPr>
      <w:b/>
      <w:bCs/>
    </w:rPr>
  </w:style>
  <w:style w:type="character" w:customStyle="1" w:styleId="FontStyle17">
    <w:name w:val="Font Style17"/>
    <w:uiPriority w:val="99"/>
    <w:rsid w:val="002216D3"/>
    <w:rPr>
      <w:rFonts w:ascii="Times New Roman" w:hAnsi="Times New Roman"/>
      <w:sz w:val="24"/>
    </w:rPr>
  </w:style>
  <w:style w:type="paragraph" w:customStyle="1" w:styleId="xl72">
    <w:name w:val="xl72"/>
    <w:basedOn w:val="af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73">
    <w:name w:val="xl73"/>
    <w:basedOn w:val="af"/>
    <w:rsid w:val="002216D3"/>
    <w:pPr>
      <w:spacing w:before="100" w:beforeAutospacing="1" w:after="100" w:afterAutospacing="1"/>
      <w:jc w:val="center"/>
      <w:textAlignment w:val="top"/>
    </w:pPr>
  </w:style>
  <w:style w:type="paragraph" w:customStyle="1" w:styleId="xl74">
    <w:name w:val="xl74"/>
    <w:basedOn w:val="af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75">
    <w:name w:val="xl75"/>
    <w:basedOn w:val="af"/>
    <w:rsid w:val="002216D3"/>
    <w:pPr>
      <w:spacing w:before="100" w:beforeAutospacing="1" w:after="100" w:afterAutospacing="1"/>
      <w:textAlignment w:val="top"/>
    </w:pPr>
  </w:style>
  <w:style w:type="paragraph" w:customStyle="1" w:styleId="xl76">
    <w:name w:val="xl76"/>
    <w:basedOn w:val="af"/>
    <w:rsid w:val="002216D3"/>
    <w:pPr>
      <w:spacing w:before="100" w:beforeAutospacing="1" w:after="100" w:afterAutospacing="1"/>
      <w:textAlignment w:val="top"/>
    </w:pPr>
  </w:style>
  <w:style w:type="paragraph" w:customStyle="1" w:styleId="xl77">
    <w:name w:val="xl77"/>
    <w:basedOn w:val="af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f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9">
    <w:name w:val="xl79"/>
    <w:basedOn w:val="af"/>
    <w:rsid w:val="002216D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0">
    <w:name w:val="xl80"/>
    <w:basedOn w:val="af"/>
    <w:rsid w:val="002216D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1">
    <w:name w:val="xl81"/>
    <w:basedOn w:val="af"/>
    <w:rsid w:val="002216D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2">
    <w:name w:val="xl82"/>
    <w:basedOn w:val="af"/>
    <w:rsid w:val="002216D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f"/>
    <w:rsid w:val="002216D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4">
    <w:name w:val="xl84"/>
    <w:basedOn w:val="af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85">
    <w:name w:val="xl85"/>
    <w:basedOn w:val="af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f"/>
    <w:rsid w:val="002216D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7">
    <w:name w:val="xl87"/>
    <w:basedOn w:val="af"/>
    <w:rsid w:val="002216D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8">
    <w:name w:val="xl88"/>
    <w:basedOn w:val="af"/>
    <w:rsid w:val="002216D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9">
    <w:name w:val="xl89"/>
    <w:basedOn w:val="af"/>
    <w:rsid w:val="002216D3"/>
    <w:pP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90">
    <w:name w:val="xl90"/>
    <w:basedOn w:val="af"/>
    <w:rsid w:val="002216D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91">
    <w:name w:val="xl91"/>
    <w:basedOn w:val="af"/>
    <w:rsid w:val="002216D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92">
    <w:name w:val="xl92"/>
    <w:basedOn w:val="af"/>
    <w:rsid w:val="002216D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93">
    <w:name w:val="xl93"/>
    <w:basedOn w:val="af"/>
    <w:rsid w:val="002216D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94">
    <w:name w:val="xl94"/>
    <w:basedOn w:val="af"/>
    <w:rsid w:val="002216D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95">
    <w:name w:val="xl95"/>
    <w:basedOn w:val="af"/>
    <w:rsid w:val="002216D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96">
    <w:name w:val="xl96"/>
    <w:basedOn w:val="af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character" w:customStyle="1" w:styleId="afffff3">
    <w:name w:val="Основной текст Знак Знак Знак Знак"/>
    <w:uiPriority w:val="99"/>
    <w:rsid w:val="002216D3"/>
    <w:rPr>
      <w:sz w:val="24"/>
    </w:rPr>
  </w:style>
  <w:style w:type="paragraph" w:customStyle="1" w:styleId="xl70">
    <w:name w:val="xl70"/>
    <w:basedOn w:val="af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Helv" w:hAnsi="Helv"/>
      <w:sz w:val="20"/>
      <w:szCs w:val="20"/>
    </w:rPr>
  </w:style>
  <w:style w:type="paragraph" w:customStyle="1" w:styleId="xl71">
    <w:name w:val="xl71"/>
    <w:basedOn w:val="af"/>
    <w:rsid w:val="002216D3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Helv" w:hAnsi="Helv"/>
      <w:sz w:val="20"/>
      <w:szCs w:val="20"/>
    </w:rPr>
  </w:style>
  <w:style w:type="paragraph" w:customStyle="1" w:styleId="xl97">
    <w:name w:val="xl97"/>
    <w:basedOn w:val="af"/>
    <w:rsid w:val="002216D3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f"/>
    <w:rsid w:val="002216D3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9">
    <w:name w:val="xl99"/>
    <w:basedOn w:val="af"/>
    <w:rsid w:val="002216D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af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af"/>
    <w:rsid w:val="002216D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2">
    <w:name w:val="xl102"/>
    <w:basedOn w:val="af"/>
    <w:rsid w:val="002216D3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3">
    <w:name w:val="xl103"/>
    <w:basedOn w:val="af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04">
    <w:name w:val="xl104"/>
    <w:basedOn w:val="af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5">
    <w:name w:val="xl105"/>
    <w:basedOn w:val="af"/>
    <w:rsid w:val="002216D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106">
    <w:name w:val="xl106"/>
    <w:basedOn w:val="af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107">
    <w:name w:val="xl107"/>
    <w:basedOn w:val="af"/>
    <w:rsid w:val="002216D3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8">
    <w:name w:val="xl108"/>
    <w:basedOn w:val="af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i/>
      <w:iCs/>
      <w:sz w:val="20"/>
      <w:szCs w:val="20"/>
    </w:rPr>
  </w:style>
  <w:style w:type="paragraph" w:customStyle="1" w:styleId="xl109">
    <w:name w:val="xl109"/>
    <w:basedOn w:val="af"/>
    <w:rsid w:val="002216D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i/>
      <w:iCs/>
      <w:sz w:val="20"/>
      <w:szCs w:val="20"/>
    </w:rPr>
  </w:style>
  <w:style w:type="paragraph" w:customStyle="1" w:styleId="xl110">
    <w:name w:val="xl110"/>
    <w:basedOn w:val="af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11">
    <w:name w:val="xl111"/>
    <w:basedOn w:val="af"/>
    <w:rsid w:val="002216D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Helv" w:hAnsi="Helv"/>
      <w:b/>
      <w:bCs/>
      <w:sz w:val="20"/>
      <w:szCs w:val="20"/>
    </w:rPr>
  </w:style>
  <w:style w:type="paragraph" w:customStyle="1" w:styleId="xl112">
    <w:name w:val="xl112"/>
    <w:basedOn w:val="af"/>
    <w:rsid w:val="002216D3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Helv" w:hAnsi="Helv"/>
      <w:sz w:val="20"/>
      <w:szCs w:val="20"/>
    </w:rPr>
  </w:style>
  <w:style w:type="paragraph" w:customStyle="1" w:styleId="xl113">
    <w:name w:val="xl113"/>
    <w:basedOn w:val="af"/>
    <w:rsid w:val="002216D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Helv" w:hAnsi="Helv"/>
      <w:sz w:val="20"/>
      <w:szCs w:val="20"/>
    </w:rPr>
  </w:style>
  <w:style w:type="paragraph" w:customStyle="1" w:styleId="xl114">
    <w:name w:val="xl114"/>
    <w:basedOn w:val="af"/>
    <w:rsid w:val="002216D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Helv" w:hAnsi="Helv"/>
      <w:sz w:val="20"/>
      <w:szCs w:val="20"/>
    </w:rPr>
  </w:style>
  <w:style w:type="paragraph" w:customStyle="1" w:styleId="xl115">
    <w:name w:val="xl115"/>
    <w:basedOn w:val="af"/>
    <w:rsid w:val="002216D3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Helv" w:hAnsi="Helv"/>
      <w:sz w:val="20"/>
      <w:szCs w:val="20"/>
    </w:rPr>
  </w:style>
  <w:style w:type="paragraph" w:customStyle="1" w:styleId="xl116">
    <w:name w:val="xl116"/>
    <w:basedOn w:val="af"/>
    <w:rsid w:val="002216D3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7">
    <w:name w:val="xl117"/>
    <w:basedOn w:val="af"/>
    <w:rsid w:val="002216D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f"/>
    <w:rsid w:val="002216D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Helv" w:hAnsi="Helv"/>
      <w:sz w:val="20"/>
      <w:szCs w:val="20"/>
    </w:rPr>
  </w:style>
  <w:style w:type="paragraph" w:customStyle="1" w:styleId="xl119">
    <w:name w:val="xl119"/>
    <w:basedOn w:val="af"/>
    <w:rsid w:val="002216D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Helv" w:hAnsi="Helv"/>
      <w:sz w:val="20"/>
      <w:szCs w:val="20"/>
    </w:rPr>
  </w:style>
  <w:style w:type="paragraph" w:customStyle="1" w:styleId="xl120">
    <w:name w:val="xl120"/>
    <w:basedOn w:val="af"/>
    <w:rsid w:val="002216D3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Helv" w:hAnsi="Helv"/>
      <w:sz w:val="20"/>
      <w:szCs w:val="20"/>
    </w:rPr>
  </w:style>
  <w:style w:type="paragraph" w:customStyle="1" w:styleId="xl121">
    <w:name w:val="xl121"/>
    <w:basedOn w:val="af"/>
    <w:uiPriority w:val="99"/>
    <w:rsid w:val="002216D3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Helv" w:hAnsi="Helv"/>
      <w:sz w:val="20"/>
      <w:szCs w:val="20"/>
    </w:rPr>
  </w:style>
  <w:style w:type="paragraph" w:customStyle="1" w:styleId="xl122">
    <w:name w:val="xl122"/>
    <w:basedOn w:val="af"/>
    <w:uiPriority w:val="99"/>
    <w:rsid w:val="002216D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Helv" w:hAnsi="Helv"/>
      <w:sz w:val="20"/>
      <w:szCs w:val="20"/>
    </w:rPr>
  </w:style>
  <w:style w:type="paragraph" w:customStyle="1" w:styleId="xl123">
    <w:name w:val="xl123"/>
    <w:basedOn w:val="af"/>
    <w:uiPriority w:val="99"/>
    <w:rsid w:val="002216D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Helv" w:hAnsi="Helv"/>
      <w:sz w:val="20"/>
      <w:szCs w:val="20"/>
    </w:rPr>
  </w:style>
  <w:style w:type="paragraph" w:customStyle="1" w:styleId="xl124">
    <w:name w:val="xl124"/>
    <w:basedOn w:val="af"/>
    <w:uiPriority w:val="99"/>
    <w:rsid w:val="002216D3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Helv" w:hAnsi="Helv"/>
      <w:sz w:val="20"/>
      <w:szCs w:val="20"/>
    </w:rPr>
  </w:style>
  <w:style w:type="paragraph" w:customStyle="1" w:styleId="xl125">
    <w:name w:val="xl125"/>
    <w:basedOn w:val="af"/>
    <w:uiPriority w:val="99"/>
    <w:rsid w:val="002216D3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Helv" w:hAnsi="Helv"/>
      <w:sz w:val="20"/>
      <w:szCs w:val="20"/>
    </w:rPr>
  </w:style>
  <w:style w:type="paragraph" w:customStyle="1" w:styleId="xl126">
    <w:name w:val="xl126"/>
    <w:basedOn w:val="af"/>
    <w:uiPriority w:val="99"/>
    <w:rsid w:val="002216D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Helv" w:hAnsi="Helv"/>
      <w:sz w:val="20"/>
      <w:szCs w:val="20"/>
    </w:rPr>
  </w:style>
  <w:style w:type="paragraph" w:customStyle="1" w:styleId="xl127">
    <w:name w:val="xl127"/>
    <w:basedOn w:val="af"/>
    <w:uiPriority w:val="99"/>
    <w:rsid w:val="002216D3"/>
    <w:pPr>
      <w:spacing w:before="100" w:beforeAutospacing="1" w:after="100" w:afterAutospacing="1"/>
    </w:pPr>
    <w:rPr>
      <w:sz w:val="20"/>
      <w:szCs w:val="20"/>
    </w:rPr>
  </w:style>
  <w:style w:type="paragraph" w:customStyle="1" w:styleId="xl128">
    <w:name w:val="xl128"/>
    <w:basedOn w:val="af"/>
    <w:uiPriority w:val="99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29">
    <w:name w:val="xl129"/>
    <w:basedOn w:val="af"/>
    <w:uiPriority w:val="99"/>
    <w:rsid w:val="002216D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8CCE4"/>
      <w:spacing w:before="100" w:beforeAutospacing="1" w:after="100" w:afterAutospacing="1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30">
    <w:name w:val="xl130"/>
    <w:basedOn w:val="af"/>
    <w:uiPriority w:val="99"/>
    <w:rsid w:val="002216D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31">
    <w:name w:val="xl131"/>
    <w:basedOn w:val="af"/>
    <w:uiPriority w:val="99"/>
    <w:rsid w:val="002216D3"/>
    <w:pPr>
      <w:pBdr>
        <w:top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32">
    <w:name w:val="xl132"/>
    <w:basedOn w:val="af"/>
    <w:uiPriority w:val="99"/>
    <w:rsid w:val="002216D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3">
    <w:name w:val="xl133"/>
    <w:basedOn w:val="af"/>
    <w:uiPriority w:val="99"/>
    <w:rsid w:val="002216D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34">
    <w:name w:val="xl134"/>
    <w:basedOn w:val="af"/>
    <w:uiPriority w:val="99"/>
    <w:rsid w:val="002216D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5">
    <w:name w:val="xl135"/>
    <w:basedOn w:val="af"/>
    <w:uiPriority w:val="99"/>
    <w:rsid w:val="002216D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36">
    <w:name w:val="xl136"/>
    <w:basedOn w:val="af"/>
    <w:uiPriority w:val="99"/>
    <w:rsid w:val="002216D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37">
    <w:name w:val="xl137"/>
    <w:basedOn w:val="af"/>
    <w:uiPriority w:val="99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38">
    <w:name w:val="xl138"/>
    <w:basedOn w:val="af"/>
    <w:uiPriority w:val="99"/>
    <w:rsid w:val="002216D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39">
    <w:name w:val="xl139"/>
    <w:basedOn w:val="af"/>
    <w:uiPriority w:val="99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40">
    <w:name w:val="xl140"/>
    <w:basedOn w:val="af"/>
    <w:uiPriority w:val="99"/>
    <w:rsid w:val="002216D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1">
    <w:name w:val="xl141"/>
    <w:basedOn w:val="af"/>
    <w:uiPriority w:val="99"/>
    <w:rsid w:val="002216D3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Helv" w:hAnsi="Helv"/>
      <w:sz w:val="20"/>
      <w:szCs w:val="20"/>
    </w:rPr>
  </w:style>
  <w:style w:type="paragraph" w:customStyle="1" w:styleId="xl142">
    <w:name w:val="xl142"/>
    <w:basedOn w:val="af"/>
    <w:uiPriority w:val="99"/>
    <w:rsid w:val="002216D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3">
    <w:name w:val="xl143"/>
    <w:basedOn w:val="af"/>
    <w:uiPriority w:val="99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4">
    <w:name w:val="xl144"/>
    <w:basedOn w:val="af"/>
    <w:uiPriority w:val="99"/>
    <w:rsid w:val="002216D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5">
    <w:name w:val="xl145"/>
    <w:basedOn w:val="af"/>
    <w:uiPriority w:val="99"/>
    <w:rsid w:val="002216D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6">
    <w:name w:val="xl146"/>
    <w:basedOn w:val="af"/>
    <w:uiPriority w:val="99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47">
    <w:name w:val="xl147"/>
    <w:basedOn w:val="af"/>
    <w:uiPriority w:val="99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xl148">
    <w:name w:val="xl148"/>
    <w:basedOn w:val="af"/>
    <w:uiPriority w:val="99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49">
    <w:name w:val="xl149"/>
    <w:basedOn w:val="af"/>
    <w:uiPriority w:val="99"/>
    <w:rsid w:val="002216D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50">
    <w:name w:val="xl150"/>
    <w:basedOn w:val="af"/>
    <w:uiPriority w:val="99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51">
    <w:name w:val="xl151"/>
    <w:basedOn w:val="af"/>
    <w:uiPriority w:val="99"/>
    <w:rsid w:val="002216D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sz w:val="20"/>
      <w:szCs w:val="20"/>
    </w:rPr>
  </w:style>
  <w:style w:type="paragraph" w:customStyle="1" w:styleId="xl152">
    <w:name w:val="xl152"/>
    <w:basedOn w:val="af"/>
    <w:uiPriority w:val="99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sz w:val="20"/>
      <w:szCs w:val="20"/>
    </w:rPr>
  </w:style>
  <w:style w:type="paragraph" w:customStyle="1" w:styleId="xl153">
    <w:name w:val="xl153"/>
    <w:basedOn w:val="af"/>
    <w:uiPriority w:val="99"/>
    <w:rsid w:val="002216D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sz w:val="20"/>
      <w:szCs w:val="20"/>
    </w:rPr>
  </w:style>
  <w:style w:type="paragraph" w:customStyle="1" w:styleId="xl154">
    <w:name w:val="xl154"/>
    <w:basedOn w:val="af"/>
    <w:uiPriority w:val="99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5">
    <w:name w:val="xl155"/>
    <w:basedOn w:val="af"/>
    <w:uiPriority w:val="99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56">
    <w:name w:val="xl156"/>
    <w:basedOn w:val="af"/>
    <w:uiPriority w:val="99"/>
    <w:rsid w:val="002216D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0"/>
      <w:szCs w:val="20"/>
    </w:rPr>
  </w:style>
  <w:style w:type="paragraph" w:customStyle="1" w:styleId="xl157">
    <w:name w:val="xl157"/>
    <w:basedOn w:val="af"/>
    <w:uiPriority w:val="99"/>
    <w:rsid w:val="002216D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8">
    <w:name w:val="xl158"/>
    <w:basedOn w:val="af"/>
    <w:uiPriority w:val="99"/>
    <w:rsid w:val="002216D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9">
    <w:name w:val="xl159"/>
    <w:basedOn w:val="af"/>
    <w:uiPriority w:val="99"/>
    <w:rsid w:val="002216D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60">
    <w:name w:val="xl160"/>
    <w:basedOn w:val="af"/>
    <w:uiPriority w:val="99"/>
    <w:rsid w:val="002216D3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61">
    <w:name w:val="xl161"/>
    <w:basedOn w:val="af"/>
    <w:uiPriority w:val="99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0"/>
      <w:szCs w:val="20"/>
    </w:rPr>
  </w:style>
  <w:style w:type="paragraph" w:customStyle="1" w:styleId="xl162">
    <w:name w:val="xl162"/>
    <w:basedOn w:val="af"/>
    <w:uiPriority w:val="99"/>
    <w:rsid w:val="002216D3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63">
    <w:name w:val="xl163"/>
    <w:basedOn w:val="af"/>
    <w:uiPriority w:val="99"/>
    <w:rsid w:val="002216D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4">
    <w:name w:val="xl164"/>
    <w:basedOn w:val="af"/>
    <w:uiPriority w:val="99"/>
    <w:rsid w:val="002216D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5">
    <w:name w:val="xl165"/>
    <w:basedOn w:val="af"/>
    <w:uiPriority w:val="99"/>
    <w:rsid w:val="002216D3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6">
    <w:name w:val="xl166"/>
    <w:basedOn w:val="af"/>
    <w:uiPriority w:val="99"/>
    <w:rsid w:val="002216D3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7">
    <w:name w:val="xl167"/>
    <w:basedOn w:val="af"/>
    <w:uiPriority w:val="99"/>
    <w:rsid w:val="002216D3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8">
    <w:name w:val="xl168"/>
    <w:basedOn w:val="af"/>
    <w:uiPriority w:val="99"/>
    <w:rsid w:val="002216D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69">
    <w:name w:val="xl169"/>
    <w:basedOn w:val="af"/>
    <w:uiPriority w:val="99"/>
    <w:rsid w:val="002216D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i/>
      <w:iCs/>
      <w:sz w:val="20"/>
      <w:szCs w:val="20"/>
    </w:rPr>
  </w:style>
  <w:style w:type="paragraph" w:customStyle="1" w:styleId="xl170">
    <w:name w:val="xl170"/>
    <w:basedOn w:val="af"/>
    <w:uiPriority w:val="99"/>
    <w:rsid w:val="002216D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1">
    <w:name w:val="xl171"/>
    <w:basedOn w:val="af"/>
    <w:uiPriority w:val="99"/>
    <w:rsid w:val="002216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63">
    <w:name w:val="xl63"/>
    <w:basedOn w:val="af"/>
    <w:rsid w:val="002216D3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64">
    <w:name w:val="xl64"/>
    <w:basedOn w:val="af"/>
    <w:rsid w:val="002216D3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af"/>
    <w:rsid w:val="002216D3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af"/>
    <w:rsid w:val="002216D3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67">
    <w:name w:val="xl67"/>
    <w:basedOn w:val="af"/>
    <w:rsid w:val="002216D3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af"/>
    <w:rsid w:val="002216D3"/>
    <w:pPr>
      <w:shd w:val="clear" w:color="000000" w:fill="FFFF00"/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f"/>
    <w:rsid w:val="002216D3"/>
    <w:pPr>
      <w:shd w:val="clear" w:color="000000" w:fill="FFFF00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Default">
    <w:name w:val="Default"/>
    <w:rsid w:val="00210E87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afffff4">
    <w:name w:val="ГС_Текст_основной"/>
    <w:link w:val="Char"/>
    <w:rsid w:val="00040706"/>
    <w:pPr>
      <w:tabs>
        <w:tab w:val="left" w:pos="851"/>
      </w:tabs>
      <w:spacing w:before="60" w:after="60" w:line="360" w:lineRule="auto"/>
      <w:ind w:firstLine="851"/>
      <w:jc w:val="both"/>
    </w:pPr>
    <w:rPr>
      <w:snapToGrid w:val="0"/>
      <w:sz w:val="24"/>
      <w:szCs w:val="24"/>
    </w:rPr>
  </w:style>
  <w:style w:type="paragraph" w:customStyle="1" w:styleId="2f4">
    <w:name w:val="ГС_Заголовок_2"/>
    <w:basedOn w:val="10"/>
    <w:next w:val="afffff4"/>
    <w:link w:val="2Char"/>
    <w:qFormat/>
    <w:rsid w:val="00040706"/>
    <w:pPr>
      <w:widowControl w:val="0"/>
      <w:numPr>
        <w:numId w:val="0"/>
      </w:numPr>
      <w:spacing w:before="240" w:after="60" w:line="276" w:lineRule="auto"/>
      <w:jc w:val="left"/>
    </w:pPr>
    <w:rPr>
      <w:rFonts w:ascii="Arial" w:eastAsia="Calibri" w:hAnsi="Arial"/>
      <w:b/>
      <w:bCs/>
      <w:iCs w:val="0"/>
      <w:kern w:val="32"/>
      <w:sz w:val="32"/>
      <w:szCs w:val="32"/>
    </w:rPr>
  </w:style>
  <w:style w:type="character" w:customStyle="1" w:styleId="Char">
    <w:name w:val="ГС_Текст_основной Char"/>
    <w:link w:val="afffff4"/>
    <w:rsid w:val="00040706"/>
    <w:rPr>
      <w:snapToGrid w:val="0"/>
      <w:sz w:val="24"/>
      <w:szCs w:val="24"/>
      <w:lang w:val="ru-RU" w:eastAsia="ru-RU" w:bidi="ar-SA"/>
    </w:rPr>
  </w:style>
  <w:style w:type="paragraph" w:styleId="5">
    <w:name w:val="List Bullet 5"/>
    <w:basedOn w:val="af"/>
    <w:rsid w:val="00040706"/>
    <w:pPr>
      <w:numPr>
        <w:numId w:val="15"/>
      </w:numPr>
      <w:spacing w:after="200" w:line="276" w:lineRule="auto"/>
    </w:pPr>
    <w:rPr>
      <w:rFonts w:ascii="Times New Roman CYR" w:eastAsia="Calibri" w:hAnsi="Times New Roman CYR"/>
      <w:szCs w:val="20"/>
      <w:lang w:eastAsia="en-US"/>
    </w:rPr>
  </w:style>
  <w:style w:type="character" w:styleId="afffff5">
    <w:name w:val="Strong"/>
    <w:uiPriority w:val="99"/>
    <w:qFormat/>
    <w:rsid w:val="00040706"/>
    <w:rPr>
      <w:b/>
      <w:bCs/>
    </w:rPr>
  </w:style>
  <w:style w:type="character" w:customStyle="1" w:styleId="2Char">
    <w:name w:val="ГС_Заголовок_2 Char"/>
    <w:link w:val="2f4"/>
    <w:rsid w:val="00040706"/>
    <w:rPr>
      <w:rFonts w:ascii="Arial" w:eastAsia="Calibri" w:hAnsi="Arial"/>
      <w:b/>
      <w:bCs/>
      <w:kern w:val="32"/>
      <w:sz w:val="32"/>
      <w:szCs w:val="32"/>
    </w:rPr>
  </w:style>
  <w:style w:type="paragraph" w:customStyle="1" w:styleId="afffff6">
    <w:name w:val="Основной текст абзаца ГОСТ"/>
    <w:basedOn w:val="af"/>
    <w:link w:val="afffff7"/>
    <w:rsid w:val="00040706"/>
    <w:pPr>
      <w:keepNext/>
      <w:suppressAutoHyphens/>
      <w:spacing w:before="120" w:line="360" w:lineRule="auto"/>
      <w:ind w:left="170" w:right="170" w:firstLine="709"/>
      <w:jc w:val="both"/>
    </w:pPr>
    <w:rPr>
      <w:color w:val="000000"/>
      <w:szCs w:val="20"/>
    </w:rPr>
  </w:style>
  <w:style w:type="character" w:customStyle="1" w:styleId="afffff7">
    <w:name w:val="Основной текст абзаца ГОСТ Знак"/>
    <w:link w:val="afffff6"/>
    <w:rsid w:val="00040706"/>
    <w:rPr>
      <w:color w:val="000000"/>
      <w:sz w:val="24"/>
    </w:rPr>
  </w:style>
  <w:style w:type="paragraph" w:customStyle="1" w:styleId="afffff8">
    <w:name w:val="Основной"/>
    <w:basedOn w:val="af"/>
    <w:link w:val="afffff9"/>
    <w:qFormat/>
    <w:rsid w:val="00040706"/>
    <w:pPr>
      <w:suppressAutoHyphens/>
      <w:spacing w:before="240" w:line="360" w:lineRule="auto"/>
      <w:ind w:right="170" w:firstLine="567"/>
      <w:contextualSpacing/>
      <w:jc w:val="both"/>
    </w:pPr>
    <w:rPr>
      <w:rFonts w:ascii="Arial" w:hAnsi="Arial"/>
      <w:color w:val="000000"/>
      <w:szCs w:val="20"/>
    </w:rPr>
  </w:style>
  <w:style w:type="character" w:customStyle="1" w:styleId="afffff9">
    <w:name w:val="Основной Знак Знак"/>
    <w:link w:val="afffff8"/>
    <w:rsid w:val="00040706"/>
    <w:rPr>
      <w:rFonts w:ascii="Arial" w:hAnsi="Arial"/>
      <w:color w:val="000000"/>
      <w:sz w:val="24"/>
    </w:rPr>
  </w:style>
  <w:style w:type="paragraph" w:customStyle="1" w:styleId="23">
    <w:name w:val="Стиль2 список"/>
    <w:basedOn w:val="af"/>
    <w:qFormat/>
    <w:rsid w:val="00040706"/>
    <w:pPr>
      <w:numPr>
        <w:numId w:val="16"/>
      </w:numPr>
      <w:shd w:val="clear" w:color="auto" w:fill="FFFFFF"/>
      <w:tabs>
        <w:tab w:val="left" w:pos="1418"/>
      </w:tabs>
      <w:spacing w:before="60" w:after="60" w:line="360" w:lineRule="auto"/>
    </w:pPr>
    <w:rPr>
      <w:rFonts w:ascii="Arial" w:hAnsi="Arial" w:cs="Arial"/>
      <w:color w:val="000000"/>
      <w:szCs w:val="20"/>
      <w:lang w:eastAsia="en-US"/>
    </w:rPr>
  </w:style>
  <w:style w:type="paragraph" w:customStyle="1" w:styleId="12">
    <w:name w:val="Стиль 1"/>
    <w:basedOn w:val="af"/>
    <w:rsid w:val="00040706"/>
    <w:pPr>
      <w:numPr>
        <w:numId w:val="17"/>
      </w:numPr>
      <w:spacing w:after="200" w:line="360" w:lineRule="auto"/>
    </w:pPr>
    <w:rPr>
      <w:rFonts w:ascii="Arial" w:hAnsi="Arial" w:cs="Arial"/>
      <w:color w:val="000000"/>
      <w:szCs w:val="20"/>
    </w:rPr>
  </w:style>
  <w:style w:type="character" w:customStyle="1" w:styleId="urtxtstd">
    <w:name w:val="urtxtstd"/>
    <w:basedOn w:val="af0"/>
    <w:uiPriority w:val="99"/>
    <w:rsid w:val="00221334"/>
  </w:style>
  <w:style w:type="character" w:customStyle="1" w:styleId="71">
    <w:name w:val="Заголовок 7 Знак1"/>
    <w:link w:val="7"/>
    <w:uiPriority w:val="99"/>
    <w:locked/>
    <w:rsid w:val="00150453"/>
    <w:rPr>
      <w:sz w:val="24"/>
      <w:szCs w:val="24"/>
    </w:rPr>
  </w:style>
  <w:style w:type="paragraph" w:styleId="afffffa">
    <w:name w:val="Note Heading"/>
    <w:basedOn w:val="af"/>
    <w:next w:val="af"/>
    <w:link w:val="afffffb"/>
    <w:semiHidden/>
    <w:rsid w:val="00150453"/>
    <w:pPr>
      <w:spacing w:after="60"/>
      <w:jc w:val="both"/>
    </w:pPr>
  </w:style>
  <w:style w:type="character" w:customStyle="1" w:styleId="afffffb">
    <w:name w:val="Заголовок записки Знак"/>
    <w:link w:val="afffffa"/>
    <w:semiHidden/>
    <w:rsid w:val="00150453"/>
    <w:rPr>
      <w:sz w:val="24"/>
      <w:szCs w:val="24"/>
      <w:lang w:val="ru-RU" w:eastAsia="ru-RU"/>
    </w:rPr>
  </w:style>
  <w:style w:type="character" w:customStyle="1" w:styleId="170">
    <w:name w:val="Знак Знак17"/>
    <w:locked/>
    <w:rsid w:val="00150453"/>
    <w:rPr>
      <w:sz w:val="24"/>
      <w:szCs w:val="24"/>
      <w:lang w:val="ru-RU" w:eastAsia="ru-RU" w:bidi="ar-SA"/>
    </w:rPr>
  </w:style>
  <w:style w:type="numbering" w:customStyle="1" w:styleId="42">
    <w:name w:val="Стиль4"/>
    <w:uiPriority w:val="99"/>
    <w:rsid w:val="00150453"/>
    <w:pPr>
      <w:numPr>
        <w:numId w:val="18"/>
      </w:numPr>
    </w:pPr>
  </w:style>
  <w:style w:type="paragraph" w:customStyle="1" w:styleId="afffffc">
    <w:name w:val="Основной стиль текста"/>
    <w:link w:val="afffffd"/>
    <w:autoRedefine/>
    <w:rsid w:val="00150453"/>
    <w:pPr>
      <w:widowControl w:val="0"/>
      <w:tabs>
        <w:tab w:val="num" w:pos="1134"/>
      </w:tabs>
      <w:jc w:val="both"/>
    </w:pPr>
    <w:rPr>
      <w:rFonts w:eastAsia="MS Mincho"/>
      <w:sz w:val="28"/>
      <w:szCs w:val="28"/>
    </w:rPr>
  </w:style>
  <w:style w:type="character" w:customStyle="1" w:styleId="afffffd">
    <w:name w:val="Основной стиль текста Знак"/>
    <w:link w:val="afffffc"/>
    <w:locked/>
    <w:rsid w:val="00150453"/>
    <w:rPr>
      <w:rFonts w:eastAsia="MS Mincho"/>
      <w:sz w:val="28"/>
      <w:szCs w:val="28"/>
      <w:lang w:val="ru-RU" w:eastAsia="ru-RU" w:bidi="ar-SA"/>
    </w:rPr>
  </w:style>
  <w:style w:type="character" w:customStyle="1" w:styleId="WW8Num3z3">
    <w:name w:val="WW8Num3z3"/>
    <w:uiPriority w:val="99"/>
    <w:rsid w:val="00150453"/>
    <w:rPr>
      <w:rFonts w:ascii="Symbol" w:hAnsi="Symbol"/>
    </w:rPr>
  </w:style>
  <w:style w:type="paragraph" w:customStyle="1" w:styleId="Style6">
    <w:name w:val="Style6"/>
    <w:basedOn w:val="af"/>
    <w:uiPriority w:val="99"/>
    <w:rsid w:val="00150453"/>
    <w:pPr>
      <w:widowControl w:val="0"/>
      <w:autoSpaceDE w:val="0"/>
      <w:autoSpaceDN w:val="0"/>
      <w:adjustRightInd w:val="0"/>
      <w:spacing w:line="320" w:lineRule="exact"/>
      <w:jc w:val="center"/>
    </w:pPr>
  </w:style>
  <w:style w:type="paragraph" w:customStyle="1" w:styleId="Style7">
    <w:name w:val="Style7"/>
    <w:basedOn w:val="af"/>
    <w:uiPriority w:val="99"/>
    <w:rsid w:val="00150453"/>
    <w:pPr>
      <w:widowControl w:val="0"/>
      <w:autoSpaceDE w:val="0"/>
      <w:autoSpaceDN w:val="0"/>
      <w:adjustRightInd w:val="0"/>
      <w:spacing w:line="322" w:lineRule="exact"/>
      <w:jc w:val="center"/>
    </w:pPr>
  </w:style>
  <w:style w:type="paragraph" w:customStyle="1" w:styleId="Style8">
    <w:name w:val="Style8"/>
    <w:basedOn w:val="af"/>
    <w:uiPriority w:val="99"/>
    <w:rsid w:val="00150453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f"/>
    <w:uiPriority w:val="99"/>
    <w:rsid w:val="00150453"/>
    <w:pPr>
      <w:widowControl w:val="0"/>
      <w:autoSpaceDE w:val="0"/>
      <w:autoSpaceDN w:val="0"/>
      <w:adjustRightInd w:val="0"/>
      <w:spacing w:line="317" w:lineRule="exact"/>
    </w:pPr>
  </w:style>
  <w:style w:type="character" w:customStyle="1" w:styleId="FontStyle19">
    <w:name w:val="Font Style19"/>
    <w:uiPriority w:val="99"/>
    <w:rsid w:val="00150453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f"/>
    <w:uiPriority w:val="99"/>
    <w:rsid w:val="00150453"/>
    <w:pPr>
      <w:widowControl w:val="0"/>
      <w:autoSpaceDE w:val="0"/>
      <w:autoSpaceDN w:val="0"/>
      <w:adjustRightInd w:val="0"/>
    </w:pPr>
  </w:style>
  <w:style w:type="character" w:customStyle="1" w:styleId="FontStyle18">
    <w:name w:val="Font Style18"/>
    <w:uiPriority w:val="99"/>
    <w:rsid w:val="00150453"/>
    <w:rPr>
      <w:rFonts w:ascii="Times New Roman" w:hAnsi="Times New Roman" w:cs="Times New Roman"/>
      <w:b/>
      <w:bCs/>
      <w:sz w:val="24"/>
      <w:szCs w:val="24"/>
    </w:rPr>
  </w:style>
  <w:style w:type="paragraph" w:customStyle="1" w:styleId="91">
    <w:name w:val="Заголовок 91"/>
    <w:basedOn w:val="af"/>
    <w:next w:val="af"/>
    <w:rsid w:val="00150453"/>
    <w:pPr>
      <w:widowControl w:val="0"/>
      <w:numPr>
        <w:numId w:val="19"/>
      </w:numPr>
      <w:tabs>
        <w:tab w:val="left" w:pos="284"/>
      </w:tabs>
      <w:suppressAutoHyphens/>
      <w:spacing w:before="240" w:after="60" w:line="360" w:lineRule="auto"/>
      <w:ind w:left="0" w:right="284" w:firstLine="0"/>
      <w:jc w:val="both"/>
    </w:pPr>
    <w:rPr>
      <w:rFonts w:ascii="Arial" w:eastAsia="Arial" w:hAnsi="Arial"/>
      <w:b/>
      <w:i/>
      <w:sz w:val="18"/>
      <w:szCs w:val="20"/>
      <w:lang w:eastAsia="ar-SA"/>
    </w:rPr>
  </w:style>
  <w:style w:type="paragraph" w:customStyle="1" w:styleId="810">
    <w:name w:val="Заголовок 81"/>
    <w:basedOn w:val="af"/>
    <w:next w:val="af"/>
    <w:rsid w:val="00150453"/>
    <w:pPr>
      <w:widowControl w:val="0"/>
      <w:tabs>
        <w:tab w:val="left" w:pos="284"/>
        <w:tab w:val="num" w:pos="360"/>
      </w:tabs>
      <w:suppressAutoHyphens/>
      <w:spacing w:before="240" w:after="60" w:line="360" w:lineRule="auto"/>
      <w:ind w:right="284"/>
      <w:jc w:val="both"/>
    </w:pPr>
    <w:rPr>
      <w:rFonts w:ascii="Arial" w:eastAsia="Arial" w:hAnsi="Arial"/>
      <w:i/>
      <w:szCs w:val="20"/>
      <w:lang w:eastAsia="ar-SA"/>
    </w:rPr>
  </w:style>
  <w:style w:type="paragraph" w:customStyle="1" w:styleId="Style23">
    <w:name w:val="Style23"/>
    <w:basedOn w:val="af"/>
    <w:uiPriority w:val="99"/>
    <w:rsid w:val="00150453"/>
    <w:pPr>
      <w:widowControl w:val="0"/>
      <w:autoSpaceDE w:val="0"/>
      <w:autoSpaceDN w:val="0"/>
      <w:adjustRightInd w:val="0"/>
    </w:pPr>
  </w:style>
  <w:style w:type="paragraph" w:customStyle="1" w:styleId="Style28">
    <w:name w:val="Style28"/>
    <w:basedOn w:val="af"/>
    <w:uiPriority w:val="99"/>
    <w:rsid w:val="00150453"/>
    <w:pPr>
      <w:widowControl w:val="0"/>
      <w:autoSpaceDE w:val="0"/>
      <w:autoSpaceDN w:val="0"/>
      <w:adjustRightInd w:val="0"/>
      <w:jc w:val="both"/>
    </w:pPr>
  </w:style>
  <w:style w:type="paragraph" w:customStyle="1" w:styleId="Style29">
    <w:name w:val="Style29"/>
    <w:basedOn w:val="af"/>
    <w:uiPriority w:val="99"/>
    <w:rsid w:val="00150453"/>
    <w:pPr>
      <w:widowControl w:val="0"/>
      <w:autoSpaceDE w:val="0"/>
      <w:autoSpaceDN w:val="0"/>
      <w:adjustRightInd w:val="0"/>
      <w:spacing w:line="278" w:lineRule="exact"/>
      <w:ind w:hanging="355"/>
    </w:pPr>
  </w:style>
  <w:style w:type="paragraph" w:customStyle="1" w:styleId="Style31">
    <w:name w:val="Style31"/>
    <w:basedOn w:val="af"/>
    <w:uiPriority w:val="99"/>
    <w:rsid w:val="00150453"/>
    <w:pPr>
      <w:widowControl w:val="0"/>
      <w:autoSpaceDE w:val="0"/>
      <w:autoSpaceDN w:val="0"/>
      <w:adjustRightInd w:val="0"/>
      <w:spacing w:line="283" w:lineRule="exact"/>
      <w:ind w:firstLine="706"/>
    </w:pPr>
  </w:style>
  <w:style w:type="character" w:customStyle="1" w:styleId="FontStyle42">
    <w:name w:val="Font Style42"/>
    <w:uiPriority w:val="99"/>
    <w:rsid w:val="0015045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3">
    <w:name w:val="Font Style43"/>
    <w:uiPriority w:val="99"/>
    <w:rsid w:val="00150453"/>
    <w:rPr>
      <w:rFonts w:ascii="Times New Roman" w:hAnsi="Times New Roman" w:cs="Times New Roman"/>
      <w:sz w:val="22"/>
      <w:szCs w:val="22"/>
    </w:rPr>
  </w:style>
  <w:style w:type="character" w:customStyle="1" w:styleId="FontStyle49">
    <w:name w:val="Font Style49"/>
    <w:uiPriority w:val="99"/>
    <w:rsid w:val="00150453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37">
    <w:name w:val="Style37"/>
    <w:basedOn w:val="af"/>
    <w:uiPriority w:val="99"/>
    <w:rsid w:val="00150453"/>
    <w:pPr>
      <w:widowControl w:val="0"/>
      <w:autoSpaceDE w:val="0"/>
      <w:autoSpaceDN w:val="0"/>
      <w:adjustRightInd w:val="0"/>
      <w:spacing w:line="278" w:lineRule="exact"/>
      <w:jc w:val="both"/>
    </w:pPr>
  </w:style>
  <w:style w:type="character" w:customStyle="1" w:styleId="FontStyle48">
    <w:name w:val="Font Style48"/>
    <w:uiPriority w:val="99"/>
    <w:rsid w:val="00150453"/>
    <w:rPr>
      <w:rFonts w:ascii="Times New Roman" w:hAnsi="Times New Roman" w:cs="Times New Roman"/>
      <w:b/>
      <w:bCs/>
      <w:smallCaps/>
      <w:sz w:val="20"/>
      <w:szCs w:val="20"/>
    </w:rPr>
  </w:style>
  <w:style w:type="paragraph" w:customStyle="1" w:styleId="Style34">
    <w:name w:val="Style34"/>
    <w:basedOn w:val="af"/>
    <w:uiPriority w:val="99"/>
    <w:rsid w:val="00150453"/>
    <w:pPr>
      <w:widowControl w:val="0"/>
      <w:autoSpaceDE w:val="0"/>
      <w:autoSpaceDN w:val="0"/>
      <w:adjustRightInd w:val="0"/>
      <w:spacing w:line="283" w:lineRule="exact"/>
      <w:ind w:firstLine="701"/>
      <w:jc w:val="both"/>
    </w:pPr>
  </w:style>
  <w:style w:type="paragraph" w:customStyle="1" w:styleId="Style14">
    <w:name w:val="Style14"/>
    <w:basedOn w:val="af"/>
    <w:uiPriority w:val="99"/>
    <w:rsid w:val="00150453"/>
    <w:pPr>
      <w:widowControl w:val="0"/>
      <w:autoSpaceDE w:val="0"/>
      <w:autoSpaceDN w:val="0"/>
      <w:adjustRightInd w:val="0"/>
      <w:spacing w:line="341" w:lineRule="exact"/>
    </w:pPr>
  </w:style>
  <w:style w:type="paragraph" w:customStyle="1" w:styleId="Style11">
    <w:name w:val="Style11"/>
    <w:basedOn w:val="af"/>
    <w:uiPriority w:val="99"/>
    <w:rsid w:val="00150453"/>
    <w:pPr>
      <w:widowControl w:val="0"/>
      <w:autoSpaceDE w:val="0"/>
      <w:autoSpaceDN w:val="0"/>
      <w:adjustRightInd w:val="0"/>
      <w:spacing w:line="384" w:lineRule="exact"/>
      <w:jc w:val="both"/>
    </w:pPr>
  </w:style>
  <w:style w:type="paragraph" w:customStyle="1" w:styleId="Style12">
    <w:name w:val="Style12"/>
    <w:basedOn w:val="af"/>
    <w:uiPriority w:val="99"/>
    <w:rsid w:val="00150453"/>
    <w:pPr>
      <w:widowControl w:val="0"/>
      <w:autoSpaceDE w:val="0"/>
      <w:autoSpaceDN w:val="0"/>
      <w:adjustRightInd w:val="0"/>
      <w:spacing w:line="394" w:lineRule="exact"/>
      <w:ind w:firstLine="1690"/>
    </w:pPr>
  </w:style>
  <w:style w:type="paragraph" w:customStyle="1" w:styleId="Style22">
    <w:name w:val="Style22"/>
    <w:basedOn w:val="af"/>
    <w:uiPriority w:val="99"/>
    <w:rsid w:val="00150453"/>
    <w:pPr>
      <w:widowControl w:val="0"/>
      <w:autoSpaceDE w:val="0"/>
      <w:autoSpaceDN w:val="0"/>
      <w:adjustRightInd w:val="0"/>
      <w:spacing w:line="278" w:lineRule="exact"/>
      <w:ind w:hanging="418"/>
    </w:pPr>
  </w:style>
  <w:style w:type="paragraph" w:customStyle="1" w:styleId="Style17">
    <w:name w:val="Style17"/>
    <w:basedOn w:val="af"/>
    <w:uiPriority w:val="99"/>
    <w:rsid w:val="00150453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Style26">
    <w:name w:val="Style26"/>
    <w:basedOn w:val="af"/>
    <w:uiPriority w:val="99"/>
    <w:rsid w:val="00150453"/>
    <w:pPr>
      <w:widowControl w:val="0"/>
      <w:autoSpaceDE w:val="0"/>
      <w:autoSpaceDN w:val="0"/>
      <w:adjustRightInd w:val="0"/>
      <w:spacing w:line="77" w:lineRule="exact"/>
      <w:ind w:firstLine="283"/>
    </w:pPr>
  </w:style>
  <w:style w:type="character" w:customStyle="1" w:styleId="FontStyle45">
    <w:name w:val="Font Style45"/>
    <w:uiPriority w:val="99"/>
    <w:rsid w:val="00150453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46">
    <w:name w:val="Font Style46"/>
    <w:uiPriority w:val="99"/>
    <w:rsid w:val="00150453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47">
    <w:name w:val="Font Style47"/>
    <w:uiPriority w:val="99"/>
    <w:rsid w:val="00150453"/>
    <w:rPr>
      <w:rFonts w:ascii="Times New Roman" w:hAnsi="Times New Roman" w:cs="Times New Roman"/>
      <w:b/>
      <w:bCs/>
      <w:i/>
      <w:iCs/>
      <w:sz w:val="14"/>
      <w:szCs w:val="14"/>
    </w:rPr>
  </w:style>
  <w:style w:type="paragraph" w:customStyle="1" w:styleId="Style27">
    <w:name w:val="Style27"/>
    <w:basedOn w:val="af"/>
    <w:uiPriority w:val="99"/>
    <w:rsid w:val="00150453"/>
    <w:pPr>
      <w:widowControl w:val="0"/>
      <w:autoSpaceDE w:val="0"/>
      <w:autoSpaceDN w:val="0"/>
      <w:adjustRightInd w:val="0"/>
      <w:spacing w:line="557" w:lineRule="exact"/>
    </w:pPr>
  </w:style>
  <w:style w:type="paragraph" w:customStyle="1" w:styleId="Style1">
    <w:name w:val="Style1"/>
    <w:basedOn w:val="af"/>
    <w:uiPriority w:val="99"/>
    <w:rsid w:val="00150453"/>
    <w:pPr>
      <w:widowControl w:val="0"/>
      <w:autoSpaceDE w:val="0"/>
      <w:autoSpaceDN w:val="0"/>
      <w:adjustRightInd w:val="0"/>
    </w:pPr>
  </w:style>
  <w:style w:type="character" w:customStyle="1" w:styleId="FontStyle41">
    <w:name w:val="Font Style41"/>
    <w:uiPriority w:val="99"/>
    <w:rsid w:val="00150453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50">
    <w:name w:val="Font Style50"/>
    <w:uiPriority w:val="99"/>
    <w:rsid w:val="00150453"/>
    <w:rPr>
      <w:rFonts w:ascii="Times New Roman" w:hAnsi="Times New Roman" w:cs="Times New Roman"/>
      <w:w w:val="50"/>
      <w:sz w:val="26"/>
      <w:szCs w:val="26"/>
    </w:rPr>
  </w:style>
  <w:style w:type="paragraph" w:customStyle="1" w:styleId="Style24">
    <w:name w:val="Style24"/>
    <w:basedOn w:val="af"/>
    <w:uiPriority w:val="99"/>
    <w:rsid w:val="00150453"/>
    <w:pPr>
      <w:widowControl w:val="0"/>
      <w:autoSpaceDE w:val="0"/>
      <w:autoSpaceDN w:val="0"/>
      <w:adjustRightInd w:val="0"/>
      <w:spacing w:line="283" w:lineRule="exact"/>
      <w:ind w:hanging="331"/>
    </w:pPr>
  </w:style>
  <w:style w:type="paragraph" w:customStyle="1" w:styleId="Style13">
    <w:name w:val="Style13"/>
    <w:basedOn w:val="af"/>
    <w:uiPriority w:val="99"/>
    <w:rsid w:val="00150453"/>
    <w:pPr>
      <w:widowControl w:val="0"/>
      <w:autoSpaceDE w:val="0"/>
      <w:autoSpaceDN w:val="0"/>
      <w:adjustRightInd w:val="0"/>
    </w:pPr>
  </w:style>
  <w:style w:type="character" w:customStyle="1" w:styleId="FontStyle44">
    <w:name w:val="Font Style44"/>
    <w:uiPriority w:val="99"/>
    <w:rsid w:val="00150453"/>
    <w:rPr>
      <w:rFonts w:ascii="Arial" w:hAnsi="Arial" w:cs="Arial"/>
      <w:sz w:val="18"/>
      <w:szCs w:val="18"/>
    </w:rPr>
  </w:style>
  <w:style w:type="paragraph" w:customStyle="1" w:styleId="Style15">
    <w:name w:val="Style15"/>
    <w:basedOn w:val="af"/>
    <w:uiPriority w:val="99"/>
    <w:rsid w:val="00150453"/>
    <w:pPr>
      <w:widowControl w:val="0"/>
      <w:autoSpaceDE w:val="0"/>
      <w:autoSpaceDN w:val="0"/>
      <w:adjustRightInd w:val="0"/>
      <w:spacing w:line="293" w:lineRule="exact"/>
      <w:ind w:hanging="422"/>
    </w:pPr>
  </w:style>
  <w:style w:type="paragraph" w:customStyle="1" w:styleId="Style33">
    <w:name w:val="Style33"/>
    <w:basedOn w:val="af"/>
    <w:uiPriority w:val="99"/>
    <w:rsid w:val="00150453"/>
    <w:pPr>
      <w:widowControl w:val="0"/>
      <w:autoSpaceDE w:val="0"/>
      <w:autoSpaceDN w:val="0"/>
      <w:adjustRightInd w:val="0"/>
      <w:spacing w:line="278" w:lineRule="exact"/>
      <w:ind w:hanging="710"/>
    </w:pPr>
  </w:style>
  <w:style w:type="paragraph" w:customStyle="1" w:styleId="Style16">
    <w:name w:val="Style16"/>
    <w:basedOn w:val="af"/>
    <w:uiPriority w:val="99"/>
    <w:rsid w:val="00150453"/>
    <w:pPr>
      <w:widowControl w:val="0"/>
      <w:autoSpaceDE w:val="0"/>
      <w:autoSpaceDN w:val="0"/>
      <w:adjustRightInd w:val="0"/>
    </w:pPr>
  </w:style>
  <w:style w:type="paragraph" w:customStyle="1" w:styleId="A6">
    <w:name w:val="A6"/>
    <w:basedOn w:val="af"/>
    <w:rsid w:val="00150453"/>
    <w:pPr>
      <w:numPr>
        <w:ilvl w:val="1"/>
        <w:numId w:val="20"/>
      </w:numPr>
      <w:tabs>
        <w:tab w:val="clear" w:pos="2835"/>
        <w:tab w:val="left" w:pos="1416"/>
        <w:tab w:val="num" w:pos="1680"/>
      </w:tabs>
      <w:spacing w:after="120"/>
      <w:ind w:left="601" w:firstLine="794"/>
      <w:jc w:val="both"/>
    </w:pPr>
    <w:rPr>
      <w:szCs w:val="28"/>
      <w:lang w:val="en-US"/>
    </w:rPr>
  </w:style>
  <w:style w:type="paragraph" w:customStyle="1" w:styleId="-0">
    <w:name w:val="Контракт-пункт"/>
    <w:basedOn w:val="af"/>
    <w:link w:val="-1"/>
    <w:rsid w:val="00150453"/>
    <w:pPr>
      <w:tabs>
        <w:tab w:val="num" w:pos="851"/>
      </w:tabs>
      <w:ind w:left="851" w:hanging="851"/>
      <w:jc w:val="both"/>
    </w:pPr>
  </w:style>
  <w:style w:type="paragraph" w:customStyle="1" w:styleId="afffffe">
    <w:name w:val="Нормальный"/>
    <w:basedOn w:val="af"/>
    <w:uiPriority w:val="99"/>
    <w:rsid w:val="00150453"/>
    <w:pPr>
      <w:tabs>
        <w:tab w:val="left" w:pos="4253"/>
        <w:tab w:val="left" w:pos="5670"/>
        <w:tab w:val="left" w:pos="6804"/>
      </w:tabs>
      <w:ind w:firstLine="567"/>
      <w:jc w:val="both"/>
    </w:pPr>
    <w:rPr>
      <w:sz w:val="28"/>
      <w:szCs w:val="20"/>
    </w:rPr>
  </w:style>
  <w:style w:type="paragraph" w:customStyle="1" w:styleId="2f5">
    <w:name w:val="Абзац списка2"/>
    <w:basedOn w:val="af"/>
    <w:uiPriority w:val="99"/>
    <w:qFormat/>
    <w:rsid w:val="00150453"/>
    <w:pPr>
      <w:spacing w:after="120"/>
      <w:ind w:left="708"/>
      <w:jc w:val="both"/>
    </w:pPr>
    <w:rPr>
      <w:rFonts w:ascii="Arial" w:hAnsi="Arial"/>
      <w:sz w:val="22"/>
      <w:szCs w:val="20"/>
    </w:rPr>
  </w:style>
  <w:style w:type="paragraph" w:customStyle="1" w:styleId="affffff">
    <w:name w:val="Обознач.документа"/>
    <w:basedOn w:val="af"/>
    <w:uiPriority w:val="99"/>
    <w:rsid w:val="00150453"/>
    <w:pPr>
      <w:spacing w:before="120" w:after="120" w:line="288" w:lineRule="auto"/>
      <w:jc w:val="center"/>
    </w:pPr>
    <w:rPr>
      <w:rFonts w:ascii="Times New Roman CYR" w:hAnsi="Times New Roman CYR"/>
      <w:b/>
      <w:caps/>
      <w:sz w:val="28"/>
      <w:szCs w:val="20"/>
    </w:rPr>
  </w:style>
  <w:style w:type="paragraph" w:customStyle="1" w:styleId="affffff0">
    <w:name w:val="Содержание"/>
    <w:basedOn w:val="1f"/>
    <w:rsid w:val="00150453"/>
    <w:pPr>
      <w:tabs>
        <w:tab w:val="clear" w:pos="426"/>
        <w:tab w:val="clear" w:pos="9923"/>
      </w:tabs>
      <w:spacing w:before="120" w:after="120"/>
      <w:ind w:left="0" w:firstLine="0"/>
      <w:jc w:val="center"/>
    </w:pPr>
    <w:rPr>
      <w:bCs/>
      <w:noProof w:val="0"/>
      <w:sz w:val="28"/>
      <w:szCs w:val="24"/>
    </w:rPr>
  </w:style>
  <w:style w:type="paragraph" w:customStyle="1" w:styleId="1--0">
    <w:name w:val="Спис1--0"/>
    <w:basedOn w:val="af"/>
    <w:uiPriority w:val="99"/>
    <w:rsid w:val="00150453"/>
    <w:pPr>
      <w:numPr>
        <w:numId w:val="21"/>
      </w:numPr>
      <w:spacing w:line="288" w:lineRule="auto"/>
      <w:jc w:val="both"/>
    </w:pPr>
    <w:rPr>
      <w:rFonts w:ascii="Times New Roman CYR" w:hAnsi="Times New Roman CYR"/>
      <w:szCs w:val="20"/>
    </w:rPr>
  </w:style>
  <w:style w:type="paragraph" w:customStyle="1" w:styleId="1-6">
    <w:name w:val="Спис1-6"/>
    <w:basedOn w:val="1--0"/>
    <w:autoRedefine/>
    <w:uiPriority w:val="99"/>
    <w:rsid w:val="00150453"/>
    <w:pPr>
      <w:numPr>
        <w:numId w:val="22"/>
      </w:numPr>
      <w:spacing w:after="120"/>
    </w:pPr>
  </w:style>
  <w:style w:type="paragraph" w:customStyle="1" w:styleId="1f7">
    <w:name w:val="Таб1"/>
    <w:aliases w:val="наимен."/>
    <w:basedOn w:val="af"/>
    <w:next w:val="af"/>
    <w:uiPriority w:val="99"/>
    <w:rsid w:val="00150453"/>
    <w:pPr>
      <w:keepNext/>
      <w:spacing w:before="120" w:line="288" w:lineRule="auto"/>
    </w:pPr>
    <w:rPr>
      <w:rFonts w:ascii="Times New Roman CYR" w:hAnsi="Times New Roman CYR"/>
      <w:szCs w:val="20"/>
    </w:rPr>
  </w:style>
  <w:style w:type="paragraph" w:customStyle="1" w:styleId="3f1">
    <w:name w:val="Таб3"/>
    <w:aliases w:val="центр"/>
    <w:basedOn w:val="af"/>
    <w:uiPriority w:val="99"/>
    <w:rsid w:val="00150453"/>
    <w:pPr>
      <w:spacing w:before="60" w:after="60"/>
      <w:jc w:val="center"/>
    </w:pPr>
    <w:rPr>
      <w:rFonts w:ascii="Times New Roman CYR" w:hAnsi="Times New Roman CYR"/>
      <w:szCs w:val="20"/>
    </w:rPr>
  </w:style>
  <w:style w:type="paragraph" w:customStyle="1" w:styleId="1-30">
    <w:name w:val="текст1-3 Знак"/>
    <w:basedOn w:val="af"/>
    <w:link w:val="1-31"/>
    <w:uiPriority w:val="99"/>
    <w:rsid w:val="00150453"/>
    <w:pPr>
      <w:spacing w:after="60" w:line="288" w:lineRule="auto"/>
      <w:ind w:firstLine="709"/>
      <w:jc w:val="both"/>
    </w:pPr>
    <w:rPr>
      <w:rFonts w:ascii="Times New Roman CYR" w:hAnsi="Times New Roman CYR"/>
      <w:szCs w:val="20"/>
    </w:rPr>
  </w:style>
  <w:style w:type="paragraph" w:customStyle="1" w:styleId="1f8">
    <w:name w:val="Тит1"/>
    <w:aliases w:val="объект"/>
    <w:basedOn w:val="af"/>
    <w:next w:val="af"/>
    <w:uiPriority w:val="99"/>
    <w:rsid w:val="00150453"/>
    <w:pPr>
      <w:spacing w:before="120" w:after="240" w:line="288" w:lineRule="auto"/>
      <w:jc w:val="center"/>
    </w:pPr>
    <w:rPr>
      <w:rFonts w:ascii="Times New Roman CYR" w:hAnsi="Times New Roman CYR"/>
      <w:b/>
      <w:caps/>
      <w:sz w:val="32"/>
      <w:szCs w:val="20"/>
    </w:rPr>
  </w:style>
  <w:style w:type="paragraph" w:customStyle="1" w:styleId="3f2">
    <w:name w:val="Тит3"/>
    <w:aliases w:val="разд.том"/>
    <w:basedOn w:val="af"/>
    <w:uiPriority w:val="99"/>
    <w:rsid w:val="00150453"/>
    <w:pPr>
      <w:spacing w:before="120" w:after="120" w:line="288" w:lineRule="auto"/>
      <w:jc w:val="center"/>
    </w:pPr>
    <w:rPr>
      <w:rFonts w:ascii="Times New Roman CYR" w:hAnsi="Times New Roman CYR"/>
      <w:b/>
      <w:sz w:val="28"/>
      <w:szCs w:val="20"/>
    </w:rPr>
  </w:style>
  <w:style w:type="paragraph" w:customStyle="1" w:styleId="48">
    <w:name w:val="Тит4"/>
    <w:aliases w:val="п/разд.том"/>
    <w:basedOn w:val="af"/>
    <w:uiPriority w:val="99"/>
    <w:rsid w:val="00150453"/>
    <w:pPr>
      <w:spacing w:before="120" w:after="120" w:line="288" w:lineRule="auto"/>
      <w:jc w:val="center"/>
    </w:pPr>
    <w:rPr>
      <w:rFonts w:ascii="Times New Roman CYR" w:hAnsi="Times New Roman CYR"/>
      <w:b/>
      <w:szCs w:val="20"/>
    </w:rPr>
  </w:style>
  <w:style w:type="paragraph" w:customStyle="1" w:styleId="affffff1">
    <w:name w:val="Обычный.Нормальный"/>
    <w:uiPriority w:val="99"/>
    <w:rsid w:val="00150453"/>
    <w:pPr>
      <w:widowControl w:val="0"/>
    </w:pPr>
  </w:style>
  <w:style w:type="character" w:customStyle="1" w:styleId="1-31">
    <w:name w:val="текст1-3 Знак Знак1"/>
    <w:link w:val="1-30"/>
    <w:uiPriority w:val="99"/>
    <w:locked/>
    <w:rsid w:val="00150453"/>
    <w:rPr>
      <w:rFonts w:ascii="Times New Roman CYR" w:hAnsi="Times New Roman CYR"/>
      <w:sz w:val="24"/>
      <w:lang w:val="ru-RU" w:eastAsia="ru-RU"/>
    </w:rPr>
  </w:style>
  <w:style w:type="paragraph" w:customStyle="1" w:styleId="1-60">
    <w:name w:val="Текст1-6 Знак"/>
    <w:autoRedefine/>
    <w:uiPriority w:val="99"/>
    <w:rsid w:val="00150453"/>
    <w:pPr>
      <w:widowControl w:val="0"/>
      <w:suppressAutoHyphens/>
      <w:spacing w:line="288" w:lineRule="auto"/>
      <w:jc w:val="both"/>
    </w:pPr>
    <w:rPr>
      <w:rFonts w:ascii="Times New Roman CYR" w:hAnsi="Times New Roman CYR"/>
      <w:sz w:val="24"/>
    </w:rPr>
  </w:style>
  <w:style w:type="paragraph" w:customStyle="1" w:styleId="1-61">
    <w:name w:val="Текст1-6"/>
    <w:basedOn w:val="1-30"/>
    <w:autoRedefine/>
    <w:uiPriority w:val="99"/>
    <w:rsid w:val="00150453"/>
    <w:pPr>
      <w:suppressAutoHyphens/>
      <w:spacing w:after="120"/>
      <w:ind w:firstLine="720"/>
    </w:pPr>
    <w:rPr>
      <w:rFonts w:ascii="Times New Roman" w:hAnsi="Times New Roman"/>
    </w:rPr>
  </w:style>
  <w:style w:type="paragraph" w:customStyle="1" w:styleId="1-32">
    <w:name w:val="текст1-3"/>
    <w:basedOn w:val="af"/>
    <w:uiPriority w:val="99"/>
    <w:rsid w:val="00150453"/>
    <w:pPr>
      <w:spacing w:after="60" w:line="288" w:lineRule="auto"/>
      <w:ind w:firstLine="709"/>
      <w:jc w:val="both"/>
    </w:pPr>
    <w:rPr>
      <w:szCs w:val="20"/>
    </w:rPr>
  </w:style>
  <w:style w:type="paragraph" w:customStyle="1" w:styleId="2f6">
    <w:name w:val="Пункт2"/>
    <w:basedOn w:val="32"/>
    <w:rsid w:val="00150453"/>
    <w:pPr>
      <w:numPr>
        <w:ilvl w:val="0"/>
        <w:numId w:val="0"/>
      </w:numPr>
      <w:suppressAutoHyphens/>
      <w:spacing w:after="120"/>
    </w:pPr>
    <w:rPr>
      <w:rFonts w:ascii="Times New Roman" w:hAnsi="Times New Roman"/>
      <w:bCs w:val="0"/>
      <w:sz w:val="28"/>
      <w:szCs w:val="20"/>
    </w:rPr>
  </w:style>
  <w:style w:type="character" w:customStyle="1" w:styleId="Body1Char1">
    <w:name w:val="*Body 1 Char1"/>
    <w:aliases w:val="b-heading 1/heading 2 Char1,heading1body-heading2body Char1,b-heading Char1,b14 Char1,BD Char1,Fax Body Char1,Bod Char1,bo Char1,Body text Char1,Letter Body Char1,Memo Body Char1,body1 Char1,full cell text Char1,by Char1,Report Body Char1"/>
    <w:uiPriority w:val="99"/>
    <w:locked/>
    <w:rsid w:val="00150453"/>
    <w:rPr>
      <w:rFonts w:cs="Times New Roman"/>
      <w:sz w:val="18"/>
      <w:lang w:val="en-US" w:eastAsia="en-US"/>
    </w:rPr>
  </w:style>
  <w:style w:type="paragraph" w:customStyle="1" w:styleId="affffff2">
    <w:name w:val="!ТЗ Основной Текст"/>
    <w:basedOn w:val="26"/>
    <w:link w:val="affffff3"/>
    <w:qFormat/>
    <w:rsid w:val="00150453"/>
    <w:pPr>
      <w:spacing w:line="276" w:lineRule="auto"/>
      <w:jc w:val="both"/>
    </w:pPr>
  </w:style>
  <w:style w:type="character" w:customStyle="1" w:styleId="affffff3">
    <w:name w:val="!ТЗ Основной Текст Знак"/>
    <w:link w:val="affffff2"/>
    <w:locked/>
    <w:rsid w:val="00150453"/>
    <w:rPr>
      <w:sz w:val="24"/>
      <w:szCs w:val="24"/>
      <w:lang w:val="ru-RU"/>
    </w:rPr>
  </w:style>
  <w:style w:type="paragraph" w:styleId="ab">
    <w:name w:val="List Bullet"/>
    <w:aliases w:val="Маркированный список Знак,Маркированный список Знак Знак"/>
    <w:basedOn w:val="af"/>
    <w:uiPriority w:val="99"/>
    <w:rsid w:val="00150453"/>
    <w:pPr>
      <w:numPr>
        <w:numId w:val="23"/>
      </w:numPr>
      <w:spacing w:before="120"/>
      <w:jc w:val="both"/>
    </w:pPr>
    <w:rPr>
      <w:rFonts w:cs="Tahoma"/>
      <w:szCs w:val="20"/>
      <w:lang w:eastAsia="en-US"/>
    </w:rPr>
  </w:style>
  <w:style w:type="paragraph" w:customStyle="1" w:styleId="Bullet1">
    <w:name w:val="*Bullet 1"/>
    <w:basedOn w:val="af"/>
    <w:uiPriority w:val="99"/>
    <w:rsid w:val="00150453"/>
    <w:pPr>
      <w:keepLines/>
      <w:spacing w:after="120" w:line="240" w:lineRule="exact"/>
    </w:pPr>
    <w:rPr>
      <w:color w:val="000000"/>
      <w:sz w:val="18"/>
      <w:szCs w:val="20"/>
      <w:lang w:val="en-US" w:eastAsia="en-US"/>
    </w:rPr>
  </w:style>
  <w:style w:type="paragraph" w:customStyle="1" w:styleId="affffff4">
    <w:name w:val="_Основной_текст"/>
    <w:link w:val="Char0"/>
    <w:uiPriority w:val="99"/>
    <w:rsid w:val="00150453"/>
    <w:pPr>
      <w:spacing w:before="120" w:after="120"/>
      <w:jc w:val="both"/>
    </w:pPr>
    <w:rPr>
      <w:rFonts w:ascii="Arial" w:eastAsia="Arial Unicode MS" w:hAnsi="Arial"/>
      <w:sz w:val="22"/>
      <w:szCs w:val="22"/>
      <w:lang w:eastAsia="zh-TW"/>
    </w:rPr>
  </w:style>
  <w:style w:type="character" w:customStyle="1" w:styleId="Char0">
    <w:name w:val="_Основной_текст Char"/>
    <w:link w:val="affffff4"/>
    <w:uiPriority w:val="99"/>
    <w:locked/>
    <w:rsid w:val="00150453"/>
    <w:rPr>
      <w:rFonts w:ascii="Arial" w:eastAsia="Arial Unicode MS" w:hAnsi="Arial"/>
      <w:sz w:val="22"/>
      <w:szCs w:val="22"/>
      <w:lang w:val="ru-RU" w:eastAsia="zh-TW" w:bidi="ar-SA"/>
    </w:rPr>
  </w:style>
  <w:style w:type="paragraph" w:customStyle="1" w:styleId="affffff5">
    <w:name w:val="Заголовок таблицы"/>
    <w:basedOn w:val="af"/>
    <w:link w:val="affffff6"/>
    <w:uiPriority w:val="99"/>
    <w:rsid w:val="00150453"/>
    <w:pPr>
      <w:spacing w:before="60" w:after="60"/>
      <w:jc w:val="center"/>
    </w:pPr>
    <w:rPr>
      <w:b/>
      <w:smallCaps/>
      <w:color w:val="003366"/>
      <w:sz w:val="20"/>
      <w:szCs w:val="20"/>
    </w:rPr>
  </w:style>
  <w:style w:type="character" w:customStyle="1" w:styleId="affffff6">
    <w:name w:val="Заголовок таблицы Знак"/>
    <w:link w:val="affffff5"/>
    <w:uiPriority w:val="99"/>
    <w:locked/>
    <w:rsid w:val="00150453"/>
    <w:rPr>
      <w:b/>
      <w:smallCaps/>
      <w:color w:val="003366"/>
      <w:lang w:val="ru-RU"/>
    </w:rPr>
  </w:style>
  <w:style w:type="character" w:customStyle="1" w:styleId="Heading1Char">
    <w:name w:val="Heading 1 Char"/>
    <w:aliases w:val="раздел Char"/>
    <w:locked/>
    <w:rsid w:val="00150453"/>
    <w:rPr>
      <w:rFonts w:ascii="Times New Roman CYR" w:hAnsi="Times New Roman CYR" w:cs="Times New Roman"/>
      <w:b/>
      <w:kern w:val="28"/>
      <w:sz w:val="20"/>
      <w:szCs w:val="20"/>
    </w:rPr>
  </w:style>
  <w:style w:type="character" w:customStyle="1" w:styleId="43">
    <w:name w:val="Заголовок 4 Знак3"/>
    <w:aliases w:val="H4 Знак1,Заголовок 4 (Приложение) Знак1,Заголовок 4 Знак1 Знак,Заголовок 4 (Приложение) Знак Знак,Заголовок 4 Знак Знак Знак Знак Знак Знак,Заголовок 4 Знак Знак Знак Знак Знак1,Заголовок 4 Знак2 Знак,Заголовок 4 Знак Знак Знак,h4 Знак"/>
    <w:link w:val="40"/>
    <w:uiPriority w:val="99"/>
    <w:locked/>
    <w:rsid w:val="00150453"/>
    <w:rPr>
      <w:rFonts w:eastAsia="Arial Unicode MS"/>
      <w:b/>
      <w:bCs/>
      <w:sz w:val="28"/>
      <w:szCs w:val="28"/>
    </w:rPr>
  </w:style>
  <w:style w:type="character" w:customStyle="1" w:styleId="51">
    <w:name w:val="Заголовок 5 Знак1"/>
    <w:aliases w:val="Gliederung5 Знак"/>
    <w:link w:val="50"/>
    <w:uiPriority w:val="99"/>
    <w:locked/>
    <w:rsid w:val="00150453"/>
    <w:rPr>
      <w:rFonts w:ascii="Times New Roman CYR" w:eastAsia="Arial Unicode MS" w:hAnsi="Times New Roman CYR"/>
      <w:b/>
      <w:bCs/>
      <w:i/>
      <w:iCs/>
      <w:sz w:val="26"/>
      <w:szCs w:val="26"/>
    </w:rPr>
  </w:style>
  <w:style w:type="character" w:customStyle="1" w:styleId="FooterChar">
    <w:name w:val="Footer Char"/>
    <w:semiHidden/>
    <w:locked/>
    <w:rsid w:val="00150453"/>
    <w:rPr>
      <w:rFonts w:cs="Times New Roman"/>
      <w:sz w:val="20"/>
      <w:szCs w:val="20"/>
    </w:rPr>
  </w:style>
  <w:style w:type="character" w:customStyle="1" w:styleId="BodyText3Char">
    <w:name w:val="Body Text 3 Char"/>
    <w:semiHidden/>
    <w:locked/>
    <w:rsid w:val="00150453"/>
    <w:rPr>
      <w:rFonts w:cs="Times New Roman"/>
      <w:sz w:val="16"/>
      <w:szCs w:val="16"/>
    </w:rPr>
  </w:style>
  <w:style w:type="character" w:customStyle="1" w:styleId="HeaderChar">
    <w:name w:val="Header Char"/>
    <w:semiHidden/>
    <w:locked/>
    <w:rsid w:val="00150453"/>
    <w:rPr>
      <w:rFonts w:cs="Times New Roman"/>
      <w:sz w:val="20"/>
      <w:szCs w:val="20"/>
    </w:rPr>
  </w:style>
  <w:style w:type="character" w:customStyle="1" w:styleId="BodyTextIndent2Char">
    <w:name w:val="Body Text Indent 2 Char"/>
    <w:semiHidden/>
    <w:locked/>
    <w:rsid w:val="00150453"/>
    <w:rPr>
      <w:rFonts w:cs="Times New Roman"/>
      <w:sz w:val="20"/>
      <w:szCs w:val="20"/>
    </w:rPr>
  </w:style>
  <w:style w:type="character" w:customStyle="1" w:styleId="19">
    <w:name w:val="Текст выноски Знак1"/>
    <w:link w:val="afd"/>
    <w:uiPriority w:val="99"/>
    <w:locked/>
    <w:rsid w:val="00150453"/>
    <w:rPr>
      <w:rFonts w:ascii="Tahoma" w:hAnsi="Tahoma" w:cs="Tahoma"/>
      <w:sz w:val="16"/>
      <w:szCs w:val="16"/>
      <w:lang w:val="ru-RU" w:eastAsia="ru-RU"/>
    </w:rPr>
  </w:style>
  <w:style w:type="character" w:customStyle="1" w:styleId="BodyTextIndentChar">
    <w:name w:val="Body Text Indent Char"/>
    <w:semiHidden/>
    <w:locked/>
    <w:rsid w:val="00150453"/>
    <w:rPr>
      <w:rFonts w:cs="Times New Roman"/>
      <w:sz w:val="20"/>
      <w:szCs w:val="20"/>
    </w:rPr>
  </w:style>
  <w:style w:type="character" w:customStyle="1" w:styleId="TitleChar">
    <w:name w:val="Title Char"/>
    <w:locked/>
    <w:rsid w:val="00150453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BodyTextChar">
    <w:name w:val="Body Text Char"/>
    <w:locked/>
    <w:rsid w:val="00150453"/>
    <w:rPr>
      <w:rFonts w:cs="Tahoma"/>
      <w:sz w:val="22"/>
      <w:szCs w:val="22"/>
      <w:lang w:eastAsia="en-US"/>
    </w:rPr>
  </w:style>
  <w:style w:type="character" w:customStyle="1" w:styleId="BodyText2Char">
    <w:name w:val="Body Text 2 Char"/>
    <w:locked/>
    <w:rsid w:val="00150453"/>
    <w:rPr>
      <w:rFonts w:cs="Times New Roman"/>
    </w:rPr>
  </w:style>
  <w:style w:type="character" w:customStyle="1" w:styleId="17">
    <w:name w:val="Текст примечания Знак1"/>
    <w:link w:val="af9"/>
    <w:uiPriority w:val="99"/>
    <w:locked/>
    <w:rsid w:val="00150453"/>
    <w:rPr>
      <w:lang w:val="ru-RU" w:eastAsia="ru-RU"/>
    </w:rPr>
  </w:style>
  <w:style w:type="character" w:customStyle="1" w:styleId="18">
    <w:name w:val="Тема примечания Знак1"/>
    <w:link w:val="afb"/>
    <w:uiPriority w:val="99"/>
    <w:locked/>
    <w:rsid w:val="00150453"/>
    <w:rPr>
      <w:b/>
      <w:bCs/>
      <w:lang w:val="ru-RU" w:eastAsia="ru-RU"/>
    </w:rPr>
  </w:style>
  <w:style w:type="paragraph" w:customStyle="1" w:styleId="1f9">
    <w:name w:val="Рецензия1"/>
    <w:hidden/>
    <w:semiHidden/>
    <w:rsid w:val="00150453"/>
  </w:style>
  <w:style w:type="character" w:customStyle="1" w:styleId="HTML1">
    <w:name w:val="Стандартный HTML Знак1"/>
    <w:link w:val="HTML"/>
    <w:uiPriority w:val="99"/>
    <w:locked/>
    <w:rsid w:val="00150453"/>
    <w:rPr>
      <w:rFonts w:ascii="Courier New" w:hAnsi="Courier New" w:cs="Courier New"/>
      <w:lang w:val="ru-RU" w:eastAsia="ru-RU"/>
    </w:rPr>
  </w:style>
  <w:style w:type="paragraph" w:customStyle="1" w:styleId="iauiue">
    <w:name w:val="iauiue"/>
    <w:basedOn w:val="af"/>
    <w:rsid w:val="00150453"/>
    <w:pPr>
      <w:spacing w:before="100" w:beforeAutospacing="1" w:after="100" w:afterAutospacing="1"/>
    </w:pPr>
  </w:style>
  <w:style w:type="paragraph" w:customStyle="1" w:styleId="Iauiue0">
    <w:name w:val="Iau?iue"/>
    <w:rsid w:val="00150453"/>
    <w:pPr>
      <w:autoSpaceDE w:val="0"/>
      <w:autoSpaceDN w:val="0"/>
    </w:pPr>
    <w:rPr>
      <w:lang w:val="en-US"/>
    </w:rPr>
  </w:style>
  <w:style w:type="paragraph" w:customStyle="1" w:styleId="caaieiaie1">
    <w:name w:val="caaieiaie 1"/>
    <w:basedOn w:val="af"/>
    <w:next w:val="af"/>
    <w:rsid w:val="00150453"/>
    <w:pPr>
      <w:keepNext/>
      <w:widowControl w:val="0"/>
      <w:autoSpaceDE w:val="0"/>
      <w:autoSpaceDN w:val="0"/>
      <w:jc w:val="center"/>
    </w:pPr>
    <w:rPr>
      <w:b/>
      <w:bCs/>
      <w:sz w:val="28"/>
    </w:rPr>
  </w:style>
  <w:style w:type="paragraph" w:customStyle="1" w:styleId="Iniiaiieoaeno">
    <w:name w:val="Iniiaiie oaeno"/>
    <w:basedOn w:val="Iauiue0"/>
    <w:rsid w:val="00150453"/>
    <w:pPr>
      <w:jc w:val="both"/>
    </w:pPr>
    <w:rPr>
      <w:sz w:val="24"/>
      <w:szCs w:val="24"/>
      <w:lang w:val="ru-RU"/>
    </w:rPr>
  </w:style>
  <w:style w:type="character" w:customStyle="1" w:styleId="NormalWebChar">
    <w:name w:val="Normal (Web) Char"/>
    <w:aliases w:val="Обычный (Web) Char,Обычный (веб) Знак Знак Char,Обычный (Web) Знак Знак Знак Char"/>
    <w:locked/>
    <w:rsid w:val="00150453"/>
    <w:rPr>
      <w:sz w:val="24"/>
    </w:rPr>
  </w:style>
  <w:style w:type="character" w:customStyle="1" w:styleId="3c">
    <w:name w:val="Стиль3 Знак"/>
    <w:link w:val="3b"/>
    <w:uiPriority w:val="99"/>
    <w:locked/>
    <w:rsid w:val="00150453"/>
    <w:rPr>
      <w:sz w:val="24"/>
      <w:lang w:val="ru-RU" w:eastAsia="ru-RU"/>
    </w:rPr>
  </w:style>
  <w:style w:type="paragraph" w:customStyle="1" w:styleId="affffff7">
    <w:name w:val="Абзац договора"/>
    <w:uiPriority w:val="99"/>
    <w:rsid w:val="00150453"/>
    <w:pPr>
      <w:widowControl w:val="0"/>
      <w:suppressAutoHyphens/>
      <w:ind w:left="862" w:hanging="360"/>
      <w:jc w:val="both"/>
    </w:pPr>
    <w:rPr>
      <w:rFonts w:eastAsia="Arial"/>
      <w:kern w:val="1"/>
      <w:sz w:val="24"/>
      <w:lang w:eastAsia="ar-SA"/>
    </w:rPr>
  </w:style>
  <w:style w:type="paragraph" w:customStyle="1" w:styleId="affffff8">
    <w:name w:val="Дет. указания"/>
    <w:basedOn w:val="af"/>
    <w:next w:val="af"/>
    <w:uiPriority w:val="99"/>
    <w:rsid w:val="00150453"/>
    <w:pPr>
      <w:ind w:firstLine="851"/>
      <w:jc w:val="both"/>
    </w:pPr>
    <w:rPr>
      <w:sz w:val="28"/>
      <w:szCs w:val="20"/>
    </w:rPr>
  </w:style>
  <w:style w:type="paragraph" w:customStyle="1" w:styleId="affffff9">
    <w:name w:val="Нумерация в табл."/>
    <w:basedOn w:val="af"/>
    <w:uiPriority w:val="99"/>
    <w:rsid w:val="00150453"/>
    <w:pPr>
      <w:jc w:val="both"/>
    </w:pPr>
    <w:rPr>
      <w:szCs w:val="20"/>
    </w:rPr>
  </w:style>
  <w:style w:type="paragraph" w:customStyle="1" w:styleId="affffffa">
    <w:name w:val="Перечисления"/>
    <w:basedOn w:val="af"/>
    <w:uiPriority w:val="99"/>
    <w:rsid w:val="00150453"/>
    <w:pPr>
      <w:ind w:firstLine="567"/>
      <w:jc w:val="both"/>
    </w:pPr>
    <w:rPr>
      <w:sz w:val="28"/>
      <w:szCs w:val="20"/>
    </w:rPr>
  </w:style>
  <w:style w:type="character" w:customStyle="1" w:styleId="FontStyle136">
    <w:name w:val="Font Style136"/>
    <w:rsid w:val="00150453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18">
    <w:name w:val="Style18"/>
    <w:basedOn w:val="af"/>
    <w:uiPriority w:val="99"/>
    <w:rsid w:val="00150453"/>
    <w:pPr>
      <w:widowControl w:val="0"/>
      <w:autoSpaceDE w:val="0"/>
      <w:autoSpaceDN w:val="0"/>
      <w:adjustRightInd w:val="0"/>
      <w:spacing w:line="360" w:lineRule="auto"/>
      <w:ind w:firstLine="567"/>
      <w:jc w:val="both"/>
    </w:pPr>
    <w:rPr>
      <w:sz w:val="28"/>
      <w:szCs w:val="20"/>
    </w:rPr>
  </w:style>
  <w:style w:type="character" w:customStyle="1" w:styleId="FontStyle90">
    <w:name w:val="Font Style90"/>
    <w:rsid w:val="00150453"/>
    <w:rPr>
      <w:rFonts w:ascii="Times New Roman" w:hAnsi="Times New Roman"/>
      <w:sz w:val="20"/>
    </w:rPr>
  </w:style>
  <w:style w:type="character" w:customStyle="1" w:styleId="FontStyle89">
    <w:name w:val="Font Style89"/>
    <w:rsid w:val="00150453"/>
    <w:rPr>
      <w:rFonts w:ascii="Times New Roman" w:hAnsi="Times New Roman"/>
      <w:b/>
      <w:sz w:val="20"/>
    </w:rPr>
  </w:style>
  <w:style w:type="paragraph" w:customStyle="1" w:styleId="Style81">
    <w:name w:val="Style81"/>
    <w:basedOn w:val="af"/>
    <w:rsid w:val="00150453"/>
    <w:pPr>
      <w:widowControl w:val="0"/>
      <w:autoSpaceDE w:val="0"/>
      <w:autoSpaceDN w:val="0"/>
      <w:adjustRightInd w:val="0"/>
      <w:spacing w:line="298" w:lineRule="exact"/>
      <w:ind w:firstLine="562"/>
      <w:jc w:val="both"/>
    </w:pPr>
    <w:rPr>
      <w:sz w:val="28"/>
      <w:szCs w:val="20"/>
    </w:rPr>
  </w:style>
  <w:style w:type="paragraph" w:customStyle="1" w:styleId="Style68">
    <w:name w:val="Style68"/>
    <w:basedOn w:val="af"/>
    <w:rsid w:val="00150453"/>
    <w:pPr>
      <w:widowControl w:val="0"/>
      <w:autoSpaceDE w:val="0"/>
      <w:autoSpaceDN w:val="0"/>
      <w:adjustRightInd w:val="0"/>
      <w:spacing w:line="360" w:lineRule="auto"/>
      <w:ind w:firstLine="567"/>
      <w:jc w:val="both"/>
    </w:pPr>
    <w:rPr>
      <w:sz w:val="28"/>
      <w:szCs w:val="20"/>
    </w:rPr>
  </w:style>
  <w:style w:type="paragraph" w:customStyle="1" w:styleId="Style4">
    <w:name w:val="Style4"/>
    <w:basedOn w:val="af"/>
    <w:link w:val="Style4Char"/>
    <w:uiPriority w:val="99"/>
    <w:rsid w:val="00150453"/>
    <w:pPr>
      <w:widowControl w:val="0"/>
      <w:autoSpaceDE w:val="0"/>
      <w:autoSpaceDN w:val="0"/>
      <w:adjustRightInd w:val="0"/>
      <w:spacing w:line="274" w:lineRule="exact"/>
      <w:ind w:firstLine="567"/>
      <w:jc w:val="both"/>
    </w:pPr>
    <w:rPr>
      <w:sz w:val="28"/>
      <w:szCs w:val="20"/>
    </w:rPr>
  </w:style>
  <w:style w:type="character" w:customStyle="1" w:styleId="FontStyle13">
    <w:name w:val="Font Style13"/>
    <w:rsid w:val="00150453"/>
    <w:rPr>
      <w:rFonts w:ascii="Arial" w:hAnsi="Arial"/>
      <w:b/>
      <w:sz w:val="22"/>
    </w:rPr>
  </w:style>
  <w:style w:type="character" w:customStyle="1" w:styleId="FontStyle16">
    <w:name w:val="Font Style16"/>
    <w:uiPriority w:val="99"/>
    <w:rsid w:val="00150453"/>
    <w:rPr>
      <w:rFonts w:ascii="Times New Roman" w:hAnsi="Times New Roman"/>
      <w:b/>
      <w:sz w:val="16"/>
    </w:rPr>
  </w:style>
  <w:style w:type="character" w:customStyle="1" w:styleId="FontStyle91">
    <w:name w:val="Font Style91"/>
    <w:rsid w:val="00150453"/>
    <w:rPr>
      <w:rFonts w:ascii="Times New Roman" w:hAnsi="Times New Roman"/>
      <w:i/>
      <w:sz w:val="20"/>
    </w:rPr>
  </w:style>
  <w:style w:type="character" w:customStyle="1" w:styleId="FontStyle22">
    <w:name w:val="Font Style22"/>
    <w:rsid w:val="00150453"/>
    <w:rPr>
      <w:rFonts w:ascii="Times New Roman" w:hAnsi="Times New Roman"/>
      <w:sz w:val="26"/>
    </w:rPr>
  </w:style>
  <w:style w:type="paragraph" w:customStyle="1" w:styleId="affffffb">
    <w:name w:val="РАС_Абзац"/>
    <w:basedOn w:val="af"/>
    <w:autoRedefine/>
    <w:rsid w:val="00150453"/>
    <w:pPr>
      <w:tabs>
        <w:tab w:val="left" w:pos="1134"/>
      </w:tabs>
      <w:spacing w:line="264" w:lineRule="auto"/>
      <w:ind w:firstLine="709"/>
      <w:jc w:val="both"/>
    </w:pPr>
    <w:rPr>
      <w:sz w:val="26"/>
      <w:szCs w:val="26"/>
    </w:rPr>
  </w:style>
  <w:style w:type="paragraph" w:customStyle="1" w:styleId="affffffc">
    <w:name w:val="Обычный с отступом"/>
    <w:basedOn w:val="af"/>
    <w:rsid w:val="00150453"/>
    <w:pPr>
      <w:ind w:firstLine="709"/>
      <w:jc w:val="both"/>
    </w:pPr>
  </w:style>
  <w:style w:type="character" w:customStyle="1" w:styleId="FontStyle109">
    <w:name w:val="Font Style109"/>
    <w:rsid w:val="00150453"/>
    <w:rPr>
      <w:rFonts w:ascii="Times New Roman" w:hAnsi="Times New Roman" w:cs="Times New Roman"/>
      <w:b/>
      <w:bCs/>
      <w:sz w:val="18"/>
      <w:szCs w:val="18"/>
    </w:rPr>
  </w:style>
  <w:style w:type="paragraph" w:customStyle="1" w:styleId="1fa">
    <w:name w:val="Название объекта1"/>
    <w:basedOn w:val="af"/>
    <w:next w:val="af"/>
    <w:rsid w:val="00150453"/>
    <w:pPr>
      <w:widowControl w:val="0"/>
      <w:suppressAutoHyphens/>
      <w:autoSpaceDE w:val="0"/>
      <w:spacing w:line="360" w:lineRule="auto"/>
      <w:ind w:firstLine="567"/>
      <w:jc w:val="both"/>
    </w:pPr>
    <w:rPr>
      <w:rFonts w:eastAsia="댂댂䂈-㶴㸌" w:cs="댂댂䂈-㶴㸌"/>
      <w:i/>
      <w:iCs/>
      <w:spacing w:val="100"/>
      <w:sz w:val="28"/>
      <w:szCs w:val="20"/>
      <w:lang w:eastAsia="ar-SA"/>
    </w:rPr>
  </w:style>
  <w:style w:type="character" w:customStyle="1" w:styleId="FontStyle128">
    <w:name w:val="Font Style128"/>
    <w:rsid w:val="00150453"/>
    <w:rPr>
      <w:rFonts w:ascii="Times New Roman" w:hAnsi="Times New Roman" w:cs="Times New Roman"/>
      <w:sz w:val="26"/>
      <w:szCs w:val="26"/>
    </w:rPr>
  </w:style>
  <w:style w:type="paragraph" w:customStyle="1" w:styleId="Style75">
    <w:name w:val="Style75"/>
    <w:basedOn w:val="af"/>
    <w:rsid w:val="00150453"/>
    <w:pPr>
      <w:widowControl w:val="0"/>
      <w:autoSpaceDE w:val="0"/>
      <w:autoSpaceDN w:val="0"/>
      <w:adjustRightInd w:val="0"/>
    </w:pPr>
  </w:style>
  <w:style w:type="character" w:customStyle="1" w:styleId="FontStyle104">
    <w:name w:val="Font Style104"/>
    <w:rsid w:val="00150453"/>
    <w:rPr>
      <w:rFonts w:ascii="Times New Roman" w:hAnsi="Times New Roman" w:cs="Times New Roman"/>
      <w:sz w:val="18"/>
      <w:szCs w:val="18"/>
    </w:rPr>
  </w:style>
  <w:style w:type="paragraph" w:customStyle="1" w:styleId="Style25">
    <w:name w:val="Style25"/>
    <w:basedOn w:val="af"/>
    <w:rsid w:val="00150453"/>
    <w:pPr>
      <w:widowControl w:val="0"/>
      <w:autoSpaceDE w:val="0"/>
      <w:autoSpaceDN w:val="0"/>
      <w:adjustRightInd w:val="0"/>
      <w:jc w:val="center"/>
    </w:pPr>
  </w:style>
  <w:style w:type="paragraph" w:customStyle="1" w:styleId="Style71">
    <w:name w:val="Style71"/>
    <w:basedOn w:val="af"/>
    <w:rsid w:val="00150453"/>
    <w:pPr>
      <w:widowControl w:val="0"/>
      <w:autoSpaceDE w:val="0"/>
      <w:autoSpaceDN w:val="0"/>
      <w:adjustRightInd w:val="0"/>
      <w:spacing w:line="226" w:lineRule="exact"/>
    </w:pPr>
  </w:style>
  <w:style w:type="paragraph" w:customStyle="1" w:styleId="Style53">
    <w:name w:val="Style53"/>
    <w:basedOn w:val="af"/>
    <w:rsid w:val="00150453"/>
    <w:pPr>
      <w:widowControl w:val="0"/>
      <w:autoSpaceDE w:val="0"/>
      <w:autoSpaceDN w:val="0"/>
      <w:adjustRightInd w:val="0"/>
      <w:spacing w:line="226" w:lineRule="exact"/>
      <w:jc w:val="center"/>
    </w:pPr>
  </w:style>
  <w:style w:type="character" w:customStyle="1" w:styleId="FontStyle93">
    <w:name w:val="Font Style93"/>
    <w:rsid w:val="00150453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08">
    <w:name w:val="Font Style108"/>
    <w:rsid w:val="00150453"/>
    <w:rPr>
      <w:rFonts w:ascii="Times New Roman" w:hAnsi="Times New Roman" w:cs="Times New Roman"/>
      <w:b/>
      <w:bCs/>
      <w:sz w:val="16"/>
      <w:szCs w:val="16"/>
    </w:rPr>
  </w:style>
  <w:style w:type="paragraph" w:customStyle="1" w:styleId="Style38">
    <w:name w:val="Style38"/>
    <w:basedOn w:val="af"/>
    <w:rsid w:val="00150453"/>
    <w:pPr>
      <w:widowControl w:val="0"/>
      <w:autoSpaceDE w:val="0"/>
      <w:autoSpaceDN w:val="0"/>
      <w:adjustRightInd w:val="0"/>
    </w:pPr>
  </w:style>
  <w:style w:type="character" w:customStyle="1" w:styleId="FontStyle124">
    <w:name w:val="Font Style124"/>
    <w:rsid w:val="00150453"/>
    <w:rPr>
      <w:rFonts w:ascii="Times New Roman" w:hAnsi="Times New Roman" w:cs="Times New Roman"/>
      <w:sz w:val="26"/>
      <w:szCs w:val="26"/>
    </w:rPr>
  </w:style>
  <w:style w:type="paragraph" w:customStyle="1" w:styleId="Style35">
    <w:name w:val="Style35"/>
    <w:basedOn w:val="af"/>
    <w:rsid w:val="00150453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103">
    <w:name w:val="Font Style103"/>
    <w:rsid w:val="00150453"/>
    <w:rPr>
      <w:rFonts w:ascii="Times New Roman" w:hAnsi="Times New Roman" w:cs="Times New Roman"/>
      <w:sz w:val="20"/>
      <w:szCs w:val="20"/>
    </w:rPr>
  </w:style>
  <w:style w:type="character" w:customStyle="1" w:styleId="FontStyle107">
    <w:name w:val="Font Style107"/>
    <w:rsid w:val="00150453"/>
    <w:rPr>
      <w:rFonts w:ascii="Arial" w:hAnsi="Arial" w:cs="Arial"/>
      <w:sz w:val="16"/>
      <w:szCs w:val="16"/>
    </w:rPr>
  </w:style>
  <w:style w:type="paragraph" w:customStyle="1" w:styleId="Style40">
    <w:name w:val="Style40"/>
    <w:basedOn w:val="af"/>
    <w:rsid w:val="00150453"/>
    <w:pPr>
      <w:widowControl w:val="0"/>
      <w:autoSpaceDE w:val="0"/>
      <w:autoSpaceDN w:val="0"/>
      <w:adjustRightInd w:val="0"/>
    </w:pPr>
  </w:style>
  <w:style w:type="paragraph" w:customStyle="1" w:styleId="Style45">
    <w:name w:val="Style45"/>
    <w:basedOn w:val="af"/>
    <w:rsid w:val="00150453"/>
    <w:pPr>
      <w:widowControl w:val="0"/>
      <w:autoSpaceDE w:val="0"/>
      <w:autoSpaceDN w:val="0"/>
      <w:adjustRightInd w:val="0"/>
    </w:pPr>
  </w:style>
  <w:style w:type="character" w:customStyle="1" w:styleId="FontStyle123">
    <w:name w:val="Font Style123"/>
    <w:rsid w:val="00150453"/>
    <w:rPr>
      <w:rFonts w:ascii="Arial" w:hAnsi="Arial" w:cs="Arial"/>
      <w:b/>
      <w:bCs/>
      <w:i/>
      <w:iCs/>
      <w:sz w:val="18"/>
      <w:szCs w:val="18"/>
    </w:rPr>
  </w:style>
  <w:style w:type="paragraph" w:customStyle="1" w:styleId="Style67">
    <w:name w:val="Style67"/>
    <w:basedOn w:val="af"/>
    <w:rsid w:val="00150453"/>
    <w:pPr>
      <w:widowControl w:val="0"/>
      <w:autoSpaceDE w:val="0"/>
      <w:autoSpaceDN w:val="0"/>
      <w:adjustRightInd w:val="0"/>
      <w:spacing w:line="278" w:lineRule="exact"/>
      <w:ind w:firstLine="547"/>
      <w:jc w:val="both"/>
    </w:pPr>
  </w:style>
  <w:style w:type="character" w:customStyle="1" w:styleId="3f3">
    <w:name w:val="Основной шрифт абзаца3"/>
    <w:rsid w:val="00150453"/>
    <w:rPr>
      <w:sz w:val="20"/>
      <w:szCs w:val="20"/>
    </w:rPr>
  </w:style>
  <w:style w:type="paragraph" w:customStyle="1" w:styleId="Arial12">
    <w:name w:val="Стиль Arial 12 пт По ширине"/>
    <w:basedOn w:val="af"/>
    <w:uiPriority w:val="99"/>
    <w:rsid w:val="00150453"/>
    <w:pPr>
      <w:widowControl w:val="0"/>
      <w:autoSpaceDE w:val="0"/>
      <w:autoSpaceDN w:val="0"/>
      <w:spacing w:line="300" w:lineRule="auto"/>
      <w:jc w:val="both"/>
    </w:pPr>
    <w:rPr>
      <w:rFonts w:ascii="Arial" w:hAnsi="Arial"/>
      <w:szCs w:val="20"/>
    </w:rPr>
  </w:style>
  <w:style w:type="paragraph" w:customStyle="1" w:styleId="3f4">
    <w:name w:val="Абзац списка3"/>
    <w:basedOn w:val="af"/>
    <w:rsid w:val="00150453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customStyle="1" w:styleId="affffffd">
    <w:name w:val="Подпись к картинке_"/>
    <w:link w:val="affffffe"/>
    <w:uiPriority w:val="99"/>
    <w:locked/>
    <w:rsid w:val="00150453"/>
    <w:rPr>
      <w:sz w:val="24"/>
      <w:szCs w:val="24"/>
      <w:shd w:val="clear" w:color="auto" w:fill="FFFFFF"/>
    </w:rPr>
  </w:style>
  <w:style w:type="character" w:customStyle="1" w:styleId="2f7">
    <w:name w:val="Заголовок №2_"/>
    <w:link w:val="2f8"/>
    <w:uiPriority w:val="99"/>
    <w:locked/>
    <w:rsid w:val="00150453"/>
    <w:rPr>
      <w:b/>
      <w:bCs/>
      <w:sz w:val="24"/>
      <w:szCs w:val="24"/>
      <w:shd w:val="clear" w:color="auto" w:fill="FFFFFF"/>
    </w:rPr>
  </w:style>
  <w:style w:type="paragraph" w:customStyle="1" w:styleId="affffffe">
    <w:name w:val="Подпись к картинке"/>
    <w:basedOn w:val="af"/>
    <w:link w:val="affffffd"/>
    <w:uiPriority w:val="99"/>
    <w:rsid w:val="00150453"/>
    <w:pPr>
      <w:shd w:val="clear" w:color="auto" w:fill="FFFFFF"/>
      <w:spacing w:line="240" w:lineRule="atLeast"/>
    </w:pPr>
  </w:style>
  <w:style w:type="paragraph" w:customStyle="1" w:styleId="2f8">
    <w:name w:val="Заголовок №2"/>
    <w:basedOn w:val="af"/>
    <w:link w:val="2f7"/>
    <w:uiPriority w:val="99"/>
    <w:rsid w:val="00150453"/>
    <w:pPr>
      <w:shd w:val="clear" w:color="auto" w:fill="FFFFFF"/>
      <w:spacing w:after="240" w:line="274" w:lineRule="exact"/>
      <w:ind w:hanging="1800"/>
      <w:outlineLvl w:val="1"/>
    </w:pPr>
    <w:rPr>
      <w:b/>
      <w:bCs/>
    </w:rPr>
  </w:style>
  <w:style w:type="paragraph" w:customStyle="1" w:styleId="afffffff">
    <w:name w:val="Готовый"/>
    <w:basedOn w:val="af"/>
    <w:rsid w:val="0015045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sz w:val="16"/>
      <w:szCs w:val="20"/>
    </w:rPr>
  </w:style>
  <w:style w:type="paragraph" w:styleId="3f5">
    <w:name w:val="List 3"/>
    <w:basedOn w:val="af"/>
    <w:rsid w:val="00150453"/>
    <w:pPr>
      <w:ind w:left="849" w:hanging="283"/>
    </w:pPr>
    <w:rPr>
      <w:sz w:val="28"/>
    </w:rPr>
  </w:style>
  <w:style w:type="paragraph" w:styleId="49">
    <w:name w:val="List 4"/>
    <w:basedOn w:val="af"/>
    <w:rsid w:val="00150453"/>
    <w:pPr>
      <w:ind w:left="1132" w:hanging="283"/>
    </w:pPr>
    <w:rPr>
      <w:sz w:val="28"/>
    </w:rPr>
  </w:style>
  <w:style w:type="paragraph" w:styleId="54">
    <w:name w:val="List 5"/>
    <w:basedOn w:val="af"/>
    <w:rsid w:val="00150453"/>
    <w:pPr>
      <w:ind w:left="1415" w:hanging="283"/>
    </w:pPr>
    <w:rPr>
      <w:sz w:val="28"/>
    </w:rPr>
  </w:style>
  <w:style w:type="paragraph" w:styleId="afffffff0">
    <w:name w:val="Subtitle"/>
    <w:basedOn w:val="af"/>
    <w:link w:val="afffffff1"/>
    <w:qFormat/>
    <w:rsid w:val="00150453"/>
    <w:pPr>
      <w:spacing w:after="60"/>
      <w:jc w:val="center"/>
      <w:outlineLvl w:val="1"/>
    </w:pPr>
    <w:rPr>
      <w:rFonts w:ascii="Arial" w:hAnsi="Arial"/>
    </w:rPr>
  </w:style>
  <w:style w:type="character" w:customStyle="1" w:styleId="afffffff1">
    <w:name w:val="Подзаголовок Знак"/>
    <w:link w:val="afffffff0"/>
    <w:rsid w:val="00150453"/>
    <w:rPr>
      <w:rFonts w:ascii="Arial" w:hAnsi="Arial"/>
      <w:sz w:val="24"/>
      <w:szCs w:val="24"/>
      <w:lang w:val="ru-RU" w:eastAsia="ru-RU"/>
    </w:rPr>
  </w:style>
  <w:style w:type="paragraph" w:styleId="afffffff2">
    <w:name w:val="Body Text First Indent"/>
    <w:basedOn w:val="aff6"/>
    <w:link w:val="afffffff3"/>
    <w:rsid w:val="00150453"/>
    <w:pPr>
      <w:ind w:firstLine="210"/>
    </w:pPr>
    <w:rPr>
      <w:sz w:val="28"/>
    </w:rPr>
  </w:style>
  <w:style w:type="character" w:customStyle="1" w:styleId="afffffff3">
    <w:name w:val="Красная строка Знак"/>
    <w:link w:val="afffffff2"/>
    <w:rsid w:val="00150453"/>
    <w:rPr>
      <w:sz w:val="28"/>
      <w:szCs w:val="24"/>
      <w:lang w:val="ru-RU" w:eastAsia="ru-RU"/>
    </w:rPr>
  </w:style>
  <w:style w:type="paragraph" w:styleId="2f9">
    <w:name w:val="Body Text First Indent 2"/>
    <w:basedOn w:val="af6"/>
    <w:link w:val="2fa"/>
    <w:rsid w:val="00150453"/>
    <w:pPr>
      <w:spacing w:after="120"/>
      <w:ind w:left="283" w:firstLine="210"/>
      <w:jc w:val="left"/>
    </w:pPr>
    <w:rPr>
      <w:sz w:val="28"/>
    </w:rPr>
  </w:style>
  <w:style w:type="character" w:customStyle="1" w:styleId="2fa">
    <w:name w:val="Красная строка 2 Знак"/>
    <w:link w:val="2f9"/>
    <w:rsid w:val="00150453"/>
    <w:rPr>
      <w:color w:val="000000"/>
      <w:sz w:val="28"/>
      <w:szCs w:val="24"/>
      <w:lang w:val="ru-RU" w:eastAsia="ru-RU"/>
    </w:rPr>
  </w:style>
  <w:style w:type="paragraph" w:customStyle="1" w:styleId="xl22">
    <w:name w:val="xl22"/>
    <w:basedOn w:val="af"/>
    <w:rsid w:val="00150453"/>
    <w:pPr>
      <w:spacing w:before="100" w:beforeAutospacing="1" w:after="100" w:afterAutospacing="1"/>
      <w:jc w:val="center"/>
      <w:textAlignment w:val="center"/>
    </w:pPr>
  </w:style>
  <w:style w:type="paragraph" w:customStyle="1" w:styleId="afffffff4">
    <w:name w:val="Таблицы (моноширинный)"/>
    <w:basedOn w:val="af"/>
    <w:next w:val="af"/>
    <w:rsid w:val="0015045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f5">
    <w:name w:val="Стиль"/>
    <w:rsid w:val="00150453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afffffff6">
    <w:name w:val="Цветовое выделение"/>
    <w:rsid w:val="00150453"/>
    <w:rPr>
      <w:b/>
      <w:bCs/>
      <w:color w:val="000080"/>
      <w:sz w:val="20"/>
      <w:szCs w:val="20"/>
    </w:rPr>
  </w:style>
  <w:style w:type="paragraph" w:customStyle="1" w:styleId="afffffff7">
    <w:name w:val="Знак Знак Знак"/>
    <w:basedOn w:val="af"/>
    <w:rsid w:val="0015045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fb">
    <w:name w:val="Знак2 Знак Знак Знак"/>
    <w:basedOn w:val="af"/>
    <w:rsid w:val="0015045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fb">
    <w:name w:val="Знак Знак Знак1"/>
    <w:basedOn w:val="af"/>
    <w:rsid w:val="00150453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FontStyle21">
    <w:name w:val="Font Style21"/>
    <w:rsid w:val="00150453"/>
    <w:rPr>
      <w:rFonts w:ascii="Times New Roman" w:hAnsi="Times New Roman" w:cs="Times New Roman" w:hint="default"/>
      <w:sz w:val="20"/>
      <w:szCs w:val="20"/>
    </w:rPr>
  </w:style>
  <w:style w:type="paragraph" w:customStyle="1" w:styleId="afffffff8">
    <w:name w:val="Знак Знак Знак Знак Знак Знак Знак Знак Знак Знак Знак Знак Знак"/>
    <w:basedOn w:val="af"/>
    <w:rsid w:val="00150453"/>
    <w:pPr>
      <w:spacing w:after="160" w:line="240" w:lineRule="exact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1fc">
    <w:name w:val="Знак1 Знак Знак Знак"/>
    <w:basedOn w:val="af"/>
    <w:rsid w:val="0015045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fd">
    <w:name w:val="Знак Знак1"/>
    <w:rsid w:val="00150453"/>
    <w:rPr>
      <w:rFonts w:eastAsia="Times New Roman" w:cs="Times New Roman"/>
      <w:sz w:val="28"/>
      <w:szCs w:val="24"/>
      <w:lang w:eastAsia="ru-RU"/>
    </w:rPr>
  </w:style>
  <w:style w:type="paragraph" w:customStyle="1" w:styleId="xl172">
    <w:name w:val="xl172"/>
    <w:basedOn w:val="af"/>
    <w:uiPriority w:val="99"/>
    <w:rsid w:val="00150453"/>
    <w:pPr>
      <w:spacing w:before="100" w:beforeAutospacing="1" w:after="100" w:afterAutospacing="1"/>
      <w:jc w:val="right"/>
      <w:textAlignment w:val="center"/>
    </w:pPr>
  </w:style>
  <w:style w:type="paragraph" w:customStyle="1" w:styleId="xl173">
    <w:name w:val="xl173"/>
    <w:basedOn w:val="af"/>
    <w:uiPriority w:val="99"/>
    <w:rsid w:val="00150453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74">
    <w:name w:val="xl174"/>
    <w:basedOn w:val="af"/>
    <w:uiPriority w:val="99"/>
    <w:rsid w:val="00150453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75">
    <w:name w:val="xl175"/>
    <w:basedOn w:val="af"/>
    <w:uiPriority w:val="99"/>
    <w:rsid w:val="001504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6">
    <w:name w:val="xl176"/>
    <w:basedOn w:val="af"/>
    <w:uiPriority w:val="99"/>
    <w:rsid w:val="00150453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7">
    <w:name w:val="xl177"/>
    <w:basedOn w:val="af"/>
    <w:uiPriority w:val="99"/>
    <w:rsid w:val="00150453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78">
    <w:name w:val="xl178"/>
    <w:basedOn w:val="af"/>
    <w:uiPriority w:val="99"/>
    <w:rsid w:val="001504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9">
    <w:name w:val="xl179"/>
    <w:basedOn w:val="af"/>
    <w:uiPriority w:val="99"/>
    <w:rsid w:val="0015045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0">
    <w:name w:val="xl180"/>
    <w:basedOn w:val="af"/>
    <w:uiPriority w:val="99"/>
    <w:rsid w:val="001504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1">
    <w:name w:val="xl181"/>
    <w:basedOn w:val="af"/>
    <w:uiPriority w:val="99"/>
    <w:rsid w:val="001504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2">
    <w:name w:val="xl182"/>
    <w:basedOn w:val="af"/>
    <w:uiPriority w:val="99"/>
    <w:rsid w:val="0015045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f"/>
    <w:uiPriority w:val="99"/>
    <w:rsid w:val="00150453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84">
    <w:name w:val="xl184"/>
    <w:basedOn w:val="af"/>
    <w:uiPriority w:val="99"/>
    <w:rsid w:val="001504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85">
    <w:name w:val="xl185"/>
    <w:basedOn w:val="af"/>
    <w:uiPriority w:val="99"/>
    <w:rsid w:val="001504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86">
    <w:name w:val="xl186"/>
    <w:basedOn w:val="af"/>
    <w:uiPriority w:val="99"/>
    <w:rsid w:val="0015045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87">
    <w:name w:val="xl187"/>
    <w:basedOn w:val="af"/>
    <w:uiPriority w:val="99"/>
    <w:rsid w:val="00150453"/>
    <w:pP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88">
    <w:name w:val="xl188"/>
    <w:basedOn w:val="af"/>
    <w:uiPriority w:val="99"/>
    <w:rsid w:val="00150453"/>
    <w:pP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89">
    <w:name w:val="xl189"/>
    <w:basedOn w:val="af"/>
    <w:uiPriority w:val="99"/>
    <w:rsid w:val="00150453"/>
    <w:pPr>
      <w:spacing w:before="100" w:beforeAutospacing="1" w:after="100" w:afterAutospacing="1"/>
      <w:jc w:val="center"/>
    </w:pPr>
  </w:style>
  <w:style w:type="paragraph" w:customStyle="1" w:styleId="xl190">
    <w:name w:val="xl190"/>
    <w:basedOn w:val="af"/>
    <w:uiPriority w:val="99"/>
    <w:rsid w:val="00150453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1">
    <w:name w:val="xl191"/>
    <w:basedOn w:val="af"/>
    <w:uiPriority w:val="99"/>
    <w:rsid w:val="0015045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2">
    <w:name w:val="xl192"/>
    <w:basedOn w:val="af"/>
    <w:uiPriority w:val="99"/>
    <w:rsid w:val="0015045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3">
    <w:name w:val="xl193"/>
    <w:basedOn w:val="af"/>
    <w:uiPriority w:val="99"/>
    <w:rsid w:val="00150453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4">
    <w:name w:val="xl194"/>
    <w:basedOn w:val="af"/>
    <w:uiPriority w:val="99"/>
    <w:rsid w:val="00150453"/>
    <w:pPr>
      <w:spacing w:before="100" w:beforeAutospacing="1" w:after="100" w:afterAutospacing="1"/>
      <w:jc w:val="center"/>
      <w:textAlignment w:val="top"/>
    </w:pPr>
    <w:rPr>
      <w:sz w:val="12"/>
      <w:szCs w:val="12"/>
    </w:rPr>
  </w:style>
  <w:style w:type="paragraph" w:customStyle="1" w:styleId="xl195">
    <w:name w:val="xl195"/>
    <w:basedOn w:val="af"/>
    <w:uiPriority w:val="99"/>
    <w:rsid w:val="00150453"/>
    <w:pPr>
      <w:spacing w:before="100" w:beforeAutospacing="1" w:after="100" w:afterAutospacing="1"/>
      <w:jc w:val="center"/>
    </w:pPr>
    <w:rPr>
      <w:b/>
      <w:bCs/>
      <w:i/>
      <w:iCs/>
      <w:sz w:val="32"/>
      <w:szCs w:val="32"/>
    </w:rPr>
  </w:style>
  <w:style w:type="paragraph" w:customStyle="1" w:styleId="xl196">
    <w:name w:val="xl196"/>
    <w:basedOn w:val="af"/>
    <w:uiPriority w:val="99"/>
    <w:rsid w:val="001504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97">
    <w:name w:val="xl197"/>
    <w:basedOn w:val="af"/>
    <w:uiPriority w:val="99"/>
    <w:rsid w:val="0015045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98">
    <w:name w:val="xl198"/>
    <w:basedOn w:val="af"/>
    <w:uiPriority w:val="99"/>
    <w:rsid w:val="00150453"/>
    <w:pPr>
      <w:pBdr>
        <w:left w:val="single" w:sz="4" w:space="9" w:color="auto"/>
      </w:pBdr>
      <w:spacing w:before="100" w:beforeAutospacing="1" w:after="100" w:afterAutospacing="1"/>
      <w:ind w:firstLineChars="100" w:firstLine="100"/>
      <w:textAlignment w:val="center"/>
    </w:pPr>
  </w:style>
  <w:style w:type="paragraph" w:customStyle="1" w:styleId="xl199">
    <w:name w:val="xl199"/>
    <w:basedOn w:val="af"/>
    <w:uiPriority w:val="99"/>
    <w:rsid w:val="00150453"/>
    <w:pPr>
      <w:pBdr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</w:style>
  <w:style w:type="paragraph" w:customStyle="1" w:styleId="xl200">
    <w:name w:val="xl200"/>
    <w:basedOn w:val="af"/>
    <w:uiPriority w:val="99"/>
    <w:rsid w:val="00150453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01">
    <w:name w:val="xl201"/>
    <w:basedOn w:val="af"/>
    <w:uiPriority w:val="99"/>
    <w:rsid w:val="001504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02">
    <w:name w:val="xl202"/>
    <w:basedOn w:val="af"/>
    <w:uiPriority w:val="99"/>
    <w:rsid w:val="001504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03">
    <w:name w:val="xl203"/>
    <w:basedOn w:val="af"/>
    <w:uiPriority w:val="99"/>
    <w:rsid w:val="0015045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04">
    <w:name w:val="xl204"/>
    <w:basedOn w:val="af"/>
    <w:uiPriority w:val="99"/>
    <w:rsid w:val="001504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5">
    <w:name w:val="xl205"/>
    <w:basedOn w:val="af"/>
    <w:uiPriority w:val="99"/>
    <w:rsid w:val="001504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6">
    <w:name w:val="xl206"/>
    <w:basedOn w:val="af"/>
    <w:uiPriority w:val="99"/>
    <w:rsid w:val="001504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7">
    <w:name w:val="xl207"/>
    <w:basedOn w:val="af"/>
    <w:uiPriority w:val="99"/>
    <w:rsid w:val="001504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8">
    <w:name w:val="xl208"/>
    <w:basedOn w:val="af"/>
    <w:uiPriority w:val="99"/>
    <w:rsid w:val="0015045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209">
    <w:name w:val="xl209"/>
    <w:basedOn w:val="af"/>
    <w:uiPriority w:val="99"/>
    <w:rsid w:val="0015045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10">
    <w:name w:val="xl210"/>
    <w:basedOn w:val="af"/>
    <w:uiPriority w:val="99"/>
    <w:rsid w:val="001504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1">
    <w:name w:val="xl211"/>
    <w:basedOn w:val="af"/>
    <w:uiPriority w:val="99"/>
    <w:rsid w:val="001504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2">
    <w:name w:val="xl212"/>
    <w:basedOn w:val="af"/>
    <w:uiPriority w:val="99"/>
    <w:rsid w:val="001504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3">
    <w:name w:val="xl213"/>
    <w:basedOn w:val="af"/>
    <w:uiPriority w:val="99"/>
    <w:rsid w:val="0015045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4">
    <w:name w:val="xl214"/>
    <w:basedOn w:val="af"/>
    <w:uiPriority w:val="99"/>
    <w:rsid w:val="00150453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5">
    <w:name w:val="xl215"/>
    <w:basedOn w:val="af"/>
    <w:uiPriority w:val="99"/>
    <w:rsid w:val="001504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6">
    <w:name w:val="xl216"/>
    <w:basedOn w:val="af"/>
    <w:uiPriority w:val="99"/>
    <w:rsid w:val="001504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7">
    <w:name w:val="xl217"/>
    <w:basedOn w:val="af"/>
    <w:uiPriority w:val="99"/>
    <w:rsid w:val="001504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8">
    <w:name w:val="xl218"/>
    <w:basedOn w:val="af"/>
    <w:uiPriority w:val="99"/>
    <w:rsid w:val="001504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19">
    <w:name w:val="xl219"/>
    <w:basedOn w:val="af"/>
    <w:uiPriority w:val="99"/>
    <w:rsid w:val="001504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20">
    <w:name w:val="xl220"/>
    <w:basedOn w:val="af"/>
    <w:uiPriority w:val="99"/>
    <w:rsid w:val="001504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21">
    <w:name w:val="xl221"/>
    <w:basedOn w:val="af"/>
    <w:uiPriority w:val="99"/>
    <w:rsid w:val="00150453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22">
    <w:name w:val="xl222"/>
    <w:basedOn w:val="af"/>
    <w:uiPriority w:val="99"/>
    <w:rsid w:val="0015045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23">
    <w:name w:val="xl223"/>
    <w:basedOn w:val="af"/>
    <w:uiPriority w:val="99"/>
    <w:rsid w:val="0015045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24">
    <w:name w:val="xl224"/>
    <w:basedOn w:val="af"/>
    <w:uiPriority w:val="99"/>
    <w:rsid w:val="0015045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25">
    <w:name w:val="xl225"/>
    <w:basedOn w:val="af"/>
    <w:uiPriority w:val="99"/>
    <w:rsid w:val="001504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26">
    <w:name w:val="xl226"/>
    <w:basedOn w:val="af"/>
    <w:uiPriority w:val="99"/>
    <w:rsid w:val="001504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27">
    <w:name w:val="xl227"/>
    <w:basedOn w:val="af"/>
    <w:uiPriority w:val="99"/>
    <w:rsid w:val="0015045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28">
    <w:name w:val="xl228"/>
    <w:basedOn w:val="af"/>
    <w:uiPriority w:val="99"/>
    <w:rsid w:val="001504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29">
    <w:name w:val="xl229"/>
    <w:basedOn w:val="af"/>
    <w:uiPriority w:val="99"/>
    <w:rsid w:val="00150453"/>
    <w:pPr>
      <w:spacing w:before="100" w:beforeAutospacing="1" w:after="100" w:afterAutospacing="1"/>
    </w:pPr>
  </w:style>
  <w:style w:type="paragraph" w:customStyle="1" w:styleId="xl230">
    <w:name w:val="xl230"/>
    <w:basedOn w:val="af"/>
    <w:uiPriority w:val="99"/>
    <w:rsid w:val="001504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231">
    <w:name w:val="xl231"/>
    <w:basedOn w:val="af"/>
    <w:uiPriority w:val="99"/>
    <w:rsid w:val="0015045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32">
    <w:name w:val="xl232"/>
    <w:basedOn w:val="af"/>
    <w:uiPriority w:val="99"/>
    <w:rsid w:val="0015045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33">
    <w:name w:val="xl233"/>
    <w:basedOn w:val="af"/>
    <w:uiPriority w:val="99"/>
    <w:rsid w:val="0015045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34">
    <w:name w:val="xl234"/>
    <w:basedOn w:val="af"/>
    <w:uiPriority w:val="99"/>
    <w:rsid w:val="0015045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35">
    <w:name w:val="xl235"/>
    <w:basedOn w:val="af"/>
    <w:rsid w:val="00150453"/>
    <w:pPr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236">
    <w:name w:val="xl236"/>
    <w:basedOn w:val="af"/>
    <w:rsid w:val="00150453"/>
    <w:pPr>
      <w:pBdr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221">
    <w:name w:val="Основной текст 22"/>
    <w:basedOn w:val="af"/>
    <w:rsid w:val="00150453"/>
    <w:pPr>
      <w:widowControl w:val="0"/>
      <w:jc w:val="both"/>
    </w:pPr>
    <w:rPr>
      <w:snapToGrid w:val="0"/>
      <w:szCs w:val="20"/>
    </w:rPr>
  </w:style>
  <w:style w:type="character" w:customStyle="1" w:styleId="2fc">
    <w:name w:val="Текст2 Знак"/>
    <w:link w:val="2fd"/>
    <w:locked/>
    <w:rsid w:val="00150453"/>
    <w:rPr>
      <w:rFonts w:ascii="SimSun" w:eastAsia="SimSun"/>
      <w:bCs/>
      <w:sz w:val="24"/>
      <w:szCs w:val="28"/>
    </w:rPr>
  </w:style>
  <w:style w:type="paragraph" w:customStyle="1" w:styleId="2fd">
    <w:name w:val="Текст2"/>
    <w:basedOn w:val="21"/>
    <w:link w:val="2fc"/>
    <w:rsid w:val="00150453"/>
    <w:pPr>
      <w:keepNext w:val="0"/>
      <w:numPr>
        <w:ilvl w:val="0"/>
        <w:numId w:val="0"/>
      </w:numPr>
      <w:tabs>
        <w:tab w:val="left" w:pos="851"/>
        <w:tab w:val="left" w:pos="1701"/>
      </w:tabs>
      <w:spacing w:before="80" w:after="0" w:line="288" w:lineRule="auto"/>
    </w:pPr>
    <w:rPr>
      <w:rFonts w:ascii="SimSun" w:eastAsia="SimSun" w:hAnsi="Times New Roman" w:cs="Times New Roman"/>
      <w:b w:val="0"/>
      <w:i w:val="0"/>
      <w:iCs w:val="0"/>
      <w:sz w:val="24"/>
    </w:rPr>
  </w:style>
  <w:style w:type="numbering" w:customStyle="1" w:styleId="1fe">
    <w:name w:val="Нет списка1"/>
    <w:next w:val="af2"/>
    <w:uiPriority w:val="99"/>
    <w:semiHidden/>
    <w:unhideWhenUsed/>
    <w:rsid w:val="00150453"/>
  </w:style>
  <w:style w:type="table" w:customStyle="1" w:styleId="1ff">
    <w:name w:val="Сетка таблицы1"/>
    <w:basedOn w:val="af1"/>
    <w:next w:val="affff3"/>
    <w:rsid w:val="00150453"/>
    <w:pPr>
      <w:spacing w:after="200" w:line="276" w:lineRule="auto"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"/>
    <w:next w:val="af2"/>
    <w:semiHidden/>
    <w:rsid w:val="00150453"/>
  </w:style>
  <w:style w:type="character" w:customStyle="1" w:styleId="brackets">
    <w:name w:val="brackets"/>
    <w:rsid w:val="00150453"/>
  </w:style>
  <w:style w:type="character" w:styleId="afffffff9">
    <w:name w:val="endnote reference"/>
    <w:uiPriority w:val="99"/>
    <w:semiHidden/>
    <w:unhideWhenUsed/>
    <w:rsid w:val="00347735"/>
    <w:rPr>
      <w:vertAlign w:val="superscript"/>
    </w:rPr>
  </w:style>
  <w:style w:type="character" w:customStyle="1" w:styleId="afffc">
    <w:name w:val="Абзац списка Знак"/>
    <w:aliases w:val="Заголовок_3 Знак,Подпись рисунка Знак,ПКФ Список Знак,Абзац списка5 Знак"/>
    <w:link w:val="afffb"/>
    <w:uiPriority w:val="34"/>
    <w:locked/>
    <w:rsid w:val="00347735"/>
    <w:rPr>
      <w:rFonts w:ascii="Calibri" w:eastAsia="Calibri" w:hAnsi="Calibri"/>
      <w:sz w:val="22"/>
      <w:szCs w:val="22"/>
      <w:lang w:val="ru-RU"/>
    </w:rPr>
  </w:style>
  <w:style w:type="character" w:customStyle="1" w:styleId="1ff0">
    <w:name w:val="текст Знак1"/>
    <w:aliases w:val="Основной текст с отступом Знак1 Знак Знак1,Основной текст с отступом Знак1 Знак Знак Знак Знак1,Основной текст с отступом Знак Знак Знак Знак Знак Знак Знак1"/>
    <w:uiPriority w:val="99"/>
    <w:semiHidden/>
    <w:locked/>
    <w:rsid w:val="00B60E1E"/>
    <w:rPr>
      <w:rFonts w:cs="Times New Roman"/>
      <w:sz w:val="20"/>
      <w:szCs w:val="20"/>
    </w:rPr>
  </w:style>
  <w:style w:type="paragraph" w:customStyle="1" w:styleId="R">
    <w:name w:val="R (абзац)"/>
    <w:basedOn w:val="af"/>
    <w:qFormat/>
    <w:rsid w:val="00B60E1E"/>
    <w:pPr>
      <w:spacing w:after="120"/>
      <w:ind w:firstLine="709"/>
      <w:jc w:val="both"/>
    </w:pPr>
    <w:rPr>
      <w:color w:val="000000"/>
      <w:sz w:val="28"/>
    </w:rPr>
  </w:style>
  <w:style w:type="paragraph" w:customStyle="1" w:styleId="R-">
    <w:name w:val="R [-]"/>
    <w:basedOn w:val="R"/>
    <w:qFormat/>
    <w:rsid w:val="00B60E1E"/>
    <w:pPr>
      <w:numPr>
        <w:numId w:val="25"/>
      </w:numPr>
      <w:tabs>
        <w:tab w:val="left" w:pos="1134"/>
      </w:tabs>
    </w:pPr>
  </w:style>
  <w:style w:type="paragraph" w:customStyle="1" w:styleId="R--">
    <w:name w:val="R [--]"/>
    <w:basedOn w:val="R-"/>
    <w:qFormat/>
    <w:rsid w:val="00B60E1E"/>
    <w:pPr>
      <w:numPr>
        <w:numId w:val="26"/>
      </w:numPr>
      <w:tabs>
        <w:tab w:val="left" w:pos="1843"/>
      </w:tabs>
    </w:pPr>
  </w:style>
  <w:style w:type="table" w:customStyle="1" w:styleId="1ff1">
    <w:name w:val="Светлый список1"/>
    <w:basedOn w:val="af1"/>
    <w:uiPriority w:val="61"/>
    <w:rsid w:val="00B60E1E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55">
    <w:name w:val="Стиль5"/>
    <w:basedOn w:val="32"/>
    <w:qFormat/>
    <w:rsid w:val="00B60E1E"/>
    <w:pPr>
      <w:numPr>
        <w:ilvl w:val="0"/>
        <w:numId w:val="0"/>
      </w:numPr>
      <w:tabs>
        <w:tab w:val="num" w:pos="2160"/>
      </w:tabs>
      <w:spacing w:before="60" w:line="288" w:lineRule="auto"/>
      <w:ind w:left="1728" w:hanging="648"/>
    </w:pPr>
    <w:rPr>
      <w:rFonts w:ascii="Times New Roman" w:hAnsi="Times New Roman"/>
      <w:sz w:val="24"/>
      <w:szCs w:val="24"/>
    </w:rPr>
  </w:style>
  <w:style w:type="numbering" w:customStyle="1" w:styleId="60">
    <w:name w:val="Стиль6"/>
    <w:uiPriority w:val="99"/>
    <w:rsid w:val="00571968"/>
    <w:pPr>
      <w:numPr>
        <w:numId w:val="27"/>
      </w:numPr>
    </w:pPr>
  </w:style>
  <w:style w:type="paragraph" w:customStyle="1" w:styleId="a3">
    <w:name w:val="Главы"/>
    <w:basedOn w:val="af"/>
    <w:next w:val="af"/>
    <w:uiPriority w:val="99"/>
    <w:rsid w:val="00643553"/>
    <w:pPr>
      <w:pageBreakBefore/>
      <w:numPr>
        <w:numId w:val="28"/>
      </w:numPr>
      <w:tabs>
        <w:tab w:val="left" w:pos="851"/>
      </w:tabs>
      <w:suppressAutoHyphens/>
      <w:spacing w:before="1440" w:after="720" w:line="360" w:lineRule="auto"/>
      <w:jc w:val="center"/>
      <w:outlineLvl w:val="0"/>
    </w:pPr>
    <w:rPr>
      <w:rFonts w:ascii="Arial" w:hAnsi="Arial" w:cs="Arial"/>
      <w:b/>
      <w:caps/>
      <w:spacing w:val="40"/>
      <w:sz w:val="44"/>
      <w:szCs w:val="44"/>
    </w:rPr>
  </w:style>
  <w:style w:type="paragraph" w:customStyle="1" w:styleId="ad">
    <w:name w:val="Мой писок"/>
    <w:basedOn w:val="af6"/>
    <w:link w:val="afffffffa"/>
    <w:uiPriority w:val="99"/>
    <w:rsid w:val="00932CC2"/>
    <w:pPr>
      <w:widowControl w:val="0"/>
      <w:numPr>
        <w:numId w:val="29"/>
      </w:numPr>
      <w:tabs>
        <w:tab w:val="left" w:pos="709"/>
      </w:tabs>
      <w:ind w:left="0" w:firstLine="426"/>
    </w:pPr>
    <w:rPr>
      <w:rFonts w:eastAsia="Calibri"/>
      <w:color w:val="auto"/>
    </w:rPr>
  </w:style>
  <w:style w:type="character" w:customStyle="1" w:styleId="afffffffa">
    <w:name w:val="Мой писок Знак"/>
    <w:link w:val="ad"/>
    <w:uiPriority w:val="99"/>
    <w:locked/>
    <w:rsid w:val="00932CC2"/>
    <w:rPr>
      <w:rFonts w:eastAsia="Calibri"/>
      <w:sz w:val="24"/>
      <w:szCs w:val="24"/>
    </w:rPr>
  </w:style>
  <w:style w:type="character" w:customStyle="1" w:styleId="ListParagraphChar">
    <w:name w:val="List Paragraph Char"/>
    <w:link w:val="1f3"/>
    <w:uiPriority w:val="34"/>
    <w:locked/>
    <w:rsid w:val="00932CC2"/>
    <w:rPr>
      <w:rFonts w:ascii="Calibri" w:eastAsia="Calibri" w:hAnsi="Calibri"/>
      <w:sz w:val="22"/>
      <w:szCs w:val="22"/>
      <w:lang w:eastAsia="en-US"/>
    </w:rPr>
  </w:style>
  <w:style w:type="character" w:customStyle="1" w:styleId="Heading2Char">
    <w:name w:val="Heading 2 Char"/>
    <w:aliases w:val="H2 Char,2 Char,h2 Char,Б2 Char,RTC Char,iz2 Char,H2 Знак Char,Заголовок 21 Char,Numbered text 3 Char,HD2 Char,Heading 2 Hidden Char,Раздел Знак Char,Level 2 Topic Heading Char,H21 Char,Major Char,CHS Char,H2-Heading 2 Char,l2 Char,22 Char"/>
    <w:basedOn w:val="af0"/>
    <w:uiPriority w:val="9"/>
    <w:semiHidden/>
    <w:rsid w:val="00615250"/>
    <w:rPr>
      <w:rFonts w:ascii="Cambria" w:eastAsia="Times New Roman" w:hAnsi="Cambria" w:cs="Times New Roman"/>
      <w:b/>
      <w:bCs/>
      <w:i/>
      <w:iCs/>
      <w:sz w:val="28"/>
      <w:szCs w:val="28"/>
      <w:lang w:val="de-DE" w:eastAsia="en-US"/>
    </w:rPr>
  </w:style>
  <w:style w:type="character" w:customStyle="1" w:styleId="81">
    <w:name w:val="Заголовок 8 Знак1"/>
    <w:basedOn w:val="af0"/>
    <w:link w:val="8"/>
    <w:uiPriority w:val="99"/>
    <w:locked/>
    <w:rsid w:val="00615250"/>
    <w:rPr>
      <w:i/>
      <w:iCs/>
      <w:sz w:val="24"/>
      <w:szCs w:val="24"/>
    </w:rPr>
  </w:style>
  <w:style w:type="character" w:customStyle="1" w:styleId="910">
    <w:name w:val="Заголовок 9 Знак1"/>
    <w:basedOn w:val="af0"/>
    <w:link w:val="9"/>
    <w:uiPriority w:val="99"/>
    <w:locked/>
    <w:rsid w:val="00615250"/>
    <w:rPr>
      <w:rFonts w:ascii="Arial" w:hAnsi="Arial" w:cs="Arial"/>
      <w:sz w:val="22"/>
      <w:szCs w:val="22"/>
    </w:rPr>
  </w:style>
  <w:style w:type="character" w:customStyle="1" w:styleId="Heading2Char10">
    <w:name w:val="Heading 2 Char10"/>
    <w:aliases w:val="H2 Char10,2 Char10,h2 Char10,Б2 Char10,RTC Char10,iz2 Char10,H2 Знак Char10,Заголовок 21 Char10,Numbered text 3 Char10,HD2 Char10,Heading 2 Hidden Char10,Раздел Знак Char10,Level 2 Topic Heading Char10,H21 Char10,Major Char10,CHS Char10"/>
    <w:basedOn w:val="af0"/>
    <w:uiPriority w:val="99"/>
    <w:semiHidden/>
    <w:locked/>
    <w:rsid w:val="00615250"/>
    <w:rPr>
      <w:rFonts w:ascii="Cambria" w:hAnsi="Cambria" w:cs="Times New Roman"/>
      <w:b/>
      <w:bCs/>
      <w:i/>
      <w:iCs/>
      <w:sz w:val="28"/>
      <w:szCs w:val="28"/>
      <w:lang w:val="de-DE" w:eastAsia="en-US"/>
    </w:rPr>
  </w:style>
  <w:style w:type="character" w:customStyle="1" w:styleId="Heading2Char9">
    <w:name w:val="Heading 2 Char9"/>
    <w:aliases w:val="H2 Char9,2 Char9,h2 Char9,Б2 Char9,RTC Char9,iz2 Char9,H2 Знак Char9,Заголовок 21 Char9,Numbered text 3 Char9,HD2 Char9,Heading 2 Hidden Char9,Раздел Знак Char9,Level 2 Topic Heading Char9,H21 Char9,Major Char9,CHS Char9,l2 Char9,22 Cha9"/>
    <w:basedOn w:val="af0"/>
    <w:uiPriority w:val="99"/>
    <w:semiHidden/>
    <w:locked/>
    <w:rsid w:val="00615250"/>
    <w:rPr>
      <w:rFonts w:ascii="Cambria" w:hAnsi="Cambria" w:cs="Times New Roman"/>
      <w:b/>
      <w:bCs/>
      <w:i/>
      <w:iCs/>
      <w:sz w:val="28"/>
      <w:szCs w:val="28"/>
      <w:lang w:val="de-DE" w:eastAsia="en-US"/>
    </w:rPr>
  </w:style>
  <w:style w:type="character" w:customStyle="1" w:styleId="Heading2Char8">
    <w:name w:val="Heading 2 Char8"/>
    <w:aliases w:val="H2 Char8,2 Char8,h2 Char8,Б2 Char8,RTC Char8,iz2 Char8,H2 Знак Char8,Заголовок 21 Char8,Numbered text 3 Char8,HD2 Char8,Heading 2 Hidden Char8,Раздел Знак Char8,Level 2 Topic Heading Char8,H21 Char8,Major Char8,CHS Char8,l2 Char8,22 Cha8"/>
    <w:basedOn w:val="af0"/>
    <w:uiPriority w:val="99"/>
    <w:semiHidden/>
    <w:locked/>
    <w:rsid w:val="00615250"/>
    <w:rPr>
      <w:rFonts w:ascii="Cambria" w:hAnsi="Cambria" w:cs="Times New Roman"/>
      <w:b/>
      <w:bCs/>
      <w:i/>
      <w:iCs/>
      <w:sz w:val="28"/>
      <w:szCs w:val="28"/>
      <w:lang w:val="de-DE" w:eastAsia="en-US"/>
    </w:rPr>
  </w:style>
  <w:style w:type="character" w:customStyle="1" w:styleId="Heading2Char7">
    <w:name w:val="Heading 2 Char7"/>
    <w:aliases w:val="H2 Char7,2 Char7,h2 Char7,Б2 Char7,RTC Char7,iz2 Char7,H2 Знак Char7,Заголовок 21 Char7,Numbered text 3 Char7,HD2 Char7,Heading 2 Hidden Char7,Раздел Знак Char7,Level 2 Topic Heading Char7,H21 Char7,Major Char7,CHS Char7,l2 Char7,22 Cha7"/>
    <w:basedOn w:val="af0"/>
    <w:uiPriority w:val="99"/>
    <w:semiHidden/>
    <w:locked/>
    <w:rsid w:val="00615250"/>
    <w:rPr>
      <w:rFonts w:ascii="Cambria" w:hAnsi="Cambria" w:cs="Times New Roman"/>
      <w:b/>
      <w:bCs/>
      <w:i/>
      <w:iCs/>
      <w:sz w:val="28"/>
      <w:szCs w:val="28"/>
      <w:lang w:val="de-DE" w:eastAsia="en-US"/>
    </w:rPr>
  </w:style>
  <w:style w:type="character" w:customStyle="1" w:styleId="Heading2Char6">
    <w:name w:val="Heading 2 Char6"/>
    <w:aliases w:val="H2 Char6,2 Char6,h2 Char6,Б2 Char6,RTC Char6,iz2 Char6,H2 Знак Char6,Заголовок 21 Char6,Numbered text 3 Char6,HD2 Char6,Heading 2 Hidden Char6,Раздел Знак Char6,Level 2 Topic Heading Char6,H21 Char6,Major Char6,CHS Char6,l2 Char6,22 Cha6"/>
    <w:basedOn w:val="af0"/>
    <w:uiPriority w:val="99"/>
    <w:semiHidden/>
    <w:locked/>
    <w:rsid w:val="00615250"/>
    <w:rPr>
      <w:rFonts w:ascii="Cambria" w:hAnsi="Cambria" w:cs="Times New Roman"/>
      <w:b/>
      <w:bCs/>
      <w:i/>
      <w:iCs/>
      <w:sz w:val="28"/>
      <w:szCs w:val="28"/>
      <w:lang w:val="de-DE" w:eastAsia="en-US"/>
    </w:rPr>
  </w:style>
  <w:style w:type="character" w:customStyle="1" w:styleId="Heading2Char5">
    <w:name w:val="Heading 2 Char5"/>
    <w:aliases w:val="H2 Char5,2 Char5,h2 Char5,Б2 Char5,RTC Char5,iz2 Char5,H2 Знак Char5,Заголовок 21 Char5,Numbered text 3 Char5,HD2 Char5,Heading 2 Hidden Char5,Раздел Знак Char5,Level 2 Topic Heading Char5,H21 Char5,Major Char5,CHS Char5,l2 Char5,22 Cha5"/>
    <w:basedOn w:val="af0"/>
    <w:uiPriority w:val="99"/>
    <w:semiHidden/>
    <w:locked/>
    <w:rsid w:val="00615250"/>
    <w:rPr>
      <w:rFonts w:ascii="Cambria" w:hAnsi="Cambria" w:cs="Times New Roman"/>
      <w:b/>
      <w:bCs/>
      <w:i/>
      <w:iCs/>
      <w:sz w:val="28"/>
      <w:szCs w:val="28"/>
      <w:lang w:val="de-DE" w:eastAsia="en-US"/>
    </w:rPr>
  </w:style>
  <w:style w:type="character" w:customStyle="1" w:styleId="Heading2Char4">
    <w:name w:val="Heading 2 Char4"/>
    <w:aliases w:val="H2 Char4,2 Char4,h2 Char4,Б2 Char4,RTC Char4,iz2 Char4,H2 Знак Char4,Заголовок 21 Char4,Numbered text 3 Char4,HD2 Char4,Heading 2 Hidden Char4,Раздел Знак Char4,Level 2 Topic Heading Char4,H21 Char4,Major Char4,CHS Char4,l2 Char4,22 Cha4"/>
    <w:basedOn w:val="af0"/>
    <w:uiPriority w:val="99"/>
    <w:semiHidden/>
    <w:locked/>
    <w:rsid w:val="00615250"/>
    <w:rPr>
      <w:rFonts w:ascii="Cambria" w:hAnsi="Cambria" w:cs="Times New Roman"/>
      <w:b/>
      <w:bCs/>
      <w:i/>
      <w:iCs/>
      <w:sz w:val="28"/>
      <w:szCs w:val="28"/>
      <w:lang w:val="de-DE" w:eastAsia="en-US"/>
    </w:rPr>
  </w:style>
  <w:style w:type="character" w:customStyle="1" w:styleId="Heading2Char3">
    <w:name w:val="Heading 2 Char3"/>
    <w:aliases w:val="H2 Char3,2 Char3,h2 Char3,Б2 Char3,RTC Char3,iz2 Char3,H2 Знак Char3,Заголовок 21 Char3,Numbered text 3 Char3,HD2 Char3,Heading 2 Hidden Char3,Раздел Знак Char3,Level 2 Topic Heading Char3,H21 Char3,Major Char3,CHS Char3,l2 Char3,22 Cha3"/>
    <w:basedOn w:val="af0"/>
    <w:uiPriority w:val="99"/>
    <w:semiHidden/>
    <w:locked/>
    <w:rsid w:val="00615250"/>
    <w:rPr>
      <w:rFonts w:ascii="Cambria" w:hAnsi="Cambria" w:cs="Times New Roman"/>
      <w:b/>
      <w:bCs/>
      <w:i/>
      <w:iCs/>
      <w:sz w:val="28"/>
      <w:szCs w:val="28"/>
      <w:lang w:val="de-DE" w:eastAsia="en-US"/>
    </w:rPr>
  </w:style>
  <w:style w:type="character" w:customStyle="1" w:styleId="Heading2Char2">
    <w:name w:val="Heading 2 Char2"/>
    <w:aliases w:val="H2 Char2,2 Char2,h2 Char2,Б2 Char2,RTC Char2,iz2 Char2,H2 Знак Char2,Заголовок 21 Char2,Numbered text 3 Char2,HD2 Char2,Heading 2 Hidden Char2,Раздел Знак Char2,Level 2 Topic Heading Char2,H21 Char2,Major Char2,CHS Char2,l2 Char2,22 Cha2"/>
    <w:basedOn w:val="af0"/>
    <w:uiPriority w:val="99"/>
    <w:semiHidden/>
    <w:locked/>
    <w:rsid w:val="00615250"/>
    <w:rPr>
      <w:rFonts w:ascii="Cambria" w:hAnsi="Cambria" w:cs="Times New Roman"/>
      <w:b/>
      <w:bCs/>
      <w:i/>
      <w:iCs/>
      <w:sz w:val="28"/>
      <w:szCs w:val="28"/>
      <w:lang w:val="de-DE" w:eastAsia="en-US"/>
    </w:rPr>
  </w:style>
  <w:style w:type="paragraph" w:customStyle="1" w:styleId="KPMGSmalllogo">
    <w:name w:val="KPMG Small logo"/>
    <w:basedOn w:val="af"/>
    <w:uiPriority w:val="99"/>
    <w:rsid w:val="00615250"/>
    <w:pPr>
      <w:overflowPunct w:val="0"/>
      <w:autoSpaceDE w:val="0"/>
      <w:autoSpaceDN w:val="0"/>
      <w:adjustRightInd w:val="0"/>
      <w:spacing w:before="360"/>
      <w:jc w:val="both"/>
      <w:textAlignment w:val="baseline"/>
    </w:pPr>
    <w:rPr>
      <w:rFonts w:ascii="KPMG Logo" w:hAnsi="KPMG Logo"/>
      <w:sz w:val="20"/>
      <w:szCs w:val="20"/>
      <w:lang w:val="de-DE" w:eastAsia="en-US"/>
    </w:rPr>
  </w:style>
  <w:style w:type="paragraph" w:customStyle="1" w:styleId="afffffffb">
    <w:name w:val="Статья"/>
    <w:uiPriority w:val="99"/>
    <w:rsid w:val="00615250"/>
    <w:pPr>
      <w:keepNext/>
      <w:spacing w:before="120" w:after="120"/>
      <w:jc w:val="both"/>
    </w:pPr>
    <w:rPr>
      <w:b/>
      <w:sz w:val="28"/>
      <w:szCs w:val="24"/>
    </w:rPr>
  </w:style>
  <w:style w:type="paragraph" w:customStyle="1" w:styleId="bulletiki">
    <w:name w:val="bulletiki"/>
    <w:basedOn w:val="af"/>
    <w:uiPriority w:val="99"/>
    <w:rsid w:val="00615250"/>
    <w:pPr>
      <w:tabs>
        <w:tab w:val="num" w:pos="720"/>
      </w:tabs>
      <w:ind w:left="720" w:hanging="720"/>
      <w:jc w:val="both"/>
    </w:pPr>
    <w:rPr>
      <w:sz w:val="22"/>
      <w:szCs w:val="20"/>
      <w:lang w:val="en-GB" w:eastAsia="en-US"/>
    </w:rPr>
  </w:style>
  <w:style w:type="paragraph" w:customStyle="1" w:styleId="indent2">
    <w:name w:val="indent2"/>
    <w:basedOn w:val="af"/>
    <w:uiPriority w:val="99"/>
    <w:rsid w:val="00615250"/>
    <w:pPr>
      <w:numPr>
        <w:ilvl w:val="1"/>
        <w:numId w:val="30"/>
      </w:numPr>
      <w:spacing w:after="200" w:line="360" w:lineRule="auto"/>
      <w:jc w:val="both"/>
    </w:pPr>
    <w:rPr>
      <w:rFonts w:ascii="Arial" w:hAnsi="Arial"/>
      <w:sz w:val="20"/>
      <w:lang w:val="en-GB" w:eastAsia="en-US"/>
    </w:rPr>
  </w:style>
  <w:style w:type="paragraph" w:customStyle="1" w:styleId="indent1">
    <w:name w:val="indent1"/>
    <w:basedOn w:val="af"/>
    <w:uiPriority w:val="99"/>
    <w:rsid w:val="00615250"/>
    <w:pPr>
      <w:numPr>
        <w:numId w:val="30"/>
      </w:numPr>
    </w:pPr>
    <w:rPr>
      <w:rFonts w:ascii="Arial" w:hAnsi="Arial"/>
      <w:b/>
      <w:color w:val="053747"/>
      <w:sz w:val="20"/>
      <w:szCs w:val="20"/>
      <w:lang w:val="en-GB" w:eastAsia="en-US"/>
    </w:rPr>
  </w:style>
  <w:style w:type="paragraph" w:customStyle="1" w:styleId="Style3">
    <w:name w:val="Style3"/>
    <w:link w:val="Style3Char"/>
    <w:uiPriority w:val="99"/>
    <w:rsid w:val="00615250"/>
    <w:pPr>
      <w:keepLines/>
      <w:tabs>
        <w:tab w:val="num" w:pos="1287"/>
      </w:tabs>
      <w:ind w:left="1287" w:hanging="360"/>
    </w:pPr>
    <w:rPr>
      <w:rFonts w:ascii="Verdana" w:hAnsi="Verdana"/>
      <w:bCs/>
      <w:sz w:val="18"/>
      <w:lang w:eastAsia="en-US"/>
    </w:rPr>
  </w:style>
  <w:style w:type="character" w:customStyle="1" w:styleId="Style3Char">
    <w:name w:val="Style3 Char"/>
    <w:basedOn w:val="af0"/>
    <w:link w:val="Style3"/>
    <w:uiPriority w:val="99"/>
    <w:locked/>
    <w:rsid w:val="00615250"/>
    <w:rPr>
      <w:rFonts w:ascii="Verdana" w:hAnsi="Verdana"/>
      <w:bCs/>
      <w:sz w:val="18"/>
      <w:lang w:eastAsia="en-US"/>
    </w:rPr>
  </w:style>
  <w:style w:type="paragraph" w:customStyle="1" w:styleId="Style5">
    <w:name w:val="Style5"/>
    <w:basedOn w:val="40"/>
    <w:link w:val="Style5Char"/>
    <w:uiPriority w:val="99"/>
    <w:rsid w:val="00615250"/>
    <w:pPr>
      <w:keepLines/>
      <w:numPr>
        <w:ilvl w:val="0"/>
        <w:numId w:val="0"/>
      </w:numPr>
      <w:spacing w:before="0" w:after="0" w:line="276" w:lineRule="auto"/>
      <w:ind w:left="1224" w:hanging="504"/>
    </w:pPr>
    <w:rPr>
      <w:rFonts w:ascii="Verdana" w:eastAsia="Times New Roman" w:hAnsi="Verdana"/>
      <w:b w:val="0"/>
      <w:sz w:val="18"/>
      <w:szCs w:val="20"/>
      <w:lang w:val="en-US" w:eastAsia="en-US"/>
    </w:rPr>
  </w:style>
  <w:style w:type="character" w:customStyle="1" w:styleId="Style4Char">
    <w:name w:val="Style4 Char"/>
    <w:basedOn w:val="af0"/>
    <w:link w:val="Style4"/>
    <w:uiPriority w:val="99"/>
    <w:locked/>
    <w:rsid w:val="00615250"/>
    <w:rPr>
      <w:sz w:val="28"/>
    </w:rPr>
  </w:style>
  <w:style w:type="character" w:customStyle="1" w:styleId="Style5Char">
    <w:name w:val="Style5 Char"/>
    <w:basedOn w:val="af0"/>
    <w:link w:val="Style5"/>
    <w:uiPriority w:val="99"/>
    <w:locked/>
    <w:rsid w:val="00615250"/>
    <w:rPr>
      <w:rFonts w:ascii="Verdana" w:hAnsi="Verdana"/>
      <w:bCs/>
      <w:sz w:val="18"/>
      <w:lang w:val="en-US" w:eastAsia="en-US"/>
    </w:rPr>
  </w:style>
  <w:style w:type="paragraph" w:customStyle="1" w:styleId="Tablebodytext">
    <w:name w:val="*Table body text"/>
    <w:basedOn w:val="af"/>
    <w:link w:val="TablebodytextChar"/>
    <w:uiPriority w:val="99"/>
    <w:rsid w:val="00615250"/>
    <w:pPr>
      <w:spacing w:before="120" w:after="120" w:line="240" w:lineRule="exact"/>
    </w:pPr>
    <w:rPr>
      <w:rFonts w:ascii="Verdana" w:hAnsi="Verdana"/>
      <w:sz w:val="18"/>
      <w:szCs w:val="20"/>
      <w:lang w:val="en-US" w:eastAsia="en-US"/>
    </w:rPr>
  </w:style>
  <w:style w:type="character" w:customStyle="1" w:styleId="TablebodytextChar">
    <w:name w:val="*Table body text Char"/>
    <w:basedOn w:val="af0"/>
    <w:link w:val="Tablebodytext"/>
    <w:uiPriority w:val="99"/>
    <w:locked/>
    <w:rsid w:val="00615250"/>
    <w:rPr>
      <w:rFonts w:ascii="Verdana" w:hAnsi="Verdana"/>
      <w:sz w:val="18"/>
      <w:lang w:val="en-US" w:eastAsia="en-US"/>
    </w:rPr>
  </w:style>
  <w:style w:type="character" w:customStyle="1" w:styleId="312">
    <w:name w:val="Основной текст с отступом 3 Знак1"/>
    <w:basedOn w:val="af0"/>
    <w:uiPriority w:val="99"/>
    <w:locked/>
    <w:rsid w:val="00615250"/>
    <w:rPr>
      <w:rFonts w:ascii="Times New Roman" w:eastAsia="Times New Roman" w:hAnsi="Times New Roman" w:cs="Times New Roman"/>
      <w:color w:val="0000FF"/>
      <w:sz w:val="24"/>
      <w:szCs w:val="24"/>
      <w:u w:val="single"/>
      <w:lang w:eastAsia="ru-RU"/>
    </w:rPr>
  </w:style>
  <w:style w:type="character" w:customStyle="1" w:styleId="1c">
    <w:name w:val="Текст сноски Знак1"/>
    <w:basedOn w:val="af0"/>
    <w:link w:val="aff8"/>
    <w:uiPriority w:val="99"/>
    <w:locked/>
    <w:rsid w:val="00615250"/>
    <w:rPr>
      <w:snapToGrid w:val="0"/>
      <w:sz w:val="24"/>
    </w:rPr>
  </w:style>
  <w:style w:type="character" w:customStyle="1" w:styleId="1d">
    <w:name w:val="Текст Знак1"/>
    <w:basedOn w:val="af0"/>
    <w:link w:val="affb"/>
    <w:locked/>
    <w:rsid w:val="00615250"/>
    <w:rPr>
      <w:rFonts w:ascii="Courier New" w:hAnsi="Courier New"/>
      <w:snapToGrid w:val="0"/>
    </w:rPr>
  </w:style>
  <w:style w:type="character" w:customStyle="1" w:styleId="1e">
    <w:name w:val="Схема документа Знак1"/>
    <w:basedOn w:val="af0"/>
    <w:link w:val="affe"/>
    <w:uiPriority w:val="99"/>
    <w:locked/>
    <w:rsid w:val="00615250"/>
    <w:rPr>
      <w:rFonts w:ascii="Tahoma" w:hAnsi="Tahoma" w:cs="Tahoma"/>
      <w:sz w:val="24"/>
      <w:shd w:val="clear" w:color="auto" w:fill="000080"/>
    </w:rPr>
  </w:style>
  <w:style w:type="paragraph" w:customStyle="1" w:styleId="u">
    <w:name w:val="u"/>
    <w:basedOn w:val="af"/>
    <w:uiPriority w:val="99"/>
    <w:rsid w:val="00615250"/>
    <w:pPr>
      <w:spacing w:before="100" w:beforeAutospacing="1" w:after="100" w:afterAutospacing="1"/>
    </w:pPr>
  </w:style>
  <w:style w:type="paragraph" w:customStyle="1" w:styleId="afffffffc">
    <w:name w:val="АриалСписок"/>
    <w:basedOn w:val="af"/>
    <w:uiPriority w:val="99"/>
    <w:rsid w:val="00615250"/>
    <w:pPr>
      <w:widowControl w:val="0"/>
      <w:tabs>
        <w:tab w:val="num" w:pos="643"/>
        <w:tab w:val="num" w:pos="1571"/>
      </w:tabs>
      <w:adjustRightInd w:val="0"/>
      <w:ind w:left="1571" w:hanging="360"/>
      <w:jc w:val="both"/>
      <w:textAlignment w:val="baseline"/>
    </w:pPr>
    <w:rPr>
      <w:rFonts w:ascii="Arial" w:hAnsi="Arial" w:cs="Arial"/>
    </w:rPr>
  </w:style>
  <w:style w:type="paragraph" w:customStyle="1" w:styleId="afffffffd">
    <w:name w:val="Текст таблицы"/>
    <w:basedOn w:val="af"/>
    <w:uiPriority w:val="99"/>
    <w:semiHidden/>
    <w:rsid w:val="00615250"/>
    <w:pPr>
      <w:spacing w:before="40" w:after="40"/>
      <w:ind w:left="57" w:right="57"/>
    </w:pPr>
    <w:rPr>
      <w:bCs/>
    </w:rPr>
  </w:style>
  <w:style w:type="paragraph" w:customStyle="1" w:styleId="ac">
    <w:name w:val="Пункт Знак"/>
    <w:basedOn w:val="af"/>
    <w:uiPriority w:val="99"/>
    <w:rsid w:val="00615250"/>
    <w:pPr>
      <w:numPr>
        <w:ilvl w:val="1"/>
        <w:numId w:val="31"/>
      </w:numPr>
      <w:tabs>
        <w:tab w:val="left" w:pos="851"/>
        <w:tab w:val="left" w:pos="1134"/>
      </w:tabs>
      <w:spacing w:line="360" w:lineRule="auto"/>
      <w:jc w:val="both"/>
    </w:pPr>
    <w:rPr>
      <w:sz w:val="28"/>
      <w:szCs w:val="20"/>
    </w:rPr>
  </w:style>
  <w:style w:type="paragraph" w:customStyle="1" w:styleId="afffffffe">
    <w:name w:val="Подподподпункт"/>
    <w:basedOn w:val="af"/>
    <w:uiPriority w:val="99"/>
    <w:rsid w:val="00615250"/>
    <w:pPr>
      <w:tabs>
        <w:tab w:val="left" w:pos="1134"/>
        <w:tab w:val="num" w:pos="1576"/>
        <w:tab w:val="left" w:pos="1701"/>
      </w:tabs>
      <w:spacing w:line="360" w:lineRule="auto"/>
      <w:ind w:left="1576" w:hanging="1008"/>
      <w:jc w:val="both"/>
    </w:pPr>
    <w:rPr>
      <w:sz w:val="28"/>
      <w:szCs w:val="20"/>
    </w:rPr>
  </w:style>
  <w:style w:type="paragraph" w:customStyle="1" w:styleId="13">
    <w:name w:val="Пункт1"/>
    <w:basedOn w:val="af"/>
    <w:uiPriority w:val="99"/>
    <w:rsid w:val="00615250"/>
    <w:pPr>
      <w:numPr>
        <w:numId w:val="31"/>
      </w:numPr>
      <w:spacing w:before="240" w:line="360" w:lineRule="auto"/>
      <w:jc w:val="center"/>
    </w:pPr>
    <w:rPr>
      <w:rFonts w:ascii="Arial" w:hAnsi="Arial"/>
      <w:b/>
      <w:sz w:val="28"/>
      <w:szCs w:val="28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f"/>
    <w:uiPriority w:val="99"/>
    <w:rsid w:val="00615250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40">
    <w:name w:val="Font Style40"/>
    <w:uiPriority w:val="99"/>
    <w:rsid w:val="00615250"/>
    <w:rPr>
      <w:rFonts w:ascii="Times New Roman" w:hAnsi="Times New Roman"/>
      <w:sz w:val="22"/>
    </w:rPr>
  </w:style>
  <w:style w:type="character" w:customStyle="1" w:styleId="FontStyle37">
    <w:name w:val="Font Style37"/>
    <w:uiPriority w:val="99"/>
    <w:rsid w:val="00615250"/>
    <w:rPr>
      <w:rFonts w:ascii="Franklin Gothic Book" w:hAnsi="Franklin Gothic Book"/>
      <w:sz w:val="30"/>
    </w:rPr>
  </w:style>
  <w:style w:type="character" w:customStyle="1" w:styleId="FontStyle38">
    <w:name w:val="Font Style38"/>
    <w:uiPriority w:val="99"/>
    <w:rsid w:val="00615250"/>
    <w:rPr>
      <w:rFonts w:ascii="Times New Roman" w:hAnsi="Times New Roman"/>
      <w:b/>
      <w:sz w:val="22"/>
    </w:rPr>
  </w:style>
  <w:style w:type="character" w:customStyle="1" w:styleId="FontStyle39">
    <w:name w:val="Font Style39"/>
    <w:uiPriority w:val="99"/>
    <w:rsid w:val="00615250"/>
    <w:rPr>
      <w:rFonts w:ascii="Times New Roman" w:hAnsi="Times New Roman"/>
      <w:i/>
      <w:sz w:val="22"/>
    </w:rPr>
  </w:style>
  <w:style w:type="character" w:customStyle="1" w:styleId="apple-converted-space">
    <w:name w:val="apple-converted-space"/>
    <w:basedOn w:val="af0"/>
    <w:uiPriority w:val="99"/>
    <w:rsid w:val="00615250"/>
    <w:rPr>
      <w:rFonts w:cs="Times New Roman"/>
    </w:rPr>
  </w:style>
  <w:style w:type="paragraph" w:customStyle="1" w:styleId="Body1">
    <w:name w:val="*Body 1"/>
    <w:rsid w:val="00615250"/>
    <w:pPr>
      <w:spacing w:after="240" w:line="280" w:lineRule="exact"/>
    </w:pPr>
    <w:rPr>
      <w:rFonts w:ascii="Times" w:hAnsi="Times"/>
      <w:noProof/>
      <w:sz w:val="22"/>
      <w:lang w:val="en-US" w:eastAsia="en-US"/>
    </w:rPr>
  </w:style>
  <w:style w:type="paragraph" w:customStyle="1" w:styleId="DocumentTitle">
    <w:name w:val="*Document Title"/>
    <w:basedOn w:val="af5"/>
    <w:rsid w:val="00615250"/>
    <w:pPr>
      <w:tabs>
        <w:tab w:val="clear" w:pos="4153"/>
        <w:tab w:val="clear" w:pos="8306"/>
      </w:tabs>
      <w:spacing w:after="120"/>
      <w:jc w:val="center"/>
    </w:pPr>
    <w:rPr>
      <w:rFonts w:ascii="Times New Roman" w:hAnsi="Times New Roman"/>
      <w:b/>
      <w:smallCaps/>
      <w:noProof/>
      <w:sz w:val="32"/>
      <w:lang w:val="en-US" w:eastAsia="en-US"/>
    </w:rPr>
  </w:style>
  <w:style w:type="character" w:customStyle="1" w:styleId="fontstyle27">
    <w:name w:val="fontstyle27"/>
    <w:basedOn w:val="af0"/>
    <w:uiPriority w:val="99"/>
    <w:rsid w:val="00615250"/>
    <w:rPr>
      <w:rFonts w:cs="Times New Roman"/>
    </w:rPr>
  </w:style>
  <w:style w:type="paragraph" w:customStyle="1" w:styleId="rvps3">
    <w:name w:val="rvps3"/>
    <w:basedOn w:val="af"/>
    <w:uiPriority w:val="99"/>
    <w:rsid w:val="00615250"/>
    <w:pPr>
      <w:spacing w:before="100" w:beforeAutospacing="1" w:after="100" w:afterAutospacing="1"/>
    </w:pPr>
    <w:rPr>
      <w:color w:val="000000"/>
    </w:rPr>
  </w:style>
  <w:style w:type="paragraph" w:customStyle="1" w:styleId="ListParagraph1">
    <w:name w:val="List Paragraph1"/>
    <w:basedOn w:val="af"/>
    <w:uiPriority w:val="99"/>
    <w:rsid w:val="00615250"/>
    <w:pPr>
      <w:spacing w:before="120" w:after="120"/>
      <w:ind w:left="720" w:firstLine="567"/>
      <w:contextualSpacing/>
      <w:jc w:val="both"/>
    </w:pPr>
    <w:rPr>
      <w:sz w:val="22"/>
      <w:szCs w:val="22"/>
      <w:lang w:val="en-US" w:eastAsia="en-US"/>
    </w:rPr>
  </w:style>
  <w:style w:type="character" w:styleId="affffffff">
    <w:name w:val="Placeholder Text"/>
    <w:basedOn w:val="af0"/>
    <w:uiPriority w:val="99"/>
    <w:semiHidden/>
    <w:rsid w:val="00615250"/>
    <w:rPr>
      <w:rFonts w:cs="Times New Roman"/>
      <w:color w:val="808080"/>
    </w:rPr>
  </w:style>
  <w:style w:type="paragraph" w:customStyle="1" w:styleId="1">
    <w:name w:val="Гринатом_1"/>
    <w:basedOn w:val="10"/>
    <w:link w:val="1ff2"/>
    <w:uiPriority w:val="99"/>
    <w:rsid w:val="00615250"/>
    <w:pPr>
      <w:numPr>
        <w:numId w:val="36"/>
      </w:numPr>
      <w:tabs>
        <w:tab w:val="left" w:pos="629"/>
      </w:tabs>
      <w:spacing w:before="240" w:line="276" w:lineRule="auto"/>
      <w:jc w:val="both"/>
    </w:pPr>
    <w:rPr>
      <w:rFonts w:ascii="Calibri" w:hAnsi="Calibri" w:cs="Arial"/>
      <w:b/>
      <w:bCs/>
      <w:iCs w:val="0"/>
      <w:kern w:val="32"/>
      <w:sz w:val="22"/>
      <w:szCs w:val="32"/>
      <w:lang w:eastAsia="en-US"/>
    </w:rPr>
  </w:style>
  <w:style w:type="paragraph" w:customStyle="1" w:styleId="2fe">
    <w:name w:val="Гринатом_2"/>
    <w:basedOn w:val="afffb"/>
    <w:link w:val="2ff"/>
    <w:uiPriority w:val="99"/>
    <w:rsid w:val="00615250"/>
    <w:pPr>
      <w:tabs>
        <w:tab w:val="left" w:pos="6297"/>
      </w:tabs>
      <w:spacing w:before="120" w:after="0"/>
      <w:ind w:left="0"/>
      <w:jc w:val="both"/>
    </w:pPr>
    <w:rPr>
      <w:rFonts w:eastAsia="Times New Roman" w:cs="Arial"/>
      <w:lang w:eastAsia="en-US"/>
    </w:rPr>
  </w:style>
  <w:style w:type="character" w:customStyle="1" w:styleId="1ff2">
    <w:name w:val="Гринатом_1 Знак"/>
    <w:basedOn w:val="afffc"/>
    <w:link w:val="1"/>
    <w:uiPriority w:val="99"/>
    <w:locked/>
    <w:rsid w:val="00615250"/>
    <w:rPr>
      <w:rFonts w:ascii="Calibri" w:eastAsia="Calibri" w:hAnsi="Calibri" w:cs="Arial"/>
      <w:b/>
      <w:bCs/>
      <w:kern w:val="32"/>
      <w:sz w:val="22"/>
      <w:szCs w:val="32"/>
      <w:lang w:val="ru-RU" w:eastAsia="en-US"/>
    </w:rPr>
  </w:style>
  <w:style w:type="paragraph" w:customStyle="1" w:styleId="33">
    <w:name w:val="Гринатом_3"/>
    <w:basedOn w:val="afffb"/>
    <w:link w:val="3f6"/>
    <w:uiPriority w:val="99"/>
    <w:rsid w:val="00615250"/>
    <w:pPr>
      <w:numPr>
        <w:numId w:val="37"/>
      </w:numPr>
      <w:tabs>
        <w:tab w:val="left" w:pos="629"/>
      </w:tabs>
      <w:spacing w:before="120" w:after="0"/>
      <w:jc w:val="both"/>
    </w:pPr>
    <w:rPr>
      <w:rFonts w:ascii="Arial" w:eastAsia="Times New Roman" w:hAnsi="Arial" w:cs="Arial"/>
      <w:sz w:val="24"/>
      <w:lang w:eastAsia="en-US"/>
    </w:rPr>
  </w:style>
  <w:style w:type="character" w:customStyle="1" w:styleId="2ff">
    <w:name w:val="Гринатом_2 Знак"/>
    <w:basedOn w:val="afffc"/>
    <w:link w:val="2fe"/>
    <w:uiPriority w:val="99"/>
    <w:locked/>
    <w:rsid w:val="00615250"/>
    <w:rPr>
      <w:rFonts w:ascii="Calibri" w:eastAsia="Calibri" w:hAnsi="Calibri" w:cs="Arial"/>
      <w:sz w:val="22"/>
      <w:szCs w:val="22"/>
      <w:lang w:val="ru-RU" w:eastAsia="en-US"/>
    </w:rPr>
  </w:style>
  <w:style w:type="paragraph" w:customStyle="1" w:styleId="Version">
    <w:name w:val="Version"/>
    <w:basedOn w:val="affffd"/>
    <w:uiPriority w:val="99"/>
    <w:rsid w:val="00615250"/>
    <w:pPr>
      <w:tabs>
        <w:tab w:val="clear" w:pos="6521"/>
      </w:tabs>
      <w:spacing w:before="240" w:after="60" w:line="276" w:lineRule="auto"/>
      <w:ind w:firstLine="709"/>
      <w:outlineLvl w:val="0"/>
    </w:pPr>
    <w:rPr>
      <w:rFonts w:ascii="Cambria" w:hAnsi="Cambria"/>
      <w:bCs/>
      <w:kern w:val="28"/>
      <w:sz w:val="32"/>
      <w:szCs w:val="32"/>
      <w:lang w:eastAsia="en-US"/>
    </w:rPr>
  </w:style>
  <w:style w:type="character" w:customStyle="1" w:styleId="3f6">
    <w:name w:val="Гринатом_3 Знак"/>
    <w:basedOn w:val="afffc"/>
    <w:link w:val="33"/>
    <w:uiPriority w:val="99"/>
    <w:locked/>
    <w:rsid w:val="00615250"/>
    <w:rPr>
      <w:rFonts w:ascii="Arial" w:eastAsia="Calibri" w:hAnsi="Arial" w:cs="Arial"/>
      <w:sz w:val="24"/>
      <w:szCs w:val="22"/>
      <w:lang w:val="ru-RU" w:eastAsia="en-US"/>
    </w:rPr>
  </w:style>
  <w:style w:type="paragraph" w:customStyle="1" w:styleId="EKCToCHeader">
    <w:name w:val="EKC ToC Header"/>
    <w:basedOn w:val="af"/>
    <w:uiPriority w:val="99"/>
    <w:rsid w:val="00615250"/>
    <w:pPr>
      <w:spacing w:before="240" w:after="60"/>
      <w:ind w:firstLine="709"/>
      <w:jc w:val="center"/>
    </w:pPr>
    <w:rPr>
      <w:b/>
      <w:sz w:val="40"/>
      <w:szCs w:val="22"/>
      <w:lang w:val="en-ZA" w:eastAsia="en-US"/>
    </w:rPr>
  </w:style>
  <w:style w:type="paragraph" w:customStyle="1" w:styleId="TableText">
    <w:name w:val="Table Text"/>
    <w:link w:val="TableText0"/>
    <w:rsid w:val="00615250"/>
    <w:rPr>
      <w:rFonts w:ascii="Arial" w:hAnsi="Arial"/>
      <w:color w:val="000000"/>
      <w:lang w:val="en-US" w:eastAsia="en-US"/>
    </w:rPr>
  </w:style>
  <w:style w:type="paragraph" w:customStyle="1" w:styleId="TableHeading">
    <w:name w:val="Table Heading"/>
    <w:basedOn w:val="TableText"/>
    <w:rsid w:val="00615250"/>
    <w:pPr>
      <w:keepLines/>
      <w:spacing w:before="120" w:after="120"/>
    </w:pPr>
    <w:rPr>
      <w:rFonts w:ascii="Book Antiqua" w:hAnsi="Book Antiqua"/>
      <w:b/>
      <w:color w:val="auto"/>
      <w:sz w:val="16"/>
      <w:lang w:val="ru-RU"/>
    </w:rPr>
  </w:style>
  <w:style w:type="character" w:customStyle="1" w:styleId="TableText0">
    <w:name w:val="Table Text Знак"/>
    <w:basedOn w:val="af0"/>
    <w:link w:val="TableText"/>
    <w:locked/>
    <w:rsid w:val="00615250"/>
    <w:rPr>
      <w:rFonts w:ascii="Arial" w:hAnsi="Arial"/>
      <w:color w:val="000000"/>
      <w:lang w:val="en-US" w:eastAsia="en-US"/>
    </w:rPr>
  </w:style>
  <w:style w:type="paragraph" w:styleId="affffffff0">
    <w:name w:val="TOC Heading"/>
    <w:basedOn w:val="10"/>
    <w:next w:val="af"/>
    <w:uiPriority w:val="99"/>
    <w:qFormat/>
    <w:rsid w:val="00615250"/>
    <w:pPr>
      <w:keepLines/>
      <w:numPr>
        <w:numId w:val="0"/>
      </w:numPr>
      <w:spacing w:before="480" w:line="276" w:lineRule="auto"/>
      <w:jc w:val="left"/>
      <w:outlineLvl w:val="9"/>
    </w:pPr>
    <w:rPr>
      <w:rFonts w:ascii="Cambria" w:hAnsi="Cambria"/>
      <w:b/>
      <w:bCs/>
      <w:iCs w:val="0"/>
      <w:color w:val="365F91"/>
      <w:sz w:val="28"/>
      <w:szCs w:val="28"/>
      <w:lang w:eastAsia="en-US"/>
    </w:rPr>
  </w:style>
  <w:style w:type="paragraph" w:customStyle="1" w:styleId="a0">
    <w:name w:val="Подпункт договора"/>
    <w:basedOn w:val="af"/>
    <w:uiPriority w:val="99"/>
    <w:rsid w:val="00615250"/>
    <w:pPr>
      <w:numPr>
        <w:numId w:val="38"/>
      </w:numPr>
      <w:spacing w:before="120" w:after="120" w:line="276" w:lineRule="auto"/>
      <w:jc w:val="both"/>
    </w:pPr>
    <w:rPr>
      <w:rFonts w:ascii="Arial" w:hAnsi="Arial"/>
      <w:szCs w:val="22"/>
      <w:lang w:eastAsia="en-US"/>
    </w:rPr>
  </w:style>
  <w:style w:type="paragraph" w:customStyle="1" w:styleId="a1">
    <w:name w:val="Пункт договора"/>
    <w:basedOn w:val="af"/>
    <w:uiPriority w:val="99"/>
    <w:rsid w:val="00615250"/>
    <w:pPr>
      <w:numPr>
        <w:ilvl w:val="1"/>
        <w:numId w:val="38"/>
      </w:numPr>
      <w:spacing w:before="120" w:after="120" w:line="276" w:lineRule="auto"/>
      <w:jc w:val="both"/>
    </w:pPr>
    <w:rPr>
      <w:rFonts w:ascii="Arial" w:hAnsi="Arial"/>
      <w:szCs w:val="22"/>
      <w:lang w:eastAsia="en-US"/>
    </w:rPr>
  </w:style>
  <w:style w:type="numbering" w:customStyle="1" w:styleId="TimesNewRoman12">
    <w:name w:val="Стиль Стиль многоуровневый Times New Roman 12 пт (латиница) полужир..."/>
    <w:rsid w:val="00615250"/>
    <w:pPr>
      <w:numPr>
        <w:numId w:val="34"/>
      </w:numPr>
    </w:pPr>
  </w:style>
  <w:style w:type="numbering" w:customStyle="1" w:styleId="TimesNewRoman120">
    <w:name w:val="Стиль многоуровневый Times New Roman 12 пт (латиница) полужирный..."/>
    <w:rsid w:val="00615250"/>
    <w:pPr>
      <w:numPr>
        <w:numId w:val="33"/>
      </w:numPr>
    </w:pPr>
  </w:style>
  <w:style w:type="numbering" w:customStyle="1" w:styleId="SymbolSymbol12">
    <w:name w:val="Стиль маркированный Symbol (Symbol) (латиница) 12 пт Черный Пер..."/>
    <w:rsid w:val="00615250"/>
    <w:pPr>
      <w:numPr>
        <w:numId w:val="32"/>
      </w:numPr>
    </w:pPr>
  </w:style>
  <w:style w:type="numbering" w:customStyle="1" w:styleId="TimesNewRoman121">
    <w:name w:val="Стиль Стиль Стиль многоуровневый Times New Roman 12 пт (латиница) п..."/>
    <w:rsid w:val="00615250"/>
    <w:pPr>
      <w:numPr>
        <w:numId w:val="35"/>
      </w:numPr>
    </w:pPr>
  </w:style>
  <w:style w:type="paragraph" w:customStyle="1" w:styleId="Body-Nonumbering">
    <w:name w:val="Body - No numbering"/>
    <w:basedOn w:val="af"/>
    <w:qFormat/>
    <w:rsid w:val="00615250"/>
    <w:pPr>
      <w:autoSpaceDE w:val="0"/>
      <w:autoSpaceDN w:val="0"/>
      <w:spacing w:before="120" w:after="120"/>
      <w:jc w:val="both"/>
    </w:pPr>
    <w:rPr>
      <w:rFonts w:ascii="Arial" w:hAnsi="Arial"/>
      <w:sz w:val="20"/>
      <w:szCs w:val="20"/>
      <w:lang w:eastAsia="en-US" w:bidi="en-US"/>
    </w:rPr>
  </w:style>
  <w:style w:type="paragraph" w:customStyle="1" w:styleId="AnnexA-Bodytext-Russian">
    <w:name w:val="Annex A - Body text - Russian"/>
    <w:basedOn w:val="af"/>
    <w:qFormat/>
    <w:rsid w:val="00615250"/>
    <w:pPr>
      <w:numPr>
        <w:numId w:val="39"/>
      </w:numPr>
      <w:autoSpaceDE w:val="0"/>
      <w:autoSpaceDN w:val="0"/>
      <w:spacing w:before="120" w:after="120"/>
      <w:jc w:val="both"/>
    </w:pPr>
    <w:rPr>
      <w:rFonts w:ascii="Arial" w:hAnsi="Arial"/>
      <w:sz w:val="20"/>
      <w:szCs w:val="20"/>
      <w:lang w:eastAsia="en-US" w:bidi="en-US"/>
    </w:rPr>
  </w:style>
  <w:style w:type="paragraph" w:customStyle="1" w:styleId="Bodytext-Russian">
    <w:name w:val="Body text - Russian"/>
    <w:basedOn w:val="af"/>
    <w:qFormat/>
    <w:rsid w:val="00615250"/>
    <w:pPr>
      <w:numPr>
        <w:numId w:val="40"/>
      </w:numPr>
      <w:autoSpaceDE w:val="0"/>
      <w:autoSpaceDN w:val="0"/>
      <w:spacing w:before="120" w:after="120"/>
      <w:jc w:val="both"/>
    </w:pPr>
    <w:rPr>
      <w:rFonts w:ascii="Arial" w:hAnsi="Arial" w:cs="Arial"/>
      <w:sz w:val="20"/>
      <w:szCs w:val="20"/>
      <w:lang w:eastAsia="en-US" w:bidi="en-US"/>
    </w:rPr>
  </w:style>
  <w:style w:type="paragraph" w:customStyle="1" w:styleId="1ff3">
    <w:name w:val="_Заголовок 1"/>
    <w:basedOn w:val="10"/>
    <w:rsid w:val="00615250"/>
    <w:pPr>
      <w:numPr>
        <w:numId w:val="0"/>
      </w:numPr>
      <w:spacing w:before="240" w:after="60"/>
      <w:jc w:val="left"/>
    </w:pPr>
    <w:rPr>
      <w:b/>
      <w:bCs/>
      <w:iCs w:val="0"/>
      <w:kern w:val="32"/>
      <w:sz w:val="32"/>
      <w:szCs w:val="32"/>
    </w:rPr>
  </w:style>
  <w:style w:type="character" w:customStyle="1" w:styleId="afff4">
    <w:name w:val="Нумерованный список Знак"/>
    <w:aliases w:val="Нумерованный Знак"/>
    <w:link w:val="a"/>
    <w:rsid w:val="00615250"/>
    <w:rPr>
      <w:sz w:val="24"/>
      <w:szCs w:val="24"/>
    </w:rPr>
  </w:style>
  <w:style w:type="paragraph" w:customStyle="1" w:styleId="2ff0">
    <w:name w:val="нумерованный 2 (цифровой)"/>
    <w:basedOn w:val="a"/>
    <w:qFormat/>
    <w:rsid w:val="00615250"/>
    <w:pPr>
      <w:numPr>
        <w:numId w:val="0"/>
      </w:numPr>
      <w:tabs>
        <w:tab w:val="num" w:pos="360"/>
      </w:tabs>
      <w:spacing w:before="60" w:line="288" w:lineRule="auto"/>
      <w:ind w:left="1588" w:hanging="511"/>
      <w:jc w:val="both"/>
    </w:pPr>
    <w:rPr>
      <w:rFonts w:ascii="Tahoma" w:hAnsi="Tahoma" w:cs="Tahoma"/>
      <w:iCs/>
      <w:sz w:val="20"/>
      <w:lang w:val="en-US" w:eastAsia="en-US" w:bidi="en-US"/>
    </w:rPr>
  </w:style>
  <w:style w:type="paragraph" w:customStyle="1" w:styleId="a2">
    <w:name w:val="Приложение"/>
    <w:next w:val="af"/>
    <w:rsid w:val="00615250"/>
    <w:pPr>
      <w:keepNext/>
      <w:numPr>
        <w:numId w:val="41"/>
      </w:numPr>
      <w:spacing w:before="100" w:beforeAutospacing="1" w:after="100" w:afterAutospacing="1"/>
      <w:outlineLvl w:val="0"/>
    </w:pPr>
    <w:rPr>
      <w:rFonts w:cs="Tahoma"/>
      <w:kern w:val="28"/>
      <w:sz w:val="28"/>
      <w:szCs w:val="32"/>
    </w:rPr>
  </w:style>
  <w:style w:type="paragraph" w:customStyle="1" w:styleId="20">
    <w:name w:val="Приложение Заголовок 2"/>
    <w:basedOn w:val="af"/>
    <w:rsid w:val="00615250"/>
    <w:pPr>
      <w:numPr>
        <w:ilvl w:val="1"/>
        <w:numId w:val="41"/>
      </w:numPr>
      <w:spacing w:line="360" w:lineRule="auto"/>
      <w:jc w:val="both"/>
    </w:pPr>
    <w:rPr>
      <w:sz w:val="28"/>
      <w:szCs w:val="20"/>
    </w:rPr>
  </w:style>
  <w:style w:type="paragraph" w:customStyle="1" w:styleId="31">
    <w:name w:val="Приложение Заголовок 3"/>
    <w:basedOn w:val="af"/>
    <w:rsid w:val="00615250"/>
    <w:pPr>
      <w:numPr>
        <w:ilvl w:val="2"/>
        <w:numId w:val="41"/>
      </w:numPr>
      <w:spacing w:line="360" w:lineRule="auto"/>
      <w:jc w:val="both"/>
    </w:pPr>
    <w:rPr>
      <w:sz w:val="28"/>
      <w:szCs w:val="20"/>
    </w:rPr>
  </w:style>
  <w:style w:type="paragraph" w:customStyle="1" w:styleId="4">
    <w:name w:val="Приложение Заголовок 4"/>
    <w:basedOn w:val="af"/>
    <w:rsid w:val="00615250"/>
    <w:pPr>
      <w:numPr>
        <w:ilvl w:val="3"/>
        <w:numId w:val="41"/>
      </w:numPr>
      <w:spacing w:line="360" w:lineRule="auto"/>
      <w:jc w:val="both"/>
    </w:pPr>
    <w:rPr>
      <w:sz w:val="28"/>
      <w:szCs w:val="20"/>
    </w:rPr>
  </w:style>
  <w:style w:type="paragraph" w:customStyle="1" w:styleId="affffffff1">
    <w:name w:val="Таблица (текст)"/>
    <w:link w:val="affffffff2"/>
    <w:rsid w:val="00615250"/>
    <w:pPr>
      <w:spacing w:before="40"/>
    </w:pPr>
    <w:rPr>
      <w:rFonts w:ascii="Calibri" w:hAnsi="Calibri" w:cs="Arial"/>
      <w:lang w:val="en-US" w:eastAsia="en-US"/>
    </w:rPr>
  </w:style>
  <w:style w:type="character" w:customStyle="1" w:styleId="affffffff2">
    <w:name w:val="Таблица (текст) Знак"/>
    <w:link w:val="affffffff1"/>
    <w:locked/>
    <w:rsid w:val="00615250"/>
    <w:rPr>
      <w:rFonts w:ascii="Calibri" w:hAnsi="Calibri" w:cs="Arial"/>
      <w:lang w:val="en-US" w:eastAsia="en-US"/>
    </w:rPr>
  </w:style>
  <w:style w:type="paragraph" w:customStyle="1" w:styleId="phNormal">
    <w:name w:val="ph_Normal"/>
    <w:basedOn w:val="af"/>
    <w:link w:val="phNormal1"/>
    <w:rsid w:val="00615250"/>
    <w:pPr>
      <w:spacing w:line="360" w:lineRule="auto"/>
      <w:ind w:firstLine="851"/>
      <w:jc w:val="both"/>
    </w:pPr>
  </w:style>
  <w:style w:type="character" w:customStyle="1" w:styleId="phNormal1">
    <w:name w:val="ph_Normal Знак1"/>
    <w:link w:val="phNormal"/>
    <w:rsid w:val="00615250"/>
    <w:rPr>
      <w:sz w:val="24"/>
      <w:szCs w:val="24"/>
    </w:rPr>
  </w:style>
  <w:style w:type="paragraph" w:customStyle="1" w:styleId="113">
    <w:name w:val="1. Обычный1"/>
    <w:basedOn w:val="af"/>
    <w:link w:val="114"/>
    <w:qFormat/>
    <w:rsid w:val="00615250"/>
    <w:pPr>
      <w:keepNext/>
      <w:spacing w:before="60" w:line="312" w:lineRule="auto"/>
      <w:ind w:firstLine="397"/>
      <w:jc w:val="both"/>
    </w:pPr>
    <w:rPr>
      <w:rFonts w:ascii="Arial" w:hAnsi="Arial"/>
      <w:sz w:val="22"/>
      <w:szCs w:val="22"/>
    </w:rPr>
  </w:style>
  <w:style w:type="character" w:customStyle="1" w:styleId="114">
    <w:name w:val="1. Обычный1 Знак"/>
    <w:link w:val="113"/>
    <w:rsid w:val="00615250"/>
    <w:rPr>
      <w:rFonts w:ascii="Arial" w:hAnsi="Arial"/>
      <w:sz w:val="22"/>
      <w:szCs w:val="22"/>
    </w:rPr>
  </w:style>
  <w:style w:type="character" w:customStyle="1" w:styleId="-1">
    <w:name w:val="Контракт-пункт Знак"/>
    <w:basedOn w:val="af0"/>
    <w:link w:val="-0"/>
    <w:locked/>
    <w:rsid w:val="00615250"/>
    <w:rPr>
      <w:sz w:val="24"/>
      <w:szCs w:val="24"/>
    </w:rPr>
  </w:style>
  <w:style w:type="paragraph" w:customStyle="1" w:styleId="-2">
    <w:name w:val="Контракт-раздел"/>
    <w:basedOn w:val="af"/>
    <w:rsid w:val="00615250"/>
    <w:pPr>
      <w:keepNext/>
      <w:tabs>
        <w:tab w:val="num" w:pos="0"/>
      </w:tabs>
      <w:spacing w:before="360" w:after="120"/>
      <w:jc w:val="center"/>
    </w:pPr>
    <w:rPr>
      <w:rFonts w:eastAsiaTheme="minorHAnsi"/>
      <w:b/>
      <w:bCs/>
      <w:caps/>
      <w:smallCaps/>
    </w:rPr>
  </w:style>
  <w:style w:type="paragraph" w:customStyle="1" w:styleId="-8">
    <w:name w:val="Контракт-подпункт"/>
    <w:basedOn w:val="af"/>
    <w:rsid w:val="00615250"/>
    <w:pPr>
      <w:tabs>
        <w:tab w:val="num" w:pos="851"/>
      </w:tabs>
      <w:ind w:left="851" w:hanging="851"/>
      <w:jc w:val="both"/>
    </w:pPr>
    <w:rPr>
      <w:rFonts w:eastAsiaTheme="minorHAnsi"/>
    </w:rPr>
  </w:style>
  <w:style w:type="paragraph" w:customStyle="1" w:styleId="-9">
    <w:name w:val="Контракт-подподпункт"/>
    <w:basedOn w:val="af"/>
    <w:rsid w:val="00615250"/>
    <w:pPr>
      <w:tabs>
        <w:tab w:val="num" w:pos="1418"/>
      </w:tabs>
      <w:ind w:left="1418" w:hanging="567"/>
      <w:jc w:val="both"/>
    </w:pPr>
    <w:rPr>
      <w:rFonts w:eastAsiaTheme="minorHAnsi"/>
    </w:rPr>
  </w:style>
  <w:style w:type="character" w:customStyle="1" w:styleId="1ff4">
    <w:name w:val="Стиль1 Знак"/>
    <w:basedOn w:val="af0"/>
    <w:locked/>
    <w:rsid w:val="00615250"/>
  </w:style>
  <w:style w:type="numbering" w:customStyle="1" w:styleId="2ff1">
    <w:name w:val="Нет списка2"/>
    <w:next w:val="af2"/>
    <w:uiPriority w:val="99"/>
    <w:semiHidden/>
    <w:unhideWhenUsed/>
    <w:rsid w:val="00615250"/>
  </w:style>
  <w:style w:type="numbering" w:customStyle="1" w:styleId="TimesNewRoman1210">
    <w:name w:val="Стиль Стиль многоуровневый Times New Roman 12 пт (латиница) полужир...1"/>
    <w:rsid w:val="00615250"/>
  </w:style>
  <w:style w:type="numbering" w:customStyle="1" w:styleId="TimesNewRoman1211">
    <w:name w:val="Стиль многоуровневый Times New Roman 12 пт (латиница) полужирный...1"/>
    <w:rsid w:val="00615250"/>
  </w:style>
  <w:style w:type="numbering" w:customStyle="1" w:styleId="SymbolSymbol121">
    <w:name w:val="Стиль маркированный Symbol (Symbol) (латиница) 12 пт Черный Пер...1"/>
    <w:rsid w:val="00615250"/>
  </w:style>
  <w:style w:type="numbering" w:customStyle="1" w:styleId="115">
    <w:name w:val="Стиль11"/>
    <w:rsid w:val="00615250"/>
  </w:style>
  <w:style w:type="numbering" w:customStyle="1" w:styleId="TimesNewRoman1212">
    <w:name w:val="Стиль Стиль Стиль многоуровневый Times New Roman 12 пт (латиница) п...1"/>
    <w:rsid w:val="00615250"/>
  </w:style>
  <w:style w:type="numbering" w:customStyle="1" w:styleId="214">
    <w:name w:val="Стиль21"/>
    <w:rsid w:val="00615250"/>
  </w:style>
  <w:style w:type="numbering" w:customStyle="1" w:styleId="3f7">
    <w:name w:val="Нет списка3"/>
    <w:next w:val="af2"/>
    <w:uiPriority w:val="99"/>
    <w:semiHidden/>
    <w:unhideWhenUsed/>
    <w:rsid w:val="00615250"/>
  </w:style>
  <w:style w:type="numbering" w:customStyle="1" w:styleId="TimesNewRoman122">
    <w:name w:val="Стиль Стиль многоуровневый Times New Roman 12 пт (латиница) полужир...2"/>
    <w:rsid w:val="00615250"/>
  </w:style>
  <w:style w:type="numbering" w:customStyle="1" w:styleId="TimesNewRoman1220">
    <w:name w:val="Стиль многоуровневый Times New Roman 12 пт (латиница) полужирный...2"/>
    <w:rsid w:val="00615250"/>
  </w:style>
  <w:style w:type="numbering" w:customStyle="1" w:styleId="SymbolSymbol122">
    <w:name w:val="Стиль маркированный Symbol (Symbol) (латиница) 12 пт Черный Пер...2"/>
    <w:rsid w:val="00615250"/>
  </w:style>
  <w:style w:type="numbering" w:customStyle="1" w:styleId="120">
    <w:name w:val="Стиль12"/>
    <w:rsid w:val="00615250"/>
  </w:style>
  <w:style w:type="numbering" w:customStyle="1" w:styleId="TimesNewRoman1221">
    <w:name w:val="Стиль Стиль Стиль многоуровневый Times New Roman 12 пт (латиница) п...2"/>
    <w:rsid w:val="00615250"/>
  </w:style>
  <w:style w:type="numbering" w:customStyle="1" w:styleId="222">
    <w:name w:val="Стиль22"/>
    <w:rsid w:val="00615250"/>
  </w:style>
  <w:style w:type="character" w:customStyle="1" w:styleId="afff6">
    <w:name w:val="Название объекта Знак"/>
    <w:link w:val="afff5"/>
    <w:locked/>
    <w:rsid w:val="00AD316D"/>
    <w:rPr>
      <w:i/>
      <w:snapToGrid w:val="0"/>
      <w:sz w:val="24"/>
      <w:szCs w:val="22"/>
    </w:rPr>
  </w:style>
  <w:style w:type="paragraph" w:customStyle="1" w:styleId="ae">
    <w:name w:val="Название рисунка"/>
    <w:basedOn w:val="afff5"/>
    <w:next w:val="aff6"/>
    <w:link w:val="affffffff3"/>
    <w:rsid w:val="00F02514"/>
    <w:pPr>
      <w:pageBreakBefore w:val="0"/>
      <w:numPr>
        <w:numId w:val="43"/>
      </w:numPr>
      <w:suppressAutoHyphens w:val="0"/>
      <w:spacing w:before="0" w:after="240"/>
      <w:jc w:val="center"/>
    </w:pPr>
    <w:rPr>
      <w:rFonts w:cs="Arial"/>
      <w:b/>
      <w:i w:val="0"/>
      <w:snapToGrid/>
      <w:sz w:val="20"/>
    </w:rPr>
  </w:style>
  <w:style w:type="character" w:customStyle="1" w:styleId="affffffff3">
    <w:name w:val="Название рисунка Знак"/>
    <w:basedOn w:val="af0"/>
    <w:link w:val="ae"/>
    <w:rsid w:val="00F02514"/>
    <w:rPr>
      <w:rFonts w:cs="Arial"/>
      <w:b/>
      <w:szCs w:val="22"/>
    </w:rPr>
  </w:style>
  <w:style w:type="paragraph" w:customStyle="1" w:styleId="-">
    <w:name w:val="Абзац списка -"/>
    <w:basedOn w:val="afffb"/>
    <w:link w:val="-a"/>
    <w:qFormat/>
    <w:rsid w:val="002B1AB2"/>
    <w:pPr>
      <w:numPr>
        <w:numId w:val="44"/>
      </w:numPr>
      <w:spacing w:before="60" w:after="60"/>
      <w:jc w:val="both"/>
    </w:pPr>
    <w:rPr>
      <w:rFonts w:asciiTheme="minorHAnsi" w:eastAsiaTheme="minorHAnsi" w:hAnsiTheme="minorHAnsi" w:cstheme="minorBidi"/>
      <w:sz w:val="24"/>
      <w:lang w:eastAsia="en-US"/>
    </w:rPr>
  </w:style>
  <w:style w:type="character" w:customStyle="1" w:styleId="-a">
    <w:name w:val="Абзац списка - Знак"/>
    <w:basedOn w:val="afffc"/>
    <w:link w:val="-"/>
    <w:rsid w:val="002B1AB2"/>
    <w:rPr>
      <w:rFonts w:asciiTheme="minorHAnsi" w:eastAsiaTheme="minorHAnsi" w:hAnsiTheme="minorHAnsi" w:cstheme="minorBidi"/>
      <w:sz w:val="24"/>
      <w:szCs w:val="22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package" Target="embeddings/_________Microsoft_Visio222.vsdx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2.emf"/><Relationship Id="rId25" Type="http://schemas.microsoft.com/office/2007/relationships/stylesWithEffects" Target="stylesWithEffects.xml"/><Relationship Id="rId2" Type="http://schemas.openxmlformats.org/officeDocument/2006/relationships/customXml" Target="../customXml/item2.xml"/><Relationship Id="rId16" Type="http://schemas.openxmlformats.org/officeDocument/2006/relationships/package" Target="embeddings/_________Microsoft_Visio111.vsdx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1.emf"/><Relationship Id="rId23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<p:properties xmlns:p="http://schemas.microsoft.com/office/2006/metadata/properties" xmlns:xsi="http://www.w3.org/2001/XMLSchema-instance" xmlns:pc="http://schemas.microsoft.com/office/infopath/2007/PartnerControls"><documentManagement><Status xmlns="$ListId:Project Documents;">Черновик</Status><Links xmlns="$ListId:Project Documents;">&lt;?xml version="1.0" encoding="UTF-8"?&gt;&lt;Result&gt;&lt;NewXML&gt;&lt;PWSLinkDataSet xmlns="http://schemas.microsoft.com/office/project/server/webservices/PWSLinkDataSet/" /&gt;&lt;/NewXML&gt;&lt;ProjectUID&gt;7217f80d-a63a-4eac-a66f-59a40ed0b64e&lt;/ProjectUID&gt;&lt;OldXML&gt;&lt;PWSLinkDataSet xmlns="http://schemas.microsoft.com/office/project/server/webservices/PWSLinkDataSet/" /&gt;&lt;/OldXML&gt;&lt;ItemType&gt;3&lt;/ItemType&gt;&lt;PSURL&gt;http://project-it.co.rosenergoatom.ru/pwa&lt;/PSURL&gt;&lt;/Result&gt;</Links><Owner xmlns="$ListId:Project Documents;"><UserInfo><DisplayName></DisplayName><AccountId xsi:nil="true"></AccountId><AccountType/></UserInfo></Owner><_dlc_DocId xmlns="78ff2500-d11f-4d07-afec-d7271f6cc745">SSW4RKADWM56-893-654</_dlc_DocId><_dlc_DocIdUrl xmlns="78ff2500-d11f-4d07-afec-d7271f6cc745"><Url>http://project-it.co.rosenergoatom.ru/PWA/Создание системы сводной отчетности/_layouts/DocIdRedir.aspx?ID=SSW4RKADWM56-893-654</Url><Description>SSW4RKADWM56-893-654</Description></_dlc_DocIdUrl></documentManagement></p:properties>
</file>

<file path=customXml/item3.xml><?xml version="1.0" encoding="utf-8"?><ct:contentTypeSchema ct:_="" ma:_="" ma:contentTypeName="Документ сайта проекта" ma:contentTypeID="0x010100DDC300E78033C74184A847508558E611" ma:contentTypeVersion="0" ma:contentTypeDescription="" ma:contentTypeScope="" ma:versionID="fc81bbc80a535feeb6b478c2af2c9cf1" xmlns:ct="http://schemas.microsoft.com/office/2006/metadata/contentType" xmlns:ma="http://schemas.microsoft.com/office/2006/metadata/properties/metaAttributes">
<xsd:schema targetNamespace="http://schemas.microsoft.com/office/2006/metadata/properties" ma:root="true" ma:fieldsID="3a4390c3905b1b8990cfcec8ced26f63" ns2:_="" ns3:_="" xmlns:xsd="http://www.w3.org/2001/XMLSchema" xmlns:xs="http://www.w3.org/2001/XMLSchema" xmlns:p="http://schemas.microsoft.com/office/2006/metadata/properties" xmlns:ns2="$ListId:Project Documents;" xmlns:ns3="78ff2500-d11f-4d07-afec-d7271f6cc745">
<xsd:import namespace="$ListId:Project Documents;"/>
<xsd:import namespace="78ff2500-d11f-4d07-afec-d7271f6cc745"/>
<xsd:element name="properties">
<xsd:complexType>
<xsd:sequence>
<xsd:element name="documentManagement">
<xsd:complexType>
<xsd:all>
<xsd:element ref="ns3:_dlc_DocId" minOccurs="0"/>
<xsd:element ref="ns3:_dlc_DocIdUrl" minOccurs="0"/>
<xsd:element ref="ns3:_dlc_DocIdPersistId" minOccurs="0"/>
<xsd:element ref="ns2:Owner" minOccurs="0"/>
<xsd:element ref="ns2:Status" minOccurs="0"/>
<xsd:element ref="ns2:Links" minOccurs="0"/>
</xsd:all>
</xsd:complexType>
</xsd:element>
</xsd:sequence>
</xsd:complexType>
</xsd:element>
</xsd:schema>
<xsd:schema targetNamespace="$ListId:Project Documents;" elementFormDefault="qualified" xmlns:xsd="http://www.w3.org/2001/XMLSchema" xmlns:xs="http://www.w3.org/2001/XMLSchema" xmlns:dms="http://schemas.microsoft.com/office/2006/documentManagement/types" xmlns:pc="http://schemas.microsoft.com/office/infopath/2007/PartnerControls">
<xsd:import namespace="http://schemas.microsoft.com/office/2006/documentManagement/types"/>
<xsd:import namespace="http://schemas.microsoft.com/office/infopath/2007/PartnerControls"/>
<xsd:element name="Owner" ma:index="11" nillable="true" ma:displayName="Владелец" ma:list="UserInfo" ma:internalName="Owner">
<xsd:complexType>
<xsd:complexContent>
<xsd:extension base="dms:User">
<xsd:sequence>
<xsd:element name="UserInfo" minOccurs="0" maxOccurs="unbounded">
<xsd:complexType>
<xsd:sequence>
<xsd:element name="DisplayName" type="xsd:string" minOccurs="0"/>
<xsd:element name="AccountId" type="dms:UserId" minOccurs="0" nillable="true"/>
<xsd:element name="AccountType" type="xsd:string" minOccurs="0"/>
</xsd:sequence>
</xsd:complexType>
</xsd:element>
</xsd:sequence>
</xsd:extension>
</xsd:complexContent>
</xsd:complexType>
</xsd:element>
<xsd:element name="Status" ma:index="12" nillable="true" ma:displayName="Состояние" ma:default="Черновик" ma:internalName="Status">
<xsd:simpleType>
<xsd:restriction base="dms:Choice">
<xsd:enumeration value="Черновик"/>
<xsd:enumeration value="Готов к рассмотрению"/>
<xsd:enumeration value="Окончательная версия"/>
</xsd:restriction>
</xsd:simpleType>
</xsd:element>
<xsd:element name="Links" ma:index="13" nillable="true" ma:displayName="Ссылки" ma:internalName="Links">
<xsd:simpleType>
<xsd:restriction base="dms:Unknown"/>
</xsd:simpleType>
</xsd:element>
</xsd:schema>
<xsd:schema targetNamespace="78ff2500-d11f-4d07-afec-d7271f6cc745" elementFormDefault="qualified" xmlns:xsd="http://www.w3.org/2001/XMLSchema" xmlns:xs="http://www.w3.org/2001/XMLSchema" xmlns:dms="http://schemas.microsoft.com/office/2006/documentManagement/types" xmlns:pc="http://schemas.microsoft.com/office/infopath/2007/PartnerControls">
<xsd:import namespace="http://schemas.microsoft.com/office/2006/documentManagement/types"/>
<xsd:import namespace="http://schemas.microsoft.com/office/infopath/2007/PartnerControls"/>
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
<xsd:simpleType>
<xsd:restriction base="dms:Text"/>
</xsd:simpleType>
</xsd:element>
<xsd:element name="_dlc_DocIdUrl" ma:index="9" nillable="true" ma:displayName="Идентификатор документа" ma:description="Постоянная ссылка на этот документ." ma:hidden="true" ma:internalName="_dlc_DocIdUrl" ma:readOnly="true">
<xsd:complexType>
<xsd:complexContent>
<xsd:extension base="dms:URL">
<xsd:sequence>
<xsd:element name="Url" type="dms:ValidUrl" minOccurs="0" nillable="true"/>
<xsd:element name="Description" type="xsd:string" nillable="true"/>
</xsd:sequence>
</xsd:extension>
</xsd:complexContent>
</xsd:complexType>
</xsd:element>
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
<xsd:simpleType>
<xsd:restriction base="dms:Boolean"/>
</xsd:simpleType>
</xsd:element>
</xsd:schema>
<xsd:schema targetNamespace="http://schemas.openxmlformats.org/package/2006/metadata/core-properties" elementFormDefault="qualified" attributeFormDefault="unqualified" blockDefault="#all"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>
<xsd:import namespace="http://purl.org/dc/elements/1.1/" schemaLocation="http://dublincore.org/schemas/xmls/qdc/2003/04/02/dc.xsd"/>
<xsd:import namespace="http://purl.org/dc/terms/" schemaLocation="http://dublincore.org/schemas/xmls/qdc/2003/04/02/dcterms.xsd"/>
<xsd:element name="coreProperties" type="CT_coreProperties"/>
<xsd:complexType name="CT_coreProperties">
<xsd:all>
<xsd:element ref="dc:creator" minOccurs="0" maxOccurs="1"/>
<xsd:element ref="dcterms:created" minOccurs="0" maxOccurs="1"/>
<xsd:element ref="dc:identifier" minOccurs="0" maxOccurs="1"/>
<xsd:element name="contentType" minOccurs="0" maxOccurs="1" type="xsd:string" ma:index="0" ma:displayName="Тип контента"/>
<xsd:element ref="dc:title" minOccurs="0" maxOccurs="1" ma:index="4" ma:displayName="Название"/>
<xsd:element ref="dc:subject" minOccurs="0" maxOccurs="1"/>
<xsd:element ref="dc:description" minOccurs="0" maxOccurs="1"/>
<xsd:element name="keywords" minOccurs="0" maxOccurs="1" type="xsd:string"/>
<xsd:element ref="dc:language" minOccurs="0" maxOccurs="1"/>
<xsd:element name="category" minOccurs="0" maxOccurs="1" type="xsd:string"/>
<xsd:element name="version" minOccurs="0" maxOccurs="1" type="xsd:string"/>
<xsd:element name="revision" minOccurs="0" maxOccurs="1" type="xsd:string">
<xsd:annotation>
<xsd:documentation>
                        This value indicates the number of saves or revisions. The application is responsible for updating this value after each revision.
                    </xsd:documentation>
</xsd:annotation>
</xsd:element>
<xsd:element name="lastModifiedBy" minOccurs="0" maxOccurs="1" type="xsd:string"/>
<xsd:element ref="dcterms:modified" minOccurs="0" maxOccurs="1"/>
<xsd:element name="contentStatus" minOccurs="0" maxOccurs="1" type="xsd:string"/>
</xsd:all>
</xsd:complexType>
</xsd:schema>
<xs:schema targetNamespace="http://schemas.microsoft.com/office/infopath/2007/PartnerControls" elementFormDefault="qualified" attributeFormDefault="unqualified" xmlns:pc="http://schemas.microsoft.com/office/infopath/2007/PartnerControls" xmlns:xs="http://www.w3.org/2001/XMLSchema">
<xs:element name="Person">
<xs:complexType>
<xs:sequence>
<xs:element ref="pc:DisplayName" minOccurs="0"></xs:element>
<xs:element ref="pc:AccountId" minOccurs="0"></xs:element>
<xs:element ref="pc:AccountType" minOccurs="0"></xs:element>
</xs:sequence>
</xs:complexType>
</xs:element>
<xs:element name="DisplayName" type="xs:string"></xs:element>
<xs:element name="AccountId" type="xs:string"></xs:element>
<xs:element name="AccountType" type="xs:string"></xs:element>
<xs:element name="BDCAssociatedEntity">
<xs:complexType>
<xs:sequence>
<xs:element ref="pc:BDCEntity" minOccurs="0" maxOccurs="unbounded"></xs:element>
</xs:sequence>
<xs:attribute ref="pc:EntityNamespace"></xs:attribute>
<xs:attribute ref="pc:EntityName"></xs:attribute>
<xs:attribute ref="pc:SystemInstanceName"></xs:attribute>
<xs:attribute ref="pc:AssociationName"></xs:attribute>
</xs:complexType>
</xs:element>
<xs:attribute name="EntityNamespace" type="xs:string"></xs:attribute>
<xs:attribute name="EntityName" type="xs:string"></xs:attribute>
<xs:attribute name="SystemInstanceName" type="xs:string"></xs:attribute>
<xs:attribute name="AssociationName" type="xs:string"></xs:attribute>
<xs:element name="BDCEntity">
<xs:complexType>
<xs:sequence>
<xs:element ref="pc:EntityDisplayName" minOccurs="0"></xs:element>
<xs:element ref="pc:EntityInstanceReference" minOccurs="0"></xs:element>
<xs:element ref="pc:EntityId1" minOccurs="0"></xs:element>
<xs:element ref="pc:EntityId2" minOccurs="0"></xs:element>
<xs:element ref="pc:EntityId3" minOccurs="0"></xs:element>
<xs:element ref="pc:EntityId4" minOccurs="0"></xs:element>
<xs:element ref="pc:EntityId5" minOccurs="0"></xs:element>
</xs:sequence>
</xs:complexType>
</xs:element>
<xs:element name="EntityDisplayName" type="xs:string"></xs:element>
<xs:element name="EntityInstanceReference" type="xs:string"></xs:element>
<xs:element name="EntityId1" type="xs:string"></xs:element>
<xs:element name="EntityId2" type="xs:string"></xs:element>
<xs:element name="EntityId3" type="xs:string"></xs:element>
<xs:element name="EntityId4" type="xs:string"></xs:element>
<xs:element name="EntityId5" type="xs:string"></xs:element>
<xs:element name="Terms">
<xs:complexType>
<xs:sequence>
<xs:element ref="pc:TermInfo" minOccurs="0" maxOccurs="unbounded"></xs:element>
</xs:sequence>
</xs:complexType>
</xs:element>
<xs:element name="TermInfo">
<xs:complexType>
<xs:sequence>
<xs:element ref="pc:TermName" minOccurs="0"></xs:element>
<xs:element ref="pc:TermId" minOccurs="0"></xs:element>
</xs:sequence>
</xs:complexType>
</xs:element>
<xs:element name="TermName" type="xs:string"></xs:element>
<xs:element name="TermId" type="xs:string"></xs:element>
</xs:schema>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391744-3B87-4212-9471-C6BB9C1C08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37AEF9-F93A-4023-BCFD-1D136AAB6EE0}">
  <ds:schemaRefs>
    <ds:schemaRef ds:uri="$ListId:Project Documents;"/>
    <ds:schemaRef ds:uri="http://schemas.microsoft.com/office/2006/metadata/properties"/>
    <ds:schemaRef ds:uri="http://purl.org/dc/terms/"/>
    <ds:schemaRef ds:uri="http://purl.org/dc/elements/1.1/"/>
    <ds:schemaRef ds:uri="78ff2500-d11f-4d07-afec-d7271f6cc745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A5FC31E9-E80D-43D0-8E66-E2706F8800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$ListId:Project Documents;"/>
    <ds:schemaRef ds:uri="78ff2500-d11f-4d07-afec-d7271f6cc7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50B9247-DA77-449C-877E-83C823345F93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B1040D52-B537-412F-8469-9AA510AE6778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B6DCF52A-E81B-49C0-B7CB-BCB468F97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38</Pages>
  <Words>9265</Words>
  <Characters>65712</Characters>
  <Application>Microsoft Office Word</Application>
  <DocSecurity>0</DocSecurity>
  <Lines>547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74828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2018-08-16T09:43:00Z</dcterms:created>
  <dcterms:modified xsi:type="dcterms:W3CDTF">2025-10-15T12:05:00Z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0x010100DDC300E78033C74184A847508558E611</vt:lpwstr>
  </property>
  <property fmtid="{D5CDD505-2E9C-101B-9397-08002B2CF9AE}" pid="3" name="_dlc_DocIdItemGuid">
    <vt:lpwstr>f1cdd5c2-9409-4b44-a5a3-213cbac757a0</vt:lpwstr>
  </property>
</Properties>
</file>